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EB723" w14:textId="77777777" w:rsidR="000340DE" w:rsidRPr="00636A1B" w:rsidRDefault="000340DE" w:rsidP="00D22750">
      <w:pPr>
        <w:pStyle w:val="Pealkiri"/>
        <w:spacing w:line="240" w:lineRule="auto"/>
        <w:rPr>
          <w:szCs w:val="22"/>
        </w:rPr>
      </w:pPr>
    </w:p>
    <w:p w14:paraId="1EE7624D" w14:textId="4C30250E" w:rsidR="007F47CB" w:rsidRDefault="00B87A6C" w:rsidP="00D22750">
      <w:pPr>
        <w:jc w:val="right"/>
        <w:rPr>
          <w:rFonts w:ascii="Arial" w:hAnsi="Arial" w:cs="Arial"/>
          <w:sz w:val="22"/>
          <w:szCs w:val="22"/>
        </w:rPr>
      </w:pPr>
      <w:r>
        <w:rPr>
          <w:rFonts w:ascii="Arial" w:hAnsi="Arial" w:cs="Arial"/>
          <w:sz w:val="22"/>
          <w:szCs w:val="22"/>
        </w:rPr>
        <w:t>1</w:t>
      </w:r>
      <w:r w:rsidR="006C24B1">
        <w:rPr>
          <w:rFonts w:ascii="Arial" w:hAnsi="Arial" w:cs="Arial"/>
          <w:sz w:val="22"/>
          <w:szCs w:val="22"/>
        </w:rPr>
        <w:t>1</w:t>
      </w:r>
      <w:r w:rsidR="000527C5">
        <w:rPr>
          <w:rFonts w:ascii="Arial" w:hAnsi="Arial" w:cs="Arial"/>
          <w:sz w:val="22"/>
          <w:szCs w:val="22"/>
        </w:rPr>
        <w:t>.0</w:t>
      </w:r>
      <w:r>
        <w:rPr>
          <w:rFonts w:ascii="Arial" w:hAnsi="Arial" w:cs="Arial"/>
          <w:sz w:val="22"/>
          <w:szCs w:val="22"/>
        </w:rPr>
        <w:t>8</w:t>
      </w:r>
      <w:r w:rsidR="007F47CB" w:rsidRPr="70D2C89C">
        <w:rPr>
          <w:rFonts w:ascii="Arial" w:hAnsi="Arial" w:cs="Arial"/>
          <w:sz w:val="22"/>
          <w:szCs w:val="22"/>
        </w:rPr>
        <w:t>.202</w:t>
      </w:r>
      <w:r w:rsidR="006346D2">
        <w:rPr>
          <w:rFonts w:ascii="Arial" w:hAnsi="Arial" w:cs="Arial"/>
          <w:sz w:val="22"/>
          <w:szCs w:val="22"/>
        </w:rPr>
        <w:t>6</w:t>
      </w:r>
    </w:p>
    <w:p w14:paraId="3DA219F3" w14:textId="77777777" w:rsidR="007F47CB" w:rsidRPr="006346D2" w:rsidRDefault="007F47CB" w:rsidP="00D22750">
      <w:pPr>
        <w:jc w:val="right"/>
        <w:rPr>
          <w:rFonts w:ascii="Arial" w:hAnsi="Arial" w:cs="Arial"/>
          <w:sz w:val="22"/>
          <w:szCs w:val="22"/>
        </w:rPr>
      </w:pPr>
    </w:p>
    <w:p w14:paraId="63A1C2C1" w14:textId="1F6668EF" w:rsidR="000C2161" w:rsidRDefault="005B5CA5" w:rsidP="00D22750">
      <w:pPr>
        <w:jc w:val="center"/>
        <w:rPr>
          <w:rFonts w:ascii="Arial" w:hAnsi="Arial" w:cs="Arial"/>
          <w:b/>
          <w:sz w:val="22"/>
          <w:szCs w:val="22"/>
        </w:rPr>
      </w:pPr>
      <w:r w:rsidRPr="006346D2">
        <w:rPr>
          <w:rFonts w:ascii="Arial" w:hAnsi="Arial" w:cs="Arial"/>
          <w:b/>
          <w:bCs/>
          <w:sz w:val="22"/>
          <w:szCs w:val="22"/>
        </w:rPr>
        <w:t>Sotsiaalkaitseministri 21. detsembri 2015. a määruse nr 74 „</w:t>
      </w:r>
      <w:r w:rsidR="006346D2" w:rsidRPr="006346D2">
        <w:rPr>
          <w:rFonts w:ascii="Arial" w:hAnsi="Arial" w:cs="Arial"/>
          <w:b/>
          <w:bCs/>
          <w:sz w:val="22"/>
          <w:szCs w:val="22"/>
        </w:rPr>
        <w:t>Abivahendite loetelu, tasu maksmise kohustuse ülevõtmise tingimused ning abivahendi tõendi ja kaardi andmed</w:t>
      </w:r>
      <w:r w:rsidRPr="006346D2">
        <w:rPr>
          <w:rFonts w:ascii="Arial" w:hAnsi="Arial" w:cs="Arial"/>
          <w:b/>
          <w:bCs/>
          <w:sz w:val="22"/>
          <w:szCs w:val="22"/>
        </w:rPr>
        <w:t xml:space="preserve">“ </w:t>
      </w:r>
      <w:r w:rsidR="00600F1C" w:rsidRPr="006346D2">
        <w:rPr>
          <w:rFonts w:ascii="Arial" w:hAnsi="Arial" w:cs="Arial"/>
          <w:b/>
          <w:bCs/>
          <w:sz w:val="22"/>
          <w:szCs w:val="22"/>
        </w:rPr>
        <w:t>muutmise määruse</w:t>
      </w:r>
      <w:r w:rsidR="001131DE">
        <w:rPr>
          <w:rFonts w:ascii="Arial" w:hAnsi="Arial" w:cs="Arial"/>
          <w:b/>
          <w:bCs/>
          <w:sz w:val="22"/>
          <w:szCs w:val="22"/>
        </w:rPr>
        <w:t xml:space="preserve"> </w:t>
      </w:r>
      <w:r w:rsidR="005C56B8">
        <w:rPr>
          <w:rFonts w:ascii="Arial" w:hAnsi="Arial" w:cs="Arial"/>
          <w:b/>
          <w:bCs/>
          <w:sz w:val="22"/>
          <w:szCs w:val="22"/>
        </w:rPr>
        <w:t xml:space="preserve">eelnõu </w:t>
      </w:r>
      <w:r w:rsidR="002B7E38" w:rsidRPr="006346D2">
        <w:rPr>
          <w:rFonts w:ascii="Arial" w:hAnsi="Arial" w:cs="Arial"/>
          <w:b/>
          <w:bCs/>
          <w:sz w:val="22"/>
          <w:szCs w:val="22"/>
        </w:rPr>
        <w:t>seletuskiri</w:t>
      </w:r>
    </w:p>
    <w:p w14:paraId="332E9995" w14:textId="77777777" w:rsidR="001131DE" w:rsidRPr="00636A1B" w:rsidRDefault="001131DE" w:rsidP="00B87A6C">
      <w:pPr>
        <w:jc w:val="center"/>
        <w:rPr>
          <w:rFonts w:ascii="Arial" w:hAnsi="Arial" w:cs="Arial"/>
          <w:sz w:val="22"/>
          <w:szCs w:val="22"/>
          <w:lang w:eastAsia="et-EE"/>
        </w:rPr>
      </w:pPr>
    </w:p>
    <w:p w14:paraId="4FB94FD6" w14:textId="77777777" w:rsidR="00BF71A0" w:rsidRPr="00636A1B" w:rsidRDefault="002B7E38" w:rsidP="00D22750">
      <w:pPr>
        <w:jc w:val="both"/>
        <w:rPr>
          <w:rFonts w:ascii="Arial" w:hAnsi="Arial" w:cs="Arial"/>
          <w:b/>
          <w:bCs/>
          <w:sz w:val="22"/>
          <w:szCs w:val="22"/>
          <w:lang w:eastAsia="et-EE"/>
        </w:rPr>
      </w:pPr>
      <w:r w:rsidRPr="00636A1B">
        <w:rPr>
          <w:rFonts w:ascii="Arial" w:hAnsi="Arial" w:cs="Arial"/>
          <w:b/>
          <w:bCs/>
          <w:sz w:val="22"/>
          <w:szCs w:val="22"/>
          <w:lang w:eastAsia="et-EE"/>
        </w:rPr>
        <w:t xml:space="preserve">1. </w:t>
      </w:r>
      <w:r w:rsidR="00FE2EBD" w:rsidRPr="00636A1B">
        <w:rPr>
          <w:rFonts w:ascii="Arial" w:hAnsi="Arial" w:cs="Arial"/>
          <w:b/>
          <w:bCs/>
          <w:sz w:val="22"/>
          <w:szCs w:val="22"/>
          <w:lang w:eastAsia="et-EE"/>
        </w:rPr>
        <w:t>Sissejuhatus</w:t>
      </w:r>
    </w:p>
    <w:p w14:paraId="1338A9E6" w14:textId="77777777" w:rsidR="00FB305B" w:rsidRPr="00636A1B" w:rsidRDefault="00FB305B" w:rsidP="00D22750">
      <w:pPr>
        <w:jc w:val="both"/>
        <w:rPr>
          <w:rFonts w:ascii="Arial" w:hAnsi="Arial" w:cs="Arial"/>
          <w:bCs/>
          <w:sz w:val="22"/>
          <w:szCs w:val="22"/>
          <w:lang w:eastAsia="et-EE"/>
        </w:rPr>
      </w:pPr>
    </w:p>
    <w:p w14:paraId="7FDA9845" w14:textId="5B88EB8A" w:rsidR="002B7E38" w:rsidRPr="00636A1B" w:rsidRDefault="002B7E38" w:rsidP="00D22750">
      <w:pPr>
        <w:jc w:val="both"/>
        <w:rPr>
          <w:rFonts w:ascii="Arial" w:hAnsi="Arial" w:cs="Arial"/>
          <w:sz w:val="22"/>
          <w:szCs w:val="22"/>
          <w:lang w:eastAsia="et-EE"/>
        </w:rPr>
      </w:pPr>
      <w:r w:rsidRPr="00636A1B">
        <w:rPr>
          <w:rFonts w:ascii="Arial" w:hAnsi="Arial" w:cs="Arial"/>
          <w:b/>
          <w:bCs/>
          <w:sz w:val="22"/>
          <w:szCs w:val="22"/>
        </w:rPr>
        <w:t>1.1. Sisukokkuvõte</w:t>
      </w:r>
    </w:p>
    <w:p w14:paraId="0010865B" w14:textId="77777777" w:rsidR="00FB305B" w:rsidRPr="00636A1B" w:rsidRDefault="00FB305B" w:rsidP="00D22750">
      <w:pPr>
        <w:pStyle w:val="Kommentaaritekst"/>
        <w:jc w:val="both"/>
        <w:rPr>
          <w:rFonts w:ascii="Arial" w:hAnsi="Arial" w:cs="Arial"/>
          <w:sz w:val="22"/>
          <w:szCs w:val="22"/>
          <w:lang w:eastAsia="et-EE"/>
        </w:rPr>
      </w:pPr>
    </w:p>
    <w:p w14:paraId="0D185085" w14:textId="5D360DBD" w:rsidR="0075240D" w:rsidRDefault="0075240D" w:rsidP="00D22750">
      <w:pPr>
        <w:pStyle w:val="Kommentaaritekst"/>
        <w:jc w:val="both"/>
        <w:rPr>
          <w:rFonts w:ascii="Arial" w:hAnsi="Arial" w:cs="Arial"/>
          <w:sz w:val="22"/>
          <w:szCs w:val="22"/>
        </w:rPr>
      </w:pPr>
      <w:r w:rsidRPr="00510FD5">
        <w:rPr>
          <w:rFonts w:ascii="Arial" w:hAnsi="Arial" w:cs="Arial"/>
          <w:sz w:val="22"/>
          <w:szCs w:val="22"/>
        </w:rPr>
        <w:t>Sotsiaalkaitseministri 21. detsembri 2015. a määruse nr 74 „</w:t>
      </w:r>
      <w:r w:rsidR="006346D2" w:rsidRPr="00510FD5">
        <w:rPr>
          <w:rFonts w:ascii="Arial" w:hAnsi="Arial" w:cs="Arial"/>
          <w:sz w:val="22"/>
          <w:szCs w:val="22"/>
        </w:rPr>
        <w:t>Abivahendite loetelu, tasu maksmise kohustuse ülevõtmise tingimused ning abivahendi tõendi ja kaardi andmed</w:t>
      </w:r>
      <w:r w:rsidRPr="00510FD5">
        <w:rPr>
          <w:rFonts w:ascii="Arial" w:hAnsi="Arial" w:cs="Arial"/>
          <w:sz w:val="22"/>
          <w:szCs w:val="22"/>
        </w:rPr>
        <w:t xml:space="preserve">“ (edaspidi </w:t>
      </w:r>
      <w:r w:rsidRPr="00510FD5">
        <w:rPr>
          <w:rFonts w:ascii="Arial" w:hAnsi="Arial" w:cs="Arial"/>
          <w:i/>
          <w:iCs/>
          <w:sz w:val="22"/>
          <w:szCs w:val="22"/>
        </w:rPr>
        <w:t>määrus nr</w:t>
      </w:r>
      <w:r w:rsidR="00D773A1">
        <w:rPr>
          <w:rFonts w:ascii="Arial" w:hAnsi="Arial" w:cs="Arial"/>
          <w:i/>
          <w:iCs/>
          <w:sz w:val="22"/>
          <w:szCs w:val="22"/>
        </w:rPr>
        <w:t> </w:t>
      </w:r>
      <w:r w:rsidRPr="00510FD5">
        <w:rPr>
          <w:rFonts w:ascii="Arial" w:hAnsi="Arial" w:cs="Arial"/>
          <w:i/>
          <w:iCs/>
          <w:sz w:val="22"/>
          <w:szCs w:val="22"/>
        </w:rPr>
        <w:t>74</w:t>
      </w:r>
      <w:r w:rsidRPr="00510FD5">
        <w:rPr>
          <w:rFonts w:ascii="Arial" w:hAnsi="Arial" w:cs="Arial"/>
          <w:sz w:val="22"/>
          <w:szCs w:val="22"/>
        </w:rPr>
        <w:t xml:space="preserve">) muutmise eesmärk on </w:t>
      </w:r>
      <w:r w:rsidR="00510FD5" w:rsidRPr="00510FD5">
        <w:rPr>
          <w:rFonts w:ascii="Arial" w:hAnsi="Arial" w:cs="Arial"/>
          <w:sz w:val="22"/>
          <w:szCs w:val="22"/>
        </w:rPr>
        <w:t xml:space="preserve">kaasajastada </w:t>
      </w:r>
      <w:r w:rsidR="00F50CF4">
        <w:rPr>
          <w:rFonts w:ascii="Arial" w:hAnsi="Arial" w:cs="Arial"/>
          <w:sz w:val="22"/>
          <w:szCs w:val="22"/>
        </w:rPr>
        <w:t>a</w:t>
      </w:r>
      <w:r w:rsidR="00F50CF4" w:rsidRPr="00F50CF4">
        <w:rPr>
          <w:rFonts w:ascii="Arial" w:hAnsi="Arial" w:cs="Arial"/>
          <w:sz w:val="22"/>
          <w:szCs w:val="22"/>
        </w:rPr>
        <w:t xml:space="preserve">bivahendite loetelu piirhindu vastavalt sotsiaalhoolekande seaduse (SHS) §-s 50 sätestatud abivahendite piirhinna seadmise põhimõttele. </w:t>
      </w:r>
      <w:r w:rsidR="00303431" w:rsidRPr="00303431">
        <w:rPr>
          <w:rFonts w:ascii="Arial" w:hAnsi="Arial" w:cs="Arial"/>
          <w:sz w:val="22"/>
          <w:szCs w:val="22"/>
        </w:rPr>
        <w:t>Muudatusega vähendatakse halduskoormust, võimaldades</w:t>
      </w:r>
      <w:r w:rsidR="00531E9A">
        <w:rPr>
          <w:rFonts w:ascii="Arial" w:hAnsi="Arial" w:cs="Arial"/>
          <w:sz w:val="22"/>
          <w:szCs w:val="22"/>
        </w:rPr>
        <w:t xml:space="preserve"> abivahendi</w:t>
      </w:r>
      <w:r w:rsidR="00303431" w:rsidRPr="00303431">
        <w:rPr>
          <w:rFonts w:ascii="Arial" w:hAnsi="Arial" w:cs="Arial"/>
          <w:sz w:val="22"/>
          <w:szCs w:val="22"/>
        </w:rPr>
        <w:t xml:space="preserve"> erandi</w:t>
      </w:r>
      <w:r w:rsidR="00303431">
        <w:rPr>
          <w:rFonts w:ascii="Arial" w:hAnsi="Arial" w:cs="Arial"/>
          <w:sz w:val="22"/>
          <w:szCs w:val="22"/>
        </w:rPr>
        <w:t xml:space="preserve"> </w:t>
      </w:r>
      <w:r w:rsidR="00303431" w:rsidRPr="00303431">
        <w:rPr>
          <w:rFonts w:ascii="Arial" w:hAnsi="Arial" w:cs="Arial"/>
          <w:sz w:val="22"/>
          <w:szCs w:val="22"/>
        </w:rPr>
        <w:t>taotluse menetlemisel arvestada tõendina ka sama abivahendi kohta varem riigipoolse soodustusega tehtud tehingut, mistõttu ei pea inimene juba esitatud tõendit uuesti esitama.</w:t>
      </w:r>
    </w:p>
    <w:p w14:paraId="016FA187" w14:textId="77777777" w:rsidR="003B0978" w:rsidRDefault="003B0978" w:rsidP="00D22750">
      <w:pPr>
        <w:pStyle w:val="Kommentaaritekst"/>
        <w:jc w:val="both"/>
        <w:rPr>
          <w:rFonts w:ascii="Arial" w:hAnsi="Arial" w:cs="Arial"/>
          <w:sz w:val="22"/>
          <w:szCs w:val="22"/>
        </w:rPr>
      </w:pPr>
    </w:p>
    <w:p w14:paraId="6B922BF1" w14:textId="22608C2A" w:rsidR="00F50CF4" w:rsidRDefault="006346D2" w:rsidP="00D22750">
      <w:pPr>
        <w:pStyle w:val="Kommentaaritekst"/>
        <w:jc w:val="both"/>
        <w:rPr>
          <w:rFonts w:ascii="Arial" w:hAnsi="Arial" w:cs="Arial"/>
          <w:sz w:val="22"/>
          <w:szCs w:val="22"/>
        </w:rPr>
      </w:pPr>
      <w:r>
        <w:rPr>
          <w:rFonts w:ascii="Arial" w:hAnsi="Arial" w:cs="Arial"/>
          <w:sz w:val="22"/>
          <w:szCs w:val="22"/>
        </w:rPr>
        <w:t>Määrus</w:t>
      </w:r>
      <w:r w:rsidR="00524253">
        <w:rPr>
          <w:rFonts w:ascii="Arial" w:hAnsi="Arial" w:cs="Arial"/>
          <w:sz w:val="22"/>
          <w:szCs w:val="22"/>
        </w:rPr>
        <w:t>e</w:t>
      </w:r>
      <w:r w:rsidR="0075240D" w:rsidRPr="28815ED4">
        <w:rPr>
          <w:rFonts w:ascii="Arial" w:hAnsi="Arial" w:cs="Arial"/>
          <w:sz w:val="22"/>
          <w:szCs w:val="22"/>
        </w:rPr>
        <w:t xml:space="preserve"> planeeritud </w:t>
      </w:r>
      <w:r w:rsidR="0075240D" w:rsidRPr="00F50CF4">
        <w:rPr>
          <w:rFonts w:ascii="Arial" w:hAnsi="Arial" w:cs="Arial"/>
          <w:sz w:val="22"/>
          <w:szCs w:val="22"/>
        </w:rPr>
        <w:t>jõust</w:t>
      </w:r>
      <w:r w:rsidR="00524253">
        <w:rPr>
          <w:rFonts w:ascii="Arial" w:hAnsi="Arial" w:cs="Arial"/>
          <w:sz w:val="22"/>
          <w:szCs w:val="22"/>
        </w:rPr>
        <w:t>um</w:t>
      </w:r>
      <w:r w:rsidR="00791D1C">
        <w:rPr>
          <w:rFonts w:ascii="Arial" w:hAnsi="Arial" w:cs="Arial"/>
          <w:sz w:val="22"/>
          <w:szCs w:val="22"/>
        </w:rPr>
        <w:t>isaeg on</w:t>
      </w:r>
      <w:r w:rsidR="0075240D" w:rsidRPr="00F50CF4">
        <w:rPr>
          <w:rFonts w:ascii="Arial" w:hAnsi="Arial" w:cs="Arial"/>
          <w:sz w:val="22"/>
          <w:szCs w:val="22"/>
        </w:rPr>
        <w:t xml:space="preserve"> 01.</w:t>
      </w:r>
      <w:r w:rsidR="00F50CF4" w:rsidRPr="00F50CF4">
        <w:rPr>
          <w:rFonts w:ascii="Arial" w:hAnsi="Arial" w:cs="Arial"/>
          <w:sz w:val="22"/>
          <w:szCs w:val="22"/>
        </w:rPr>
        <w:t>1</w:t>
      </w:r>
      <w:r w:rsidR="0075240D" w:rsidRPr="00F50CF4">
        <w:rPr>
          <w:rFonts w:ascii="Arial" w:hAnsi="Arial" w:cs="Arial"/>
          <w:sz w:val="22"/>
          <w:szCs w:val="22"/>
        </w:rPr>
        <w:t>0.202</w:t>
      </w:r>
      <w:r w:rsidR="00F50CF4" w:rsidRPr="00F50CF4">
        <w:rPr>
          <w:rFonts w:ascii="Arial" w:hAnsi="Arial" w:cs="Arial"/>
          <w:sz w:val="22"/>
          <w:szCs w:val="22"/>
        </w:rPr>
        <w:t>6</w:t>
      </w:r>
      <w:r w:rsidR="00352CDE" w:rsidRPr="00F50CF4">
        <w:rPr>
          <w:rFonts w:ascii="Arial" w:hAnsi="Arial" w:cs="Arial"/>
          <w:sz w:val="22"/>
          <w:szCs w:val="22"/>
        </w:rPr>
        <w:t>.</w:t>
      </w:r>
    </w:p>
    <w:p w14:paraId="36799BD6" w14:textId="77777777" w:rsidR="00F50CF4" w:rsidRDefault="00F50CF4" w:rsidP="00D22750">
      <w:pPr>
        <w:pStyle w:val="Kommentaaritekst"/>
        <w:jc w:val="both"/>
        <w:rPr>
          <w:rFonts w:ascii="Arial" w:hAnsi="Arial" w:cs="Arial"/>
          <w:sz w:val="22"/>
          <w:szCs w:val="22"/>
        </w:rPr>
      </w:pPr>
    </w:p>
    <w:p w14:paraId="55E50C97" w14:textId="61AC9FC1" w:rsidR="002B7E38" w:rsidRPr="00636A1B" w:rsidRDefault="002B7E38" w:rsidP="00D22750">
      <w:pPr>
        <w:pStyle w:val="Kommentaaritekst"/>
        <w:jc w:val="both"/>
        <w:rPr>
          <w:rFonts w:ascii="Arial" w:hAnsi="Arial" w:cs="Arial"/>
          <w:b/>
          <w:bCs/>
          <w:sz w:val="22"/>
          <w:szCs w:val="22"/>
        </w:rPr>
      </w:pPr>
      <w:r w:rsidRPr="28815ED4">
        <w:rPr>
          <w:rFonts w:ascii="Arial" w:hAnsi="Arial" w:cs="Arial"/>
          <w:b/>
          <w:bCs/>
          <w:sz w:val="22"/>
          <w:szCs w:val="22"/>
        </w:rPr>
        <w:t xml:space="preserve">1.2. </w:t>
      </w:r>
      <w:r w:rsidR="00DD377B" w:rsidRPr="28815ED4">
        <w:rPr>
          <w:rFonts w:ascii="Arial" w:hAnsi="Arial" w:cs="Arial"/>
          <w:b/>
          <w:bCs/>
          <w:sz w:val="22"/>
          <w:szCs w:val="22"/>
        </w:rPr>
        <w:t xml:space="preserve">Eelnõu </w:t>
      </w:r>
      <w:r w:rsidRPr="28815ED4">
        <w:rPr>
          <w:rFonts w:ascii="Arial" w:hAnsi="Arial" w:cs="Arial"/>
          <w:b/>
          <w:bCs/>
          <w:sz w:val="22"/>
          <w:szCs w:val="22"/>
        </w:rPr>
        <w:t>ettevalmistaja</w:t>
      </w:r>
      <w:r w:rsidR="00B557F5" w:rsidRPr="28815ED4">
        <w:rPr>
          <w:rFonts w:ascii="Arial" w:hAnsi="Arial" w:cs="Arial"/>
          <w:b/>
          <w:bCs/>
          <w:sz w:val="22"/>
          <w:szCs w:val="22"/>
        </w:rPr>
        <w:t>d</w:t>
      </w:r>
    </w:p>
    <w:p w14:paraId="1CDD4AAE" w14:textId="77777777" w:rsidR="00F50CF4" w:rsidRDefault="00F50CF4" w:rsidP="00D22750">
      <w:pPr>
        <w:jc w:val="both"/>
        <w:rPr>
          <w:rFonts w:ascii="Arial" w:hAnsi="Arial" w:cs="Arial"/>
          <w:sz w:val="22"/>
          <w:szCs w:val="22"/>
        </w:rPr>
      </w:pPr>
    </w:p>
    <w:p w14:paraId="5289BA41" w14:textId="69B1D0E7" w:rsidR="00287EBD" w:rsidRDefault="00DA7368" w:rsidP="00D22750">
      <w:pPr>
        <w:jc w:val="both"/>
        <w:rPr>
          <w:rFonts w:ascii="Arial" w:hAnsi="Arial" w:cs="Arial"/>
          <w:color w:val="000000"/>
          <w:sz w:val="22"/>
          <w:szCs w:val="22"/>
          <w:shd w:val="clear" w:color="auto" w:fill="FFFFFF"/>
        </w:rPr>
      </w:pPr>
      <w:r>
        <w:rPr>
          <w:rFonts w:ascii="Arial" w:hAnsi="Arial" w:cs="Arial"/>
          <w:sz w:val="22"/>
          <w:szCs w:val="22"/>
        </w:rPr>
        <w:t>E</w:t>
      </w:r>
      <w:r w:rsidR="00C026C3">
        <w:rPr>
          <w:rFonts w:ascii="Arial" w:hAnsi="Arial" w:cs="Arial"/>
          <w:sz w:val="22"/>
          <w:szCs w:val="22"/>
        </w:rPr>
        <w:t>elnõu</w:t>
      </w:r>
      <w:r w:rsidR="00287EBD" w:rsidRPr="00636A1B">
        <w:rPr>
          <w:rFonts w:ascii="Arial" w:hAnsi="Arial" w:cs="Arial"/>
          <w:sz w:val="22"/>
          <w:szCs w:val="22"/>
        </w:rPr>
        <w:t xml:space="preserve"> ja seletuskirja </w:t>
      </w:r>
      <w:r w:rsidR="00791D1C">
        <w:rPr>
          <w:rFonts w:ascii="Arial" w:hAnsi="Arial" w:cs="Arial"/>
          <w:sz w:val="22"/>
          <w:szCs w:val="22"/>
        </w:rPr>
        <w:t xml:space="preserve">on </w:t>
      </w:r>
      <w:r w:rsidR="00287EBD" w:rsidRPr="00636A1B">
        <w:rPr>
          <w:rFonts w:ascii="Arial" w:hAnsi="Arial" w:cs="Arial"/>
          <w:sz w:val="22"/>
          <w:szCs w:val="22"/>
        </w:rPr>
        <w:t>koosta</w:t>
      </w:r>
      <w:r w:rsidR="00791D1C">
        <w:rPr>
          <w:rFonts w:ascii="Arial" w:hAnsi="Arial" w:cs="Arial"/>
          <w:sz w:val="22"/>
          <w:szCs w:val="22"/>
        </w:rPr>
        <w:t>nud</w:t>
      </w:r>
      <w:r w:rsidR="00287EBD" w:rsidRPr="00636A1B">
        <w:rPr>
          <w:rFonts w:ascii="Arial" w:hAnsi="Arial" w:cs="Arial"/>
          <w:sz w:val="22"/>
          <w:szCs w:val="22"/>
        </w:rPr>
        <w:t xml:space="preserve"> Sotsiaalministeeriumi hoolekande</w:t>
      </w:r>
      <w:r w:rsidR="00B557F5">
        <w:rPr>
          <w:rFonts w:ascii="Arial" w:hAnsi="Arial" w:cs="Arial"/>
          <w:sz w:val="22"/>
          <w:szCs w:val="22"/>
        </w:rPr>
        <w:t xml:space="preserve"> </w:t>
      </w:r>
      <w:r w:rsidR="005D69DB">
        <w:rPr>
          <w:rFonts w:ascii="Arial" w:hAnsi="Arial" w:cs="Arial"/>
          <w:sz w:val="22"/>
          <w:szCs w:val="22"/>
        </w:rPr>
        <w:t>osakonna</w:t>
      </w:r>
      <w:r w:rsidR="00287EBD" w:rsidRPr="00636A1B">
        <w:rPr>
          <w:rFonts w:ascii="Arial" w:hAnsi="Arial" w:cs="Arial"/>
          <w:sz w:val="22"/>
          <w:szCs w:val="22"/>
        </w:rPr>
        <w:t xml:space="preserve"> </w:t>
      </w:r>
      <w:r w:rsidR="05FD4AC8" w:rsidRPr="57F2FCBF">
        <w:rPr>
          <w:rFonts w:ascii="Arial" w:eastAsia="Arial" w:hAnsi="Arial" w:cs="Arial"/>
          <w:sz w:val="22"/>
          <w:szCs w:val="22"/>
        </w:rPr>
        <w:t>puuetega inimeste õiguste poliitika juht</w:t>
      </w:r>
      <w:r w:rsidR="00287EBD" w:rsidRPr="00636A1B">
        <w:rPr>
          <w:rFonts w:ascii="Arial" w:hAnsi="Arial" w:cs="Arial"/>
          <w:sz w:val="22"/>
          <w:szCs w:val="22"/>
        </w:rPr>
        <w:t xml:space="preserve"> </w:t>
      </w:r>
      <w:r w:rsidR="00AA58B3">
        <w:rPr>
          <w:rFonts w:ascii="Arial" w:hAnsi="Arial" w:cs="Arial"/>
          <w:sz w:val="22"/>
          <w:szCs w:val="22"/>
        </w:rPr>
        <w:t>Kadri Mets</w:t>
      </w:r>
      <w:r w:rsidR="00A03BAF" w:rsidRPr="00636A1B">
        <w:rPr>
          <w:rFonts w:ascii="Arial" w:hAnsi="Arial" w:cs="Arial"/>
          <w:sz w:val="22"/>
          <w:szCs w:val="22"/>
        </w:rPr>
        <w:t xml:space="preserve"> </w:t>
      </w:r>
      <w:r w:rsidR="00287EBD" w:rsidRPr="00636A1B">
        <w:rPr>
          <w:rFonts w:ascii="Arial" w:hAnsi="Arial" w:cs="Arial"/>
          <w:sz w:val="22"/>
          <w:szCs w:val="22"/>
        </w:rPr>
        <w:t>(</w:t>
      </w:r>
      <w:hyperlink r:id="rId11" w:history="1">
        <w:r w:rsidR="00AA58B3" w:rsidRPr="004A4ABD">
          <w:rPr>
            <w:rStyle w:val="Hperlink"/>
            <w:rFonts w:ascii="Arial" w:hAnsi="Arial" w:cs="Arial"/>
            <w:sz w:val="22"/>
            <w:szCs w:val="22"/>
          </w:rPr>
          <w:t>kadri.mets@sm.ee</w:t>
        </w:r>
      </w:hyperlink>
      <w:r w:rsidR="00287EBD" w:rsidRPr="00B0655A">
        <w:rPr>
          <w:rFonts w:ascii="Arial" w:hAnsi="Arial" w:cs="Arial"/>
          <w:sz w:val="22"/>
          <w:szCs w:val="22"/>
        </w:rPr>
        <w:t>)</w:t>
      </w:r>
      <w:r w:rsidR="00B46786" w:rsidRPr="00B0655A">
        <w:rPr>
          <w:rFonts w:ascii="Arial" w:hAnsi="Arial" w:cs="Arial"/>
          <w:sz w:val="22"/>
          <w:szCs w:val="22"/>
        </w:rPr>
        <w:t xml:space="preserve">, </w:t>
      </w:r>
      <w:r w:rsidR="00287EBD" w:rsidRPr="00B0655A">
        <w:rPr>
          <w:rFonts w:ascii="Arial" w:hAnsi="Arial" w:cs="Arial"/>
          <w:sz w:val="22"/>
          <w:szCs w:val="22"/>
        </w:rPr>
        <w:t>Sotsiaalkindlustusameti</w:t>
      </w:r>
      <w:r w:rsidR="00B46786" w:rsidRPr="00B0655A">
        <w:rPr>
          <w:rFonts w:ascii="Arial" w:hAnsi="Arial" w:cs="Arial"/>
          <w:sz w:val="22"/>
          <w:szCs w:val="22"/>
        </w:rPr>
        <w:t xml:space="preserve"> </w:t>
      </w:r>
      <w:r w:rsidR="00452F5A">
        <w:rPr>
          <w:rFonts w:ascii="Arial" w:hAnsi="Arial" w:cs="Arial"/>
          <w:sz w:val="22"/>
          <w:szCs w:val="22"/>
        </w:rPr>
        <w:t>sotsiaal- ja erihoolekande</w:t>
      </w:r>
      <w:r w:rsidR="00352CDE">
        <w:rPr>
          <w:rFonts w:ascii="Arial" w:hAnsi="Arial" w:cs="Arial"/>
          <w:sz w:val="22"/>
          <w:szCs w:val="22"/>
        </w:rPr>
        <w:t xml:space="preserve"> osakonna</w:t>
      </w:r>
      <w:r w:rsidR="00B46786" w:rsidRPr="00B0655A">
        <w:rPr>
          <w:rFonts w:ascii="Arial" w:hAnsi="Arial" w:cs="Arial"/>
          <w:sz w:val="22"/>
          <w:szCs w:val="22"/>
        </w:rPr>
        <w:t xml:space="preserve"> </w:t>
      </w:r>
      <w:r w:rsidR="00B46786" w:rsidRPr="005D69DB">
        <w:rPr>
          <w:rFonts w:ascii="Arial" w:hAnsi="Arial" w:cs="Arial"/>
          <w:sz w:val="22"/>
          <w:szCs w:val="22"/>
        </w:rPr>
        <w:t>abivahendite talituse</w:t>
      </w:r>
      <w:r w:rsidR="00B46786" w:rsidRPr="00B0655A">
        <w:rPr>
          <w:rFonts w:ascii="Arial" w:hAnsi="Arial" w:cs="Arial"/>
          <w:sz w:val="22"/>
          <w:szCs w:val="22"/>
        </w:rPr>
        <w:t xml:space="preserve"> </w:t>
      </w:r>
      <w:r w:rsidR="00352CDE">
        <w:rPr>
          <w:rFonts w:ascii="Arial" w:hAnsi="Arial" w:cs="Arial"/>
          <w:sz w:val="22"/>
          <w:szCs w:val="22"/>
        </w:rPr>
        <w:t>ekspert</w:t>
      </w:r>
      <w:r w:rsidR="00B46786" w:rsidRPr="00B0655A">
        <w:rPr>
          <w:rFonts w:ascii="Arial" w:hAnsi="Arial" w:cs="Arial"/>
          <w:sz w:val="22"/>
          <w:szCs w:val="22"/>
        </w:rPr>
        <w:t xml:space="preserve"> Mare Toompuu (</w:t>
      </w:r>
      <w:hyperlink r:id="rId12" w:history="1">
        <w:r w:rsidR="003F3BCF" w:rsidRPr="00560C8C">
          <w:rPr>
            <w:rStyle w:val="Hperlink"/>
            <w:rFonts w:ascii="Arial" w:hAnsi="Arial" w:cs="Arial"/>
            <w:sz w:val="22"/>
            <w:szCs w:val="22"/>
          </w:rPr>
          <w:t>mare.toompuu@sotsiaalkindlustusamet.ee</w:t>
        </w:r>
      </w:hyperlink>
      <w:r w:rsidR="00B46786" w:rsidRPr="00B0655A">
        <w:rPr>
          <w:rFonts w:ascii="Arial" w:hAnsi="Arial" w:cs="Arial"/>
          <w:sz w:val="22"/>
          <w:szCs w:val="22"/>
        </w:rPr>
        <w:t>)</w:t>
      </w:r>
      <w:r w:rsidR="00383EE7">
        <w:rPr>
          <w:rFonts w:ascii="Arial" w:hAnsi="Arial" w:cs="Arial"/>
          <w:sz w:val="22"/>
          <w:szCs w:val="22"/>
        </w:rPr>
        <w:t xml:space="preserve"> ja</w:t>
      </w:r>
      <w:r w:rsidR="00B46786" w:rsidRPr="00B0655A">
        <w:rPr>
          <w:rFonts w:ascii="Arial" w:hAnsi="Arial" w:cs="Arial"/>
          <w:sz w:val="22"/>
          <w:szCs w:val="22"/>
        </w:rPr>
        <w:t xml:space="preserve"> teenuse</w:t>
      </w:r>
      <w:r w:rsidR="00352CDE">
        <w:rPr>
          <w:rFonts w:ascii="Arial" w:hAnsi="Arial" w:cs="Arial"/>
          <w:sz w:val="22"/>
          <w:szCs w:val="22"/>
        </w:rPr>
        <w:t>omanik</w:t>
      </w:r>
      <w:r w:rsidR="00B46786" w:rsidRPr="00B0655A">
        <w:rPr>
          <w:rFonts w:ascii="Arial" w:hAnsi="Arial" w:cs="Arial"/>
          <w:sz w:val="22"/>
          <w:szCs w:val="22"/>
        </w:rPr>
        <w:t xml:space="preserve"> </w:t>
      </w:r>
      <w:r w:rsidR="006346D2">
        <w:rPr>
          <w:rFonts w:ascii="Arial" w:hAnsi="Arial" w:cs="Arial"/>
          <w:sz w:val="22"/>
          <w:szCs w:val="22"/>
        </w:rPr>
        <w:t>Bret Schär</w:t>
      </w:r>
      <w:r w:rsidR="00B46786" w:rsidRPr="00B0655A">
        <w:rPr>
          <w:rFonts w:ascii="Arial" w:hAnsi="Arial" w:cs="Arial"/>
          <w:sz w:val="22"/>
          <w:szCs w:val="22"/>
        </w:rPr>
        <w:t xml:space="preserve"> (</w:t>
      </w:r>
      <w:hyperlink r:id="rId13" w:history="1">
        <w:r w:rsidR="006346D2" w:rsidRPr="00BA245A">
          <w:rPr>
            <w:rStyle w:val="Hperlink"/>
            <w:rFonts w:ascii="Arial" w:hAnsi="Arial" w:cs="Arial"/>
            <w:sz w:val="22"/>
            <w:szCs w:val="22"/>
          </w:rPr>
          <w:t>bret.schar@sotsiaalkindlustusamet.ee</w:t>
        </w:r>
      </w:hyperlink>
      <w:r w:rsidR="00B46786" w:rsidRPr="00B0655A">
        <w:rPr>
          <w:rFonts w:ascii="Arial" w:hAnsi="Arial" w:cs="Arial"/>
          <w:sz w:val="22"/>
          <w:szCs w:val="22"/>
        </w:rPr>
        <w:t>)</w:t>
      </w:r>
      <w:r w:rsidR="6CB5FB2E" w:rsidRPr="00F47088">
        <w:rPr>
          <w:rFonts w:ascii="Arial" w:hAnsi="Arial" w:cs="Arial"/>
          <w:color w:val="000000"/>
          <w:sz w:val="22"/>
          <w:szCs w:val="22"/>
          <w:shd w:val="clear" w:color="auto" w:fill="FFFFFF"/>
        </w:rPr>
        <w:t>.</w:t>
      </w:r>
    </w:p>
    <w:p w14:paraId="513DC86B" w14:textId="4A3E88C3" w:rsidR="006C3AE9" w:rsidRDefault="006C3AE9" w:rsidP="00D22750">
      <w:pPr>
        <w:jc w:val="both"/>
        <w:rPr>
          <w:rFonts w:ascii="Arial" w:hAnsi="Arial" w:cs="Arial"/>
          <w:color w:val="000000"/>
          <w:sz w:val="22"/>
          <w:szCs w:val="22"/>
          <w:shd w:val="clear" w:color="auto" w:fill="FFFFFF"/>
        </w:rPr>
      </w:pPr>
    </w:p>
    <w:p w14:paraId="5C117D26" w14:textId="6BCEA507" w:rsidR="006C3AE9" w:rsidRPr="00B0655A" w:rsidRDefault="006C3AE9" w:rsidP="00D22750">
      <w:pPr>
        <w:jc w:val="both"/>
        <w:rPr>
          <w:rFonts w:ascii="Arial" w:hAnsi="Arial" w:cs="Arial"/>
          <w:color w:val="000000" w:themeColor="text1"/>
          <w:sz w:val="22"/>
          <w:szCs w:val="22"/>
        </w:rPr>
      </w:pPr>
      <w:r>
        <w:rPr>
          <w:rFonts w:ascii="Arial" w:hAnsi="Arial" w:cs="Arial"/>
          <w:color w:val="000000"/>
          <w:sz w:val="22"/>
          <w:szCs w:val="22"/>
          <w:shd w:val="clear" w:color="auto" w:fill="FFFFFF"/>
        </w:rPr>
        <w:t xml:space="preserve">Eelnõu koostamisel küsiti </w:t>
      </w:r>
      <w:r w:rsidRPr="00067445">
        <w:rPr>
          <w:rFonts w:ascii="Arial" w:hAnsi="Arial" w:cs="Arial"/>
          <w:color w:val="000000"/>
          <w:sz w:val="22"/>
          <w:szCs w:val="22"/>
          <w:shd w:val="clear" w:color="auto" w:fill="FFFFFF"/>
        </w:rPr>
        <w:t xml:space="preserve">sisendit </w:t>
      </w:r>
      <w:r w:rsidR="00C82C14" w:rsidRPr="00067445">
        <w:rPr>
          <w:rFonts w:ascii="Arial" w:hAnsi="Arial" w:cs="Arial"/>
          <w:color w:val="000000"/>
          <w:sz w:val="22"/>
          <w:szCs w:val="22"/>
          <w:shd w:val="clear" w:color="auto" w:fill="FFFFFF"/>
        </w:rPr>
        <w:t>suurematelt Sotsiaalkindlustusameti</w:t>
      </w:r>
      <w:r w:rsidR="00C82C14">
        <w:rPr>
          <w:rFonts w:ascii="Arial" w:hAnsi="Arial" w:cs="Arial"/>
          <w:color w:val="000000"/>
          <w:sz w:val="22"/>
          <w:szCs w:val="22"/>
          <w:shd w:val="clear" w:color="auto" w:fill="FFFFFF"/>
        </w:rPr>
        <w:t xml:space="preserve"> lepingupartnerite</w:t>
      </w:r>
      <w:r w:rsidR="006346D2">
        <w:rPr>
          <w:rFonts w:ascii="Arial" w:hAnsi="Arial" w:cs="Arial"/>
          <w:color w:val="000000"/>
          <w:sz w:val="22"/>
          <w:szCs w:val="22"/>
          <w:shd w:val="clear" w:color="auto" w:fill="FFFFFF"/>
        </w:rPr>
        <w:t>lt</w:t>
      </w:r>
      <w:r w:rsidR="00067445">
        <w:rPr>
          <w:rFonts w:ascii="Arial" w:hAnsi="Arial" w:cs="Arial"/>
          <w:color w:val="000000"/>
          <w:sz w:val="22"/>
          <w:szCs w:val="22"/>
          <w:shd w:val="clear" w:color="auto" w:fill="FFFFFF"/>
        </w:rPr>
        <w:t xml:space="preserve"> (nt Invaru OÜ, ITAK OÜ, Tervise Abi OÜ, Elu Ratastel OÜ)</w:t>
      </w:r>
      <w:r>
        <w:rPr>
          <w:rFonts w:ascii="Arial" w:hAnsi="Arial" w:cs="Arial"/>
          <w:color w:val="000000"/>
          <w:sz w:val="22"/>
          <w:szCs w:val="22"/>
          <w:shd w:val="clear" w:color="auto" w:fill="FFFFFF"/>
        </w:rPr>
        <w:t>.</w:t>
      </w:r>
    </w:p>
    <w:p w14:paraId="1206783A" w14:textId="11713768" w:rsidR="00287EBD" w:rsidRPr="00636A1B" w:rsidRDefault="00287EBD" w:rsidP="00D22750">
      <w:pPr>
        <w:jc w:val="both"/>
        <w:rPr>
          <w:rFonts w:ascii="Arial" w:hAnsi="Arial" w:cs="Arial"/>
          <w:sz w:val="22"/>
          <w:szCs w:val="22"/>
        </w:rPr>
      </w:pPr>
    </w:p>
    <w:p w14:paraId="1451CC1D" w14:textId="5082AC86" w:rsidR="005C7C54" w:rsidRPr="00636A1B" w:rsidRDefault="005C7C54" w:rsidP="00D22750">
      <w:pPr>
        <w:jc w:val="both"/>
        <w:rPr>
          <w:rFonts w:ascii="Arial" w:hAnsi="Arial" w:cs="Arial"/>
          <w:sz w:val="22"/>
          <w:szCs w:val="22"/>
        </w:rPr>
      </w:pPr>
      <w:r w:rsidRPr="0B17DC3B">
        <w:rPr>
          <w:rFonts w:ascii="Arial" w:hAnsi="Arial" w:cs="Arial"/>
          <w:sz w:val="22"/>
          <w:szCs w:val="22"/>
        </w:rPr>
        <w:t>Mõjude hindamisse kaasat</w:t>
      </w:r>
      <w:r w:rsidR="00A91BC3" w:rsidRPr="0B17DC3B">
        <w:rPr>
          <w:rFonts w:ascii="Arial" w:hAnsi="Arial" w:cs="Arial"/>
          <w:sz w:val="22"/>
          <w:szCs w:val="22"/>
        </w:rPr>
        <w:t>i</w:t>
      </w:r>
      <w:r w:rsidRPr="0B17DC3B">
        <w:rPr>
          <w:rFonts w:ascii="Arial" w:hAnsi="Arial" w:cs="Arial"/>
          <w:sz w:val="22"/>
          <w:szCs w:val="22"/>
        </w:rPr>
        <w:t xml:space="preserve"> Sotsiaalministeeriumi analüüsi</w:t>
      </w:r>
      <w:r w:rsidR="006346D2" w:rsidRPr="0B17DC3B">
        <w:rPr>
          <w:rFonts w:ascii="Arial" w:hAnsi="Arial" w:cs="Arial"/>
          <w:sz w:val="22"/>
          <w:szCs w:val="22"/>
        </w:rPr>
        <w:t>os</w:t>
      </w:r>
      <w:r w:rsidRPr="0B17DC3B">
        <w:rPr>
          <w:rFonts w:ascii="Arial" w:hAnsi="Arial" w:cs="Arial"/>
          <w:sz w:val="22"/>
          <w:szCs w:val="22"/>
        </w:rPr>
        <w:t xml:space="preserve">akonna </w:t>
      </w:r>
      <w:r w:rsidR="009C473F" w:rsidRPr="0B17DC3B">
        <w:rPr>
          <w:rFonts w:ascii="Arial" w:hAnsi="Arial" w:cs="Arial"/>
          <w:sz w:val="22"/>
          <w:szCs w:val="22"/>
        </w:rPr>
        <w:t xml:space="preserve">analüütik </w:t>
      </w:r>
      <w:r w:rsidR="00C72AFA">
        <w:rPr>
          <w:rFonts w:ascii="Arial" w:hAnsi="Arial" w:cs="Arial"/>
          <w:sz w:val="22"/>
          <w:szCs w:val="22"/>
        </w:rPr>
        <w:t>Priit Laanoja</w:t>
      </w:r>
      <w:r w:rsidR="1C7B828B" w:rsidRPr="0B17DC3B">
        <w:rPr>
          <w:rFonts w:ascii="Arial" w:hAnsi="Arial" w:cs="Arial"/>
          <w:sz w:val="22"/>
          <w:szCs w:val="22"/>
        </w:rPr>
        <w:t xml:space="preserve"> </w:t>
      </w:r>
      <w:r w:rsidR="009C473F" w:rsidRPr="0B17DC3B">
        <w:rPr>
          <w:rFonts w:ascii="Arial" w:hAnsi="Arial" w:cs="Arial"/>
          <w:sz w:val="22"/>
          <w:szCs w:val="22"/>
        </w:rPr>
        <w:t>(</w:t>
      </w:r>
      <w:hyperlink r:id="rId14" w:tgtFrame="_blank" w:history="1">
        <w:r w:rsidR="000B526B" w:rsidRPr="000B526B">
          <w:rPr>
            <w:rStyle w:val="Hperlink"/>
            <w:rFonts w:ascii="Arial" w:hAnsi="Arial" w:cs="Arial"/>
            <w:sz w:val="22"/>
            <w:szCs w:val="22"/>
          </w:rPr>
          <w:t>priit.laanoja@sm.ee</w:t>
        </w:r>
      </w:hyperlink>
      <w:r w:rsidR="009C473F" w:rsidRPr="0B17DC3B">
        <w:rPr>
          <w:rFonts w:ascii="Arial" w:hAnsi="Arial" w:cs="Arial"/>
          <w:sz w:val="22"/>
          <w:szCs w:val="22"/>
        </w:rPr>
        <w:t>).</w:t>
      </w:r>
      <w:r w:rsidRPr="0B17DC3B">
        <w:rPr>
          <w:rFonts w:ascii="Arial" w:hAnsi="Arial" w:cs="Arial"/>
          <w:sz w:val="22"/>
          <w:szCs w:val="22"/>
        </w:rPr>
        <w:t xml:space="preserve"> </w:t>
      </w:r>
    </w:p>
    <w:p w14:paraId="30D17B1F" w14:textId="20ECFB03" w:rsidR="00287EBD" w:rsidRPr="00636A1B" w:rsidRDefault="00287EBD" w:rsidP="00D22750">
      <w:pPr>
        <w:jc w:val="both"/>
        <w:rPr>
          <w:rFonts w:ascii="Arial" w:hAnsi="Arial" w:cs="Arial"/>
          <w:sz w:val="22"/>
          <w:szCs w:val="22"/>
        </w:rPr>
      </w:pPr>
    </w:p>
    <w:p w14:paraId="485266DA" w14:textId="4F134576" w:rsidR="00287EBD" w:rsidRPr="00636A1B" w:rsidRDefault="00DA7368" w:rsidP="00D22750">
      <w:pPr>
        <w:jc w:val="both"/>
        <w:rPr>
          <w:rFonts w:ascii="Arial" w:hAnsi="Arial" w:cs="Arial"/>
          <w:sz w:val="22"/>
          <w:szCs w:val="22"/>
        </w:rPr>
      </w:pPr>
      <w:r>
        <w:rPr>
          <w:rFonts w:ascii="Arial" w:hAnsi="Arial" w:cs="Arial"/>
          <w:sz w:val="22"/>
          <w:szCs w:val="22"/>
        </w:rPr>
        <w:t>E</w:t>
      </w:r>
      <w:r w:rsidR="003203F6">
        <w:rPr>
          <w:rFonts w:ascii="Arial" w:hAnsi="Arial" w:cs="Arial"/>
          <w:sz w:val="22"/>
          <w:szCs w:val="22"/>
        </w:rPr>
        <w:t>elnõu</w:t>
      </w:r>
      <w:r w:rsidR="00287EBD" w:rsidRPr="00636A1B">
        <w:rPr>
          <w:rFonts w:ascii="Arial" w:hAnsi="Arial" w:cs="Arial"/>
          <w:sz w:val="22"/>
          <w:szCs w:val="22"/>
        </w:rPr>
        <w:t xml:space="preserve"> juriidilise ekspertiisi </w:t>
      </w:r>
      <w:r w:rsidR="009312A5">
        <w:rPr>
          <w:rFonts w:ascii="Arial" w:hAnsi="Arial" w:cs="Arial"/>
          <w:sz w:val="22"/>
          <w:szCs w:val="22"/>
        </w:rPr>
        <w:t>on teinud</w:t>
      </w:r>
      <w:r w:rsidR="00287EBD" w:rsidRPr="00636A1B">
        <w:rPr>
          <w:rFonts w:ascii="Arial" w:hAnsi="Arial" w:cs="Arial"/>
          <w:sz w:val="22"/>
          <w:szCs w:val="22"/>
        </w:rPr>
        <w:t xml:space="preserve"> </w:t>
      </w:r>
      <w:r w:rsidR="00783347" w:rsidRPr="00636A1B">
        <w:rPr>
          <w:rFonts w:ascii="Arial" w:hAnsi="Arial" w:cs="Arial"/>
          <w:sz w:val="22"/>
          <w:szCs w:val="22"/>
        </w:rPr>
        <w:t xml:space="preserve">Sotsiaalministeeriumi </w:t>
      </w:r>
      <w:r w:rsidR="00287EBD" w:rsidRPr="00636A1B">
        <w:rPr>
          <w:rFonts w:ascii="Arial" w:hAnsi="Arial" w:cs="Arial"/>
          <w:sz w:val="22"/>
          <w:szCs w:val="22"/>
        </w:rPr>
        <w:t>õigusosakonna õigus</w:t>
      </w:r>
      <w:r w:rsidR="00DA5592">
        <w:rPr>
          <w:rFonts w:ascii="Arial" w:hAnsi="Arial" w:cs="Arial"/>
          <w:sz w:val="22"/>
          <w:szCs w:val="22"/>
        </w:rPr>
        <w:t xml:space="preserve">loome ja isikuandmete kaitse </w:t>
      </w:r>
      <w:r w:rsidR="00287EBD" w:rsidRPr="00636A1B">
        <w:rPr>
          <w:rFonts w:ascii="Arial" w:hAnsi="Arial" w:cs="Arial"/>
          <w:sz w:val="22"/>
          <w:szCs w:val="22"/>
        </w:rPr>
        <w:t>nõunik Alice Sündema (</w:t>
      </w:r>
      <w:hyperlink r:id="rId15" w:history="1">
        <w:r w:rsidR="00715578" w:rsidRPr="00715578">
          <w:rPr>
            <w:rStyle w:val="Hperlink"/>
            <w:rFonts w:ascii="Arial" w:hAnsi="Arial" w:cs="Arial"/>
            <w:sz w:val="22"/>
            <w:szCs w:val="22"/>
          </w:rPr>
          <w:t>alice.sundema@sm.ee</w:t>
        </w:r>
      </w:hyperlink>
      <w:r w:rsidR="00287EBD" w:rsidRPr="00636A1B">
        <w:rPr>
          <w:rFonts w:ascii="Arial" w:hAnsi="Arial" w:cs="Arial"/>
          <w:sz w:val="22"/>
          <w:szCs w:val="22"/>
        </w:rPr>
        <w:t xml:space="preserve">). </w:t>
      </w:r>
    </w:p>
    <w:p w14:paraId="6A1BD52A" w14:textId="1C1061BC" w:rsidR="00287EBD" w:rsidRPr="00636A1B" w:rsidRDefault="00287EBD" w:rsidP="00D22750">
      <w:pPr>
        <w:jc w:val="both"/>
        <w:rPr>
          <w:rFonts w:ascii="Arial" w:hAnsi="Arial" w:cs="Arial"/>
          <w:sz w:val="22"/>
          <w:szCs w:val="22"/>
        </w:rPr>
      </w:pPr>
    </w:p>
    <w:p w14:paraId="54C6D2F3" w14:textId="02BF884F" w:rsidR="004576DB" w:rsidRPr="00636A1B" w:rsidRDefault="00DA7368" w:rsidP="00D22750">
      <w:pPr>
        <w:jc w:val="both"/>
        <w:rPr>
          <w:rFonts w:ascii="Arial" w:hAnsi="Arial" w:cs="Arial"/>
          <w:bCs/>
          <w:sz w:val="22"/>
          <w:szCs w:val="22"/>
        </w:rPr>
      </w:pPr>
      <w:r>
        <w:rPr>
          <w:rFonts w:ascii="Arial" w:hAnsi="Arial" w:cs="Arial"/>
          <w:sz w:val="22"/>
          <w:szCs w:val="22"/>
        </w:rPr>
        <w:t>E</w:t>
      </w:r>
      <w:r w:rsidR="003203F6">
        <w:rPr>
          <w:rFonts w:ascii="Arial" w:hAnsi="Arial" w:cs="Arial"/>
          <w:sz w:val="22"/>
          <w:szCs w:val="22"/>
        </w:rPr>
        <w:t>elnõu</w:t>
      </w:r>
      <w:r w:rsidR="00287EBD" w:rsidRPr="00636A1B">
        <w:rPr>
          <w:rFonts w:ascii="Arial" w:hAnsi="Arial" w:cs="Arial"/>
          <w:sz w:val="22"/>
          <w:szCs w:val="22"/>
        </w:rPr>
        <w:t xml:space="preserve"> ja seletuskirja</w:t>
      </w:r>
      <w:r w:rsidR="009F16E8">
        <w:rPr>
          <w:rFonts w:ascii="Arial" w:hAnsi="Arial" w:cs="Arial"/>
          <w:sz w:val="22"/>
          <w:szCs w:val="22"/>
        </w:rPr>
        <w:t xml:space="preserve"> on</w:t>
      </w:r>
      <w:r w:rsidR="00503209">
        <w:rPr>
          <w:rFonts w:ascii="Arial" w:hAnsi="Arial" w:cs="Arial"/>
          <w:sz w:val="22"/>
          <w:szCs w:val="22"/>
        </w:rPr>
        <w:t xml:space="preserve"> </w:t>
      </w:r>
      <w:r w:rsidR="00287EBD" w:rsidRPr="00636A1B">
        <w:rPr>
          <w:rFonts w:ascii="Arial" w:hAnsi="Arial" w:cs="Arial"/>
          <w:sz w:val="22"/>
          <w:szCs w:val="22"/>
        </w:rPr>
        <w:t>keeletoimeta</w:t>
      </w:r>
      <w:r w:rsidR="009F16E8">
        <w:rPr>
          <w:rFonts w:ascii="Arial" w:hAnsi="Arial" w:cs="Arial"/>
          <w:sz w:val="22"/>
          <w:szCs w:val="22"/>
        </w:rPr>
        <w:t>nud</w:t>
      </w:r>
      <w:r w:rsidR="00287EBD" w:rsidRPr="00636A1B">
        <w:rPr>
          <w:rFonts w:ascii="Arial" w:hAnsi="Arial" w:cs="Arial"/>
          <w:sz w:val="22"/>
          <w:szCs w:val="22"/>
        </w:rPr>
        <w:t xml:space="preserve"> Rahandusministeeriumi ühisosakonna dokumendihaldustalituse keeletoimetaja Virge Tammaru (</w:t>
      </w:r>
      <w:hyperlink r:id="rId16" w:history="1">
        <w:r w:rsidR="003F3BCF" w:rsidRPr="00560C8C">
          <w:rPr>
            <w:rStyle w:val="Hperlink"/>
            <w:rFonts w:ascii="Arial" w:hAnsi="Arial" w:cs="Arial"/>
            <w:sz w:val="22"/>
            <w:szCs w:val="22"/>
          </w:rPr>
          <w:t>virge.tammaru@fin.ee</w:t>
        </w:r>
      </w:hyperlink>
      <w:r w:rsidR="002F11ED">
        <w:rPr>
          <w:rFonts w:ascii="Arial" w:hAnsi="Arial" w:cs="Arial"/>
          <w:sz w:val="22"/>
          <w:szCs w:val="22"/>
        </w:rPr>
        <w:t>).</w:t>
      </w:r>
    </w:p>
    <w:p w14:paraId="7323E100" w14:textId="77777777" w:rsidR="00F50CF4" w:rsidRDefault="00F50CF4" w:rsidP="00D22750">
      <w:pPr>
        <w:jc w:val="both"/>
        <w:rPr>
          <w:rFonts w:ascii="Arial" w:hAnsi="Arial" w:cs="Arial"/>
          <w:b/>
          <w:bCs/>
          <w:sz w:val="22"/>
          <w:szCs w:val="22"/>
        </w:rPr>
      </w:pPr>
    </w:p>
    <w:p w14:paraId="6A97923C" w14:textId="25F99708" w:rsidR="002B7E38" w:rsidRPr="00636A1B" w:rsidRDefault="002B7E38" w:rsidP="00D22750">
      <w:pPr>
        <w:jc w:val="both"/>
        <w:rPr>
          <w:rFonts w:ascii="Arial" w:hAnsi="Arial" w:cs="Arial"/>
          <w:b/>
          <w:bCs/>
          <w:sz w:val="22"/>
          <w:szCs w:val="22"/>
        </w:rPr>
      </w:pPr>
      <w:r w:rsidRPr="00636A1B">
        <w:rPr>
          <w:rFonts w:ascii="Arial" w:hAnsi="Arial" w:cs="Arial"/>
          <w:b/>
          <w:bCs/>
          <w:sz w:val="22"/>
          <w:szCs w:val="22"/>
        </w:rPr>
        <w:t>1.3. Märkused</w:t>
      </w:r>
    </w:p>
    <w:p w14:paraId="53D1FF75" w14:textId="11C966D9" w:rsidR="002B7E38" w:rsidRPr="00636A1B" w:rsidRDefault="002B7E38" w:rsidP="00D22750">
      <w:pPr>
        <w:pStyle w:val="Kommentaaritekst"/>
        <w:jc w:val="both"/>
        <w:rPr>
          <w:rStyle w:val="Tugev"/>
          <w:rFonts w:ascii="Arial" w:hAnsi="Arial" w:cs="Arial"/>
          <w:b w:val="0"/>
          <w:noProof/>
          <w:sz w:val="22"/>
          <w:szCs w:val="22"/>
        </w:rPr>
      </w:pPr>
    </w:p>
    <w:p w14:paraId="2F8BAC7C" w14:textId="3449657C" w:rsidR="00BA7CA8" w:rsidRPr="00BC371C" w:rsidRDefault="00972C46" w:rsidP="00D22750">
      <w:pPr>
        <w:pStyle w:val="Kommentaaritekst"/>
        <w:jc w:val="both"/>
        <w:rPr>
          <w:rFonts w:ascii="Arial" w:hAnsi="Arial" w:cs="Arial"/>
          <w:sz w:val="22"/>
          <w:szCs w:val="22"/>
        </w:rPr>
      </w:pPr>
      <w:r>
        <w:rPr>
          <w:rFonts w:ascii="Arial" w:hAnsi="Arial" w:cs="Arial"/>
          <w:sz w:val="22"/>
          <w:szCs w:val="22"/>
        </w:rPr>
        <w:t>E</w:t>
      </w:r>
      <w:r w:rsidR="00E76398" w:rsidRPr="28815ED4">
        <w:rPr>
          <w:rFonts w:ascii="Arial" w:hAnsi="Arial" w:cs="Arial"/>
          <w:sz w:val="22"/>
          <w:szCs w:val="22"/>
        </w:rPr>
        <w:t>elnõu</w:t>
      </w:r>
      <w:r w:rsidR="00622F9B">
        <w:rPr>
          <w:rFonts w:ascii="Arial" w:hAnsi="Arial" w:cs="Arial"/>
          <w:sz w:val="22"/>
          <w:szCs w:val="22"/>
        </w:rPr>
        <w:t xml:space="preserve"> kohaselt</w:t>
      </w:r>
      <w:r w:rsidR="00E76398" w:rsidRPr="28815ED4">
        <w:rPr>
          <w:rFonts w:ascii="Arial" w:hAnsi="Arial" w:cs="Arial"/>
          <w:sz w:val="22"/>
          <w:szCs w:val="22"/>
        </w:rPr>
        <w:t xml:space="preserve"> </w:t>
      </w:r>
      <w:r w:rsidR="00022A9D" w:rsidRPr="28815ED4">
        <w:rPr>
          <w:rFonts w:ascii="Arial" w:hAnsi="Arial" w:cs="Arial"/>
          <w:sz w:val="22"/>
          <w:szCs w:val="22"/>
        </w:rPr>
        <w:t>muudetakse sotsiaalkaitseministri 21. detsembri 2015. a määrus</w:t>
      </w:r>
      <w:r w:rsidR="00C536BD" w:rsidRPr="28815ED4">
        <w:rPr>
          <w:rFonts w:ascii="Arial" w:hAnsi="Arial" w:cs="Arial"/>
          <w:sz w:val="22"/>
          <w:szCs w:val="22"/>
        </w:rPr>
        <w:t>t</w:t>
      </w:r>
      <w:r w:rsidR="00022A9D" w:rsidRPr="28815ED4">
        <w:rPr>
          <w:rFonts w:ascii="Arial" w:hAnsi="Arial" w:cs="Arial"/>
          <w:sz w:val="22"/>
          <w:szCs w:val="22"/>
        </w:rPr>
        <w:t xml:space="preserve"> nr 74 „</w:t>
      </w:r>
      <w:r w:rsidR="006346D2" w:rsidRPr="006346D2">
        <w:rPr>
          <w:rFonts w:ascii="Arial" w:hAnsi="Arial" w:cs="Arial"/>
          <w:sz w:val="22"/>
          <w:szCs w:val="22"/>
        </w:rPr>
        <w:t>Abivahendite loetelu, tasu maksmise kohustuse ülevõtmise tingimused ning abivahendi tõendi ja kaardi andmed</w:t>
      </w:r>
      <w:r w:rsidR="00022A9D" w:rsidRPr="28815ED4">
        <w:rPr>
          <w:rFonts w:ascii="Arial" w:hAnsi="Arial" w:cs="Arial"/>
          <w:sz w:val="22"/>
          <w:szCs w:val="22"/>
        </w:rPr>
        <w:t xml:space="preserve">“ </w:t>
      </w:r>
      <w:r w:rsidR="00BA0DEA" w:rsidRPr="00BC371C">
        <w:rPr>
          <w:rFonts w:ascii="Arial" w:hAnsi="Arial" w:cs="Arial"/>
          <w:sz w:val="22"/>
          <w:szCs w:val="22"/>
        </w:rPr>
        <w:t>avaldamismär</w:t>
      </w:r>
      <w:r w:rsidR="00262D31">
        <w:rPr>
          <w:rFonts w:ascii="Arial" w:hAnsi="Arial" w:cs="Arial"/>
          <w:sz w:val="22"/>
          <w:szCs w:val="22"/>
        </w:rPr>
        <w:t>kega</w:t>
      </w:r>
      <w:r w:rsidR="00022A9D" w:rsidRPr="00BC371C">
        <w:rPr>
          <w:rFonts w:ascii="Arial" w:hAnsi="Arial" w:cs="Arial"/>
          <w:sz w:val="22"/>
          <w:szCs w:val="22"/>
        </w:rPr>
        <w:t xml:space="preserve"> </w:t>
      </w:r>
      <w:r w:rsidR="00BC371C" w:rsidRPr="00BC371C">
        <w:rPr>
          <w:rFonts w:ascii="Arial" w:hAnsi="Arial" w:cs="Arial"/>
          <w:sz w:val="22"/>
          <w:szCs w:val="22"/>
          <w:shd w:val="clear" w:color="auto" w:fill="FFFFFF"/>
        </w:rPr>
        <w:t>RT I, 29.</w:t>
      </w:r>
      <w:r w:rsidR="006346D2">
        <w:rPr>
          <w:rFonts w:ascii="Arial" w:hAnsi="Arial" w:cs="Arial"/>
          <w:sz w:val="22"/>
          <w:szCs w:val="22"/>
          <w:shd w:val="clear" w:color="auto" w:fill="FFFFFF"/>
        </w:rPr>
        <w:t>08</w:t>
      </w:r>
      <w:r w:rsidR="00BC371C" w:rsidRPr="00BC371C">
        <w:rPr>
          <w:rFonts w:ascii="Arial" w:hAnsi="Arial" w:cs="Arial"/>
          <w:sz w:val="22"/>
          <w:szCs w:val="22"/>
          <w:shd w:val="clear" w:color="auto" w:fill="FFFFFF"/>
        </w:rPr>
        <w:t>.202</w:t>
      </w:r>
      <w:r w:rsidR="006346D2">
        <w:rPr>
          <w:rFonts w:ascii="Arial" w:hAnsi="Arial" w:cs="Arial"/>
          <w:sz w:val="22"/>
          <w:szCs w:val="22"/>
          <w:shd w:val="clear" w:color="auto" w:fill="FFFFFF"/>
        </w:rPr>
        <w:t>5</w:t>
      </w:r>
      <w:r w:rsidR="00BC371C" w:rsidRPr="00BC371C">
        <w:rPr>
          <w:rFonts w:ascii="Arial" w:hAnsi="Arial" w:cs="Arial"/>
          <w:sz w:val="22"/>
          <w:szCs w:val="22"/>
          <w:shd w:val="clear" w:color="auto" w:fill="FFFFFF"/>
        </w:rPr>
        <w:t>, 9</w:t>
      </w:r>
      <w:r w:rsidR="00022A9D" w:rsidRPr="00BC371C">
        <w:rPr>
          <w:rFonts w:ascii="Arial" w:hAnsi="Arial" w:cs="Arial"/>
          <w:sz w:val="22"/>
          <w:szCs w:val="22"/>
        </w:rPr>
        <w:t>.</w:t>
      </w:r>
    </w:p>
    <w:p w14:paraId="22A4F99F" w14:textId="2E08FF3D" w:rsidR="007743E2" w:rsidRDefault="007743E2" w:rsidP="00D22750">
      <w:pPr>
        <w:pStyle w:val="Kommentaaritekst"/>
        <w:jc w:val="both"/>
        <w:rPr>
          <w:rFonts w:ascii="Arial" w:hAnsi="Arial" w:cs="Arial"/>
          <w:sz w:val="22"/>
          <w:szCs w:val="22"/>
        </w:rPr>
      </w:pPr>
    </w:p>
    <w:p w14:paraId="359DB64E" w14:textId="5C7A2D6D" w:rsidR="003C3951" w:rsidRPr="00C54BFE" w:rsidRDefault="003C3951" w:rsidP="00D22750">
      <w:pPr>
        <w:pStyle w:val="Kommentaaritekst"/>
        <w:tabs>
          <w:tab w:val="left" w:pos="426"/>
        </w:tabs>
        <w:jc w:val="both"/>
        <w:rPr>
          <w:rFonts w:ascii="Arial" w:hAnsi="Arial" w:cs="Arial"/>
          <w:sz w:val="22"/>
          <w:szCs w:val="22"/>
        </w:rPr>
      </w:pPr>
      <w:r>
        <w:rPr>
          <w:rFonts w:ascii="Arial" w:hAnsi="Arial" w:cs="Arial"/>
          <w:sz w:val="22"/>
          <w:szCs w:val="22"/>
        </w:rPr>
        <w:t>Määrus</w:t>
      </w:r>
      <w:r w:rsidR="005F40BC">
        <w:rPr>
          <w:rFonts w:ascii="Arial" w:hAnsi="Arial" w:cs="Arial"/>
          <w:sz w:val="22"/>
          <w:szCs w:val="22"/>
        </w:rPr>
        <w:t>e eelnõu</w:t>
      </w:r>
      <w:r w:rsidRPr="00636A1B">
        <w:rPr>
          <w:rFonts w:ascii="Arial" w:hAnsi="Arial" w:cs="Arial"/>
          <w:sz w:val="22"/>
          <w:szCs w:val="22"/>
        </w:rPr>
        <w:t xml:space="preserve"> ei ole seotud isikuandmete töötlemisega isikuandmete kaitse üldmääruse tähenduses</w:t>
      </w:r>
      <w:r w:rsidR="00C54BFE">
        <w:rPr>
          <w:rFonts w:ascii="Arial" w:hAnsi="Arial" w:cs="Arial"/>
          <w:sz w:val="22"/>
          <w:szCs w:val="22"/>
        </w:rPr>
        <w:t xml:space="preserve">, </w:t>
      </w:r>
      <w:r w:rsidR="002E5F8E">
        <w:rPr>
          <w:rFonts w:ascii="Arial" w:hAnsi="Arial" w:cs="Arial"/>
          <w:sz w:val="22"/>
          <w:szCs w:val="22"/>
        </w:rPr>
        <w:t>sest</w:t>
      </w:r>
      <w:r w:rsidR="002E5F8E" w:rsidRPr="00C54BFE">
        <w:rPr>
          <w:rFonts w:ascii="Arial" w:hAnsi="Arial" w:cs="Arial"/>
          <w:sz w:val="22"/>
          <w:szCs w:val="22"/>
        </w:rPr>
        <w:t xml:space="preserve"> </w:t>
      </w:r>
      <w:r w:rsidR="00C54BFE" w:rsidRPr="00C54BFE">
        <w:rPr>
          <w:rFonts w:ascii="Arial" w:hAnsi="Arial" w:cs="Arial"/>
          <w:sz w:val="22"/>
          <w:szCs w:val="22"/>
        </w:rPr>
        <w:t>uusi isikuandmete töötlemise viise</w:t>
      </w:r>
      <w:r w:rsidR="002E5F8E">
        <w:rPr>
          <w:rFonts w:ascii="Arial" w:hAnsi="Arial" w:cs="Arial"/>
          <w:sz w:val="22"/>
          <w:szCs w:val="22"/>
        </w:rPr>
        <w:t xml:space="preserve"> ega töötlejaid</w:t>
      </w:r>
      <w:r w:rsidR="00B3797A">
        <w:rPr>
          <w:rFonts w:ascii="Arial" w:hAnsi="Arial" w:cs="Arial"/>
          <w:sz w:val="22"/>
          <w:szCs w:val="22"/>
        </w:rPr>
        <w:t xml:space="preserve"> </w:t>
      </w:r>
      <w:r w:rsidR="00B3797A" w:rsidRPr="00C54BFE">
        <w:rPr>
          <w:rFonts w:ascii="Arial" w:hAnsi="Arial" w:cs="Arial"/>
          <w:sz w:val="22"/>
          <w:szCs w:val="22"/>
        </w:rPr>
        <w:t>ei lisandu</w:t>
      </w:r>
      <w:r w:rsidRPr="00C54BFE">
        <w:rPr>
          <w:rFonts w:ascii="Arial" w:hAnsi="Arial" w:cs="Arial"/>
          <w:sz w:val="22"/>
          <w:szCs w:val="22"/>
        </w:rPr>
        <w:t>.</w:t>
      </w:r>
    </w:p>
    <w:p w14:paraId="1DA7D42D" w14:textId="77777777" w:rsidR="004576DB" w:rsidRPr="00636A1B" w:rsidRDefault="004576DB" w:rsidP="00D22750">
      <w:pPr>
        <w:pStyle w:val="Kommentaaritekst"/>
        <w:jc w:val="both"/>
        <w:rPr>
          <w:rStyle w:val="Tugev"/>
          <w:rFonts w:ascii="Arial" w:hAnsi="Arial" w:cs="Arial"/>
          <w:b w:val="0"/>
          <w:noProof/>
          <w:sz w:val="22"/>
          <w:szCs w:val="22"/>
        </w:rPr>
      </w:pPr>
    </w:p>
    <w:p w14:paraId="4A837779" w14:textId="728D21A7" w:rsidR="00BF71A0" w:rsidRPr="00636A1B" w:rsidRDefault="00F72AB5" w:rsidP="00D22750">
      <w:pPr>
        <w:jc w:val="both"/>
        <w:rPr>
          <w:rFonts w:ascii="Arial" w:hAnsi="Arial" w:cs="Arial"/>
          <w:b/>
          <w:bCs/>
          <w:sz w:val="22"/>
          <w:szCs w:val="22"/>
          <w:lang w:eastAsia="et-EE"/>
        </w:rPr>
      </w:pPr>
      <w:r w:rsidRPr="28815ED4">
        <w:rPr>
          <w:rFonts w:ascii="Arial" w:hAnsi="Arial" w:cs="Arial"/>
          <w:b/>
          <w:bCs/>
          <w:sz w:val="22"/>
          <w:szCs w:val="22"/>
          <w:lang w:eastAsia="et-EE"/>
        </w:rPr>
        <w:t>2</w:t>
      </w:r>
      <w:r w:rsidR="0004635E" w:rsidRPr="28815ED4">
        <w:rPr>
          <w:rFonts w:ascii="Arial" w:hAnsi="Arial" w:cs="Arial"/>
          <w:b/>
          <w:bCs/>
          <w:sz w:val="22"/>
          <w:szCs w:val="22"/>
          <w:lang w:eastAsia="et-EE"/>
        </w:rPr>
        <w:t xml:space="preserve">. </w:t>
      </w:r>
      <w:r w:rsidR="00E77D2C" w:rsidRPr="28815ED4">
        <w:rPr>
          <w:rFonts w:ascii="Arial" w:hAnsi="Arial" w:cs="Arial"/>
          <w:b/>
          <w:bCs/>
          <w:sz w:val="22"/>
          <w:szCs w:val="22"/>
          <w:lang w:eastAsia="et-EE"/>
        </w:rPr>
        <w:t xml:space="preserve">Eelnõu </w:t>
      </w:r>
      <w:r w:rsidR="00FE2EBD" w:rsidRPr="28815ED4">
        <w:rPr>
          <w:rFonts w:ascii="Arial" w:hAnsi="Arial" w:cs="Arial"/>
          <w:b/>
          <w:bCs/>
          <w:sz w:val="22"/>
          <w:szCs w:val="22"/>
          <w:lang w:eastAsia="et-EE"/>
        </w:rPr>
        <w:t>sisu ja võrdlev analüüs</w:t>
      </w:r>
    </w:p>
    <w:p w14:paraId="308B2E7B" w14:textId="77777777" w:rsidR="00FE2EBD" w:rsidRPr="00636A1B" w:rsidRDefault="00FE2EBD" w:rsidP="00D22750">
      <w:pPr>
        <w:jc w:val="both"/>
        <w:rPr>
          <w:rFonts w:ascii="Arial" w:hAnsi="Arial" w:cs="Arial"/>
          <w:bCs/>
          <w:sz w:val="22"/>
          <w:szCs w:val="22"/>
          <w:lang w:eastAsia="et-EE"/>
        </w:rPr>
      </w:pPr>
    </w:p>
    <w:p w14:paraId="4843452F" w14:textId="25D5A31B" w:rsidR="00FE2EBD" w:rsidRDefault="00E77D2C" w:rsidP="00D22750">
      <w:pPr>
        <w:jc w:val="both"/>
        <w:rPr>
          <w:rFonts w:ascii="Arial" w:hAnsi="Arial" w:cs="Arial"/>
          <w:sz w:val="22"/>
          <w:szCs w:val="22"/>
          <w:lang w:eastAsia="et-EE"/>
        </w:rPr>
      </w:pPr>
      <w:r w:rsidRPr="28815ED4">
        <w:rPr>
          <w:rFonts w:ascii="Arial" w:hAnsi="Arial" w:cs="Arial"/>
          <w:sz w:val="22"/>
          <w:szCs w:val="22"/>
          <w:lang w:eastAsia="et-EE"/>
        </w:rPr>
        <w:t>Määruse e</w:t>
      </w:r>
      <w:r w:rsidR="00D50CE2" w:rsidRPr="28815ED4">
        <w:rPr>
          <w:rFonts w:ascii="Arial" w:hAnsi="Arial" w:cs="Arial"/>
          <w:sz w:val="22"/>
          <w:szCs w:val="22"/>
          <w:lang w:eastAsia="et-EE"/>
        </w:rPr>
        <w:t xml:space="preserve">elnõu </w:t>
      </w:r>
      <w:r w:rsidR="00BD7256" w:rsidRPr="28815ED4">
        <w:rPr>
          <w:rFonts w:ascii="Arial" w:hAnsi="Arial" w:cs="Arial"/>
          <w:sz w:val="22"/>
          <w:szCs w:val="22"/>
          <w:lang w:eastAsia="et-EE"/>
        </w:rPr>
        <w:t xml:space="preserve">koosneb </w:t>
      </w:r>
      <w:r w:rsidR="00972C46">
        <w:rPr>
          <w:rFonts w:ascii="Arial" w:hAnsi="Arial" w:cs="Arial"/>
          <w:sz w:val="22"/>
          <w:szCs w:val="22"/>
          <w:lang w:eastAsia="et-EE"/>
        </w:rPr>
        <w:t>kahest</w:t>
      </w:r>
      <w:r w:rsidR="00E175CF">
        <w:rPr>
          <w:rFonts w:ascii="Arial" w:hAnsi="Arial" w:cs="Arial"/>
          <w:sz w:val="22"/>
          <w:szCs w:val="22"/>
          <w:lang w:eastAsia="et-EE"/>
        </w:rPr>
        <w:t xml:space="preserve"> </w:t>
      </w:r>
      <w:r w:rsidR="00BD7256" w:rsidRPr="28815ED4">
        <w:rPr>
          <w:rFonts w:ascii="Arial" w:hAnsi="Arial" w:cs="Arial"/>
          <w:sz w:val="22"/>
          <w:szCs w:val="22"/>
          <w:lang w:eastAsia="et-EE"/>
        </w:rPr>
        <w:t xml:space="preserve">paragrahvist ja </w:t>
      </w:r>
      <w:r w:rsidR="00C20719" w:rsidRPr="28815ED4">
        <w:rPr>
          <w:rFonts w:ascii="Arial" w:hAnsi="Arial" w:cs="Arial"/>
          <w:sz w:val="22"/>
          <w:szCs w:val="22"/>
          <w:lang w:eastAsia="et-EE"/>
        </w:rPr>
        <w:t>määruse</w:t>
      </w:r>
      <w:r w:rsidR="00554B1E" w:rsidRPr="28815ED4">
        <w:rPr>
          <w:rFonts w:ascii="Arial" w:hAnsi="Arial" w:cs="Arial"/>
          <w:sz w:val="22"/>
          <w:szCs w:val="22"/>
          <w:lang w:eastAsia="et-EE"/>
        </w:rPr>
        <w:t xml:space="preserve"> </w:t>
      </w:r>
      <w:r w:rsidR="00BD7256" w:rsidRPr="28815ED4">
        <w:rPr>
          <w:rFonts w:ascii="Arial" w:hAnsi="Arial" w:cs="Arial"/>
          <w:sz w:val="22"/>
          <w:szCs w:val="22"/>
          <w:lang w:eastAsia="et-EE"/>
        </w:rPr>
        <w:t>lisast.</w:t>
      </w:r>
    </w:p>
    <w:p w14:paraId="516F7B89" w14:textId="3CE317A7" w:rsidR="00FE153D" w:rsidRDefault="00FE153D" w:rsidP="00D22750">
      <w:pPr>
        <w:jc w:val="both"/>
        <w:rPr>
          <w:rFonts w:ascii="Arial" w:hAnsi="Arial" w:cs="Arial"/>
          <w:bCs/>
          <w:sz w:val="22"/>
          <w:szCs w:val="22"/>
          <w:lang w:eastAsia="et-EE"/>
        </w:rPr>
      </w:pPr>
    </w:p>
    <w:p w14:paraId="1D5C9CD4" w14:textId="2EC0E447" w:rsidR="007F377E" w:rsidRDefault="007F377E" w:rsidP="00D22750">
      <w:pPr>
        <w:jc w:val="both"/>
        <w:rPr>
          <w:rFonts w:ascii="Arial" w:hAnsi="Arial" w:cs="Arial"/>
          <w:color w:val="000000" w:themeColor="text1"/>
          <w:sz w:val="22"/>
          <w:szCs w:val="22"/>
        </w:rPr>
      </w:pPr>
      <w:r w:rsidRPr="28815ED4">
        <w:rPr>
          <w:rFonts w:ascii="Arial" w:hAnsi="Arial" w:cs="Arial"/>
          <w:color w:val="000000" w:themeColor="text1"/>
          <w:sz w:val="22"/>
          <w:szCs w:val="22"/>
        </w:rPr>
        <w:t>Muudatus</w:t>
      </w:r>
      <w:r>
        <w:rPr>
          <w:rFonts w:ascii="Arial" w:hAnsi="Arial" w:cs="Arial"/>
          <w:color w:val="000000" w:themeColor="text1"/>
          <w:sz w:val="22"/>
          <w:szCs w:val="22"/>
        </w:rPr>
        <w:t>t</w:t>
      </w:r>
      <w:r w:rsidRPr="28815ED4">
        <w:rPr>
          <w:rFonts w:ascii="Arial" w:hAnsi="Arial" w:cs="Arial"/>
          <w:color w:val="000000" w:themeColor="text1"/>
          <w:sz w:val="22"/>
          <w:szCs w:val="22"/>
        </w:rPr>
        <w:t>e tulemuse</w:t>
      </w:r>
      <w:r>
        <w:rPr>
          <w:rFonts w:ascii="Arial" w:hAnsi="Arial" w:cs="Arial"/>
          <w:color w:val="000000" w:themeColor="text1"/>
          <w:sz w:val="22"/>
          <w:szCs w:val="22"/>
        </w:rPr>
        <w:t>na</w:t>
      </w:r>
      <w:r w:rsidRPr="28815ED4">
        <w:rPr>
          <w:rFonts w:ascii="Arial" w:hAnsi="Arial" w:cs="Arial"/>
          <w:color w:val="000000" w:themeColor="text1"/>
          <w:sz w:val="22"/>
          <w:szCs w:val="22"/>
        </w:rPr>
        <w:t xml:space="preserve"> </w:t>
      </w:r>
      <w:r w:rsidR="00F50CF4">
        <w:rPr>
          <w:rFonts w:ascii="Arial" w:hAnsi="Arial" w:cs="Arial"/>
          <w:color w:val="000000" w:themeColor="text1"/>
          <w:sz w:val="22"/>
          <w:szCs w:val="22"/>
        </w:rPr>
        <w:t>kaasajastatakse abivahendite piirhinnad ja</w:t>
      </w:r>
      <w:r w:rsidR="00EB5423">
        <w:rPr>
          <w:rFonts w:ascii="Arial" w:hAnsi="Arial" w:cs="Arial"/>
          <w:color w:val="000000" w:themeColor="text1"/>
          <w:sz w:val="22"/>
          <w:szCs w:val="22"/>
        </w:rPr>
        <w:t xml:space="preserve"> vähendatakse halduskoormust.</w:t>
      </w:r>
    </w:p>
    <w:p w14:paraId="14FB3AE0" w14:textId="77777777" w:rsidR="000E74DB" w:rsidRDefault="000E74DB" w:rsidP="00D22750">
      <w:pPr>
        <w:jc w:val="both"/>
        <w:rPr>
          <w:rFonts w:ascii="Arial" w:hAnsi="Arial" w:cs="Arial"/>
          <w:color w:val="000000" w:themeColor="text1"/>
          <w:sz w:val="22"/>
          <w:szCs w:val="22"/>
        </w:rPr>
      </w:pPr>
    </w:p>
    <w:p w14:paraId="605556E8" w14:textId="6B2B2CA8" w:rsidR="000E74DB" w:rsidRPr="000E74DB" w:rsidRDefault="000E74DB" w:rsidP="00D22750">
      <w:pPr>
        <w:jc w:val="both"/>
        <w:rPr>
          <w:rFonts w:ascii="Arial" w:hAnsi="Arial" w:cs="Arial"/>
          <w:b/>
          <w:bCs/>
          <w:color w:val="000000"/>
          <w:sz w:val="22"/>
          <w:szCs w:val="22"/>
        </w:rPr>
      </w:pPr>
      <w:r w:rsidRPr="000E74DB">
        <w:rPr>
          <w:rFonts w:ascii="Arial" w:hAnsi="Arial" w:cs="Arial"/>
          <w:b/>
          <w:bCs/>
          <w:color w:val="000000" w:themeColor="text1"/>
          <w:sz w:val="22"/>
          <w:szCs w:val="22"/>
        </w:rPr>
        <w:t>2.1. Eelnõu</w:t>
      </w:r>
      <w:r w:rsidR="00C15042">
        <w:rPr>
          <w:rFonts w:ascii="Arial" w:hAnsi="Arial" w:cs="Arial"/>
          <w:b/>
          <w:bCs/>
          <w:color w:val="000000" w:themeColor="text1"/>
          <w:sz w:val="22"/>
          <w:szCs w:val="22"/>
        </w:rPr>
        <w:t>kohased</w:t>
      </w:r>
      <w:r w:rsidRPr="000E74DB">
        <w:rPr>
          <w:rFonts w:ascii="Arial" w:hAnsi="Arial" w:cs="Arial"/>
          <w:b/>
          <w:bCs/>
          <w:color w:val="000000" w:themeColor="text1"/>
          <w:sz w:val="22"/>
          <w:szCs w:val="22"/>
        </w:rPr>
        <w:t xml:space="preserve"> muudatused</w:t>
      </w:r>
    </w:p>
    <w:p w14:paraId="689256FF" w14:textId="77777777" w:rsidR="00BD7256" w:rsidRPr="00171BC1" w:rsidRDefault="00BD7256" w:rsidP="00D22750">
      <w:pPr>
        <w:jc w:val="both"/>
        <w:rPr>
          <w:rFonts w:ascii="Arial" w:hAnsi="Arial" w:cs="Arial"/>
          <w:bCs/>
          <w:sz w:val="22"/>
          <w:szCs w:val="22"/>
          <w:lang w:eastAsia="et-EE"/>
        </w:rPr>
      </w:pPr>
      <w:bookmarkStart w:id="0" w:name="_Hlk141178114"/>
    </w:p>
    <w:bookmarkEnd w:id="0"/>
    <w:p w14:paraId="2013E3E7" w14:textId="4632E432" w:rsidR="005A625A" w:rsidRDefault="007F39E6" w:rsidP="00D22750">
      <w:pPr>
        <w:pStyle w:val="Kommentaaritekst"/>
        <w:jc w:val="both"/>
        <w:rPr>
          <w:rFonts w:ascii="Arial" w:hAnsi="Arial" w:cs="Arial"/>
          <w:sz w:val="22"/>
          <w:szCs w:val="22"/>
        </w:rPr>
      </w:pPr>
      <w:r w:rsidRPr="00506CF4">
        <w:rPr>
          <w:rFonts w:ascii="Arial" w:hAnsi="Arial" w:cs="Arial"/>
          <w:b/>
          <w:bCs/>
          <w:sz w:val="22"/>
          <w:szCs w:val="22"/>
          <w:shd w:val="clear" w:color="auto" w:fill="FFFFFF"/>
        </w:rPr>
        <w:lastRenderedPageBreak/>
        <w:t xml:space="preserve">Eelnõu </w:t>
      </w:r>
      <w:r w:rsidRPr="00506CF4">
        <w:rPr>
          <w:rFonts w:ascii="Arial" w:hAnsi="Arial" w:cs="Arial"/>
          <w:b/>
          <w:bCs/>
          <w:sz w:val="22"/>
          <w:szCs w:val="22"/>
          <w:lang w:eastAsia="et-EE"/>
        </w:rPr>
        <w:t xml:space="preserve">§ 1 </w:t>
      </w:r>
      <w:r w:rsidRPr="00506CF4">
        <w:rPr>
          <w:rFonts w:ascii="Arial" w:hAnsi="Arial" w:cs="Arial"/>
          <w:b/>
          <w:bCs/>
          <w:sz w:val="22"/>
          <w:szCs w:val="22"/>
          <w:shd w:val="clear" w:color="auto" w:fill="FFFFFF"/>
        </w:rPr>
        <w:t>punktig</w:t>
      </w:r>
      <w:r w:rsidR="008F4104">
        <w:rPr>
          <w:rFonts w:ascii="Arial" w:hAnsi="Arial" w:cs="Arial"/>
          <w:b/>
          <w:bCs/>
          <w:sz w:val="22"/>
          <w:szCs w:val="22"/>
          <w:shd w:val="clear" w:color="auto" w:fill="FFFFFF"/>
        </w:rPr>
        <w:t xml:space="preserve">a </w:t>
      </w:r>
      <w:r w:rsidR="006744E2">
        <w:rPr>
          <w:rFonts w:ascii="Arial" w:hAnsi="Arial" w:cs="Arial"/>
          <w:b/>
          <w:bCs/>
          <w:sz w:val="22"/>
          <w:szCs w:val="22"/>
          <w:shd w:val="clear" w:color="auto" w:fill="FFFFFF"/>
        </w:rPr>
        <w:t>1</w:t>
      </w:r>
      <w:r w:rsidRPr="00506CF4">
        <w:rPr>
          <w:rFonts w:ascii="Arial" w:hAnsi="Arial" w:cs="Arial"/>
          <w:b/>
          <w:bCs/>
          <w:sz w:val="22"/>
          <w:szCs w:val="22"/>
          <w:shd w:val="clear" w:color="auto" w:fill="FFFFFF"/>
        </w:rPr>
        <w:t xml:space="preserve"> </w:t>
      </w:r>
      <w:r w:rsidR="5D4AFFD7" w:rsidRPr="124077D4">
        <w:rPr>
          <w:rFonts w:ascii="Arial" w:hAnsi="Arial" w:cs="Arial"/>
          <w:sz w:val="22"/>
          <w:szCs w:val="22"/>
        </w:rPr>
        <w:t>muudetakse</w:t>
      </w:r>
      <w:r w:rsidRPr="124077D4">
        <w:rPr>
          <w:rFonts w:ascii="Arial" w:hAnsi="Arial" w:cs="Arial"/>
          <w:sz w:val="22"/>
          <w:szCs w:val="22"/>
        </w:rPr>
        <w:t xml:space="preserve"> määruse </w:t>
      </w:r>
      <w:r w:rsidR="007236D5">
        <w:rPr>
          <w:rFonts w:ascii="Arial" w:hAnsi="Arial" w:cs="Arial"/>
          <w:sz w:val="22"/>
          <w:szCs w:val="22"/>
        </w:rPr>
        <w:t>§</w:t>
      </w:r>
      <w:r w:rsidR="00F93362" w:rsidRPr="124077D4">
        <w:rPr>
          <w:rFonts w:ascii="Arial" w:hAnsi="Arial" w:cs="Arial"/>
          <w:sz w:val="22"/>
          <w:szCs w:val="22"/>
        </w:rPr>
        <w:t xml:space="preserve"> 7 lõike</w:t>
      </w:r>
      <w:r w:rsidR="00FA4753">
        <w:rPr>
          <w:rFonts w:ascii="Arial" w:hAnsi="Arial" w:cs="Arial"/>
          <w:sz w:val="22"/>
          <w:szCs w:val="22"/>
        </w:rPr>
        <w:t xml:space="preserve"> 7 punkti</w:t>
      </w:r>
      <w:r w:rsidR="19DBE580" w:rsidRPr="124077D4">
        <w:rPr>
          <w:rFonts w:ascii="Arial" w:hAnsi="Arial" w:cs="Arial"/>
          <w:sz w:val="22"/>
          <w:szCs w:val="22"/>
        </w:rPr>
        <w:t xml:space="preserve"> 4 sõnastust</w:t>
      </w:r>
      <w:r w:rsidR="00CC477A">
        <w:rPr>
          <w:rFonts w:ascii="Arial" w:hAnsi="Arial" w:cs="Arial"/>
          <w:sz w:val="22"/>
          <w:szCs w:val="22"/>
        </w:rPr>
        <w:t xml:space="preserve">. Muudatuse kohaselt võib </w:t>
      </w:r>
      <w:r w:rsidR="00F93362" w:rsidRPr="124077D4">
        <w:rPr>
          <w:rFonts w:ascii="Arial" w:hAnsi="Arial" w:cs="Arial"/>
          <w:sz w:val="22"/>
          <w:szCs w:val="22"/>
        </w:rPr>
        <w:t xml:space="preserve">edaspidi </w:t>
      </w:r>
      <w:r w:rsidR="00F71876">
        <w:rPr>
          <w:rFonts w:ascii="Arial" w:hAnsi="Arial" w:cs="Arial"/>
          <w:sz w:val="22"/>
          <w:szCs w:val="22"/>
        </w:rPr>
        <w:t>abivahendi riigipoolse soodustusega</w:t>
      </w:r>
      <w:r w:rsidR="00F5767C" w:rsidRPr="124077D4">
        <w:rPr>
          <w:rFonts w:ascii="Arial" w:hAnsi="Arial" w:cs="Arial"/>
          <w:sz w:val="22"/>
          <w:szCs w:val="22"/>
        </w:rPr>
        <w:t xml:space="preserve"> </w:t>
      </w:r>
      <w:r w:rsidR="00F93362" w:rsidRPr="124077D4">
        <w:rPr>
          <w:rFonts w:ascii="Arial" w:hAnsi="Arial" w:cs="Arial"/>
          <w:sz w:val="22"/>
          <w:szCs w:val="22"/>
        </w:rPr>
        <w:t xml:space="preserve">erandi taotlemisel tõendina arvestada </w:t>
      </w:r>
      <w:r w:rsidR="4C70679B" w:rsidRPr="124077D4">
        <w:rPr>
          <w:rFonts w:ascii="Arial" w:hAnsi="Arial" w:cs="Arial"/>
          <w:sz w:val="22"/>
          <w:szCs w:val="22"/>
        </w:rPr>
        <w:t xml:space="preserve">ka </w:t>
      </w:r>
      <w:r w:rsidR="00F93362" w:rsidRPr="124077D4">
        <w:rPr>
          <w:rFonts w:ascii="Arial" w:hAnsi="Arial" w:cs="Arial"/>
          <w:sz w:val="22"/>
          <w:szCs w:val="22"/>
        </w:rPr>
        <w:t xml:space="preserve">sama abivahendi riigipoolse soodustusega </w:t>
      </w:r>
      <w:r w:rsidR="626EE5C4" w:rsidRPr="124077D4">
        <w:rPr>
          <w:rFonts w:ascii="Arial" w:hAnsi="Arial" w:cs="Arial"/>
          <w:sz w:val="22"/>
          <w:szCs w:val="22"/>
        </w:rPr>
        <w:t xml:space="preserve">tehtud </w:t>
      </w:r>
      <w:r w:rsidR="00F93362" w:rsidRPr="124077D4">
        <w:rPr>
          <w:rFonts w:ascii="Arial" w:hAnsi="Arial" w:cs="Arial"/>
          <w:sz w:val="22"/>
          <w:szCs w:val="22"/>
        </w:rPr>
        <w:t>tehingut, kui abivahendi saamiseks ei ole korduv abivajaduse tuvastamine ja tõendi väljastamine</w:t>
      </w:r>
      <w:r w:rsidR="00E005EE">
        <w:rPr>
          <w:rFonts w:ascii="Arial" w:hAnsi="Arial" w:cs="Arial"/>
          <w:sz w:val="22"/>
          <w:szCs w:val="22"/>
        </w:rPr>
        <w:t xml:space="preserve"> </w:t>
      </w:r>
      <w:r w:rsidR="00E005EE" w:rsidRPr="124077D4">
        <w:rPr>
          <w:rFonts w:ascii="Arial" w:hAnsi="Arial" w:cs="Arial"/>
          <w:sz w:val="22"/>
          <w:szCs w:val="22"/>
        </w:rPr>
        <w:t>vajalik</w:t>
      </w:r>
      <w:r w:rsidR="00F93362" w:rsidRPr="124077D4">
        <w:rPr>
          <w:rFonts w:ascii="Arial" w:hAnsi="Arial" w:cs="Arial"/>
          <w:sz w:val="22"/>
          <w:szCs w:val="22"/>
        </w:rPr>
        <w:t>.</w:t>
      </w:r>
      <w:r w:rsidR="004A0F2A">
        <w:rPr>
          <w:rFonts w:ascii="Arial" w:hAnsi="Arial" w:cs="Arial"/>
          <w:sz w:val="22"/>
          <w:szCs w:val="22"/>
        </w:rPr>
        <w:t xml:space="preserve"> </w:t>
      </w:r>
      <w:r w:rsidR="00D70A80" w:rsidRPr="00D70A80">
        <w:rPr>
          <w:rFonts w:ascii="Arial" w:hAnsi="Arial" w:cs="Arial"/>
          <w:sz w:val="22"/>
          <w:szCs w:val="22"/>
        </w:rPr>
        <w:t xml:space="preserve">Muudatusega tagatakse, et isik, kellele on abivahendi tõend </w:t>
      </w:r>
      <w:r w:rsidR="002A705A">
        <w:rPr>
          <w:rFonts w:ascii="Arial" w:hAnsi="Arial" w:cs="Arial"/>
          <w:sz w:val="22"/>
          <w:szCs w:val="22"/>
        </w:rPr>
        <w:t>üks kor</w:t>
      </w:r>
      <w:r w:rsidR="00F23F59">
        <w:rPr>
          <w:rFonts w:ascii="Arial" w:hAnsi="Arial" w:cs="Arial"/>
          <w:sz w:val="22"/>
          <w:szCs w:val="22"/>
        </w:rPr>
        <w:t xml:space="preserve">d </w:t>
      </w:r>
      <w:r w:rsidR="00D70A80" w:rsidRPr="00D70A80">
        <w:rPr>
          <w:rFonts w:ascii="Arial" w:hAnsi="Arial" w:cs="Arial"/>
          <w:sz w:val="22"/>
          <w:szCs w:val="22"/>
        </w:rPr>
        <w:t xml:space="preserve">väljastatud </w:t>
      </w:r>
      <w:r w:rsidR="00F23F59">
        <w:rPr>
          <w:rFonts w:ascii="Arial" w:hAnsi="Arial" w:cs="Arial"/>
          <w:sz w:val="22"/>
          <w:szCs w:val="22"/>
        </w:rPr>
        <w:t>ja</w:t>
      </w:r>
      <w:r w:rsidR="00D70A80" w:rsidRPr="00D70A80">
        <w:rPr>
          <w:rFonts w:ascii="Arial" w:hAnsi="Arial" w:cs="Arial"/>
          <w:sz w:val="22"/>
          <w:szCs w:val="22"/>
        </w:rPr>
        <w:t xml:space="preserve"> kes on sama abivahendi kohta juba varem riigipoolse soodustusega tehingu teinud</w:t>
      </w:r>
      <w:r w:rsidR="00BF4702">
        <w:rPr>
          <w:rFonts w:ascii="Arial" w:hAnsi="Arial" w:cs="Arial"/>
          <w:sz w:val="22"/>
          <w:szCs w:val="22"/>
        </w:rPr>
        <w:t xml:space="preserve"> ning </w:t>
      </w:r>
      <w:r w:rsidR="00AD524F">
        <w:rPr>
          <w:rFonts w:ascii="Arial" w:hAnsi="Arial" w:cs="Arial"/>
          <w:sz w:val="22"/>
          <w:szCs w:val="22"/>
        </w:rPr>
        <w:t>selle raames juba varem tõendi esitanud</w:t>
      </w:r>
      <w:r w:rsidR="00D70A80" w:rsidRPr="00D70A80">
        <w:rPr>
          <w:rFonts w:ascii="Arial" w:hAnsi="Arial" w:cs="Arial"/>
          <w:sz w:val="22"/>
          <w:szCs w:val="22"/>
        </w:rPr>
        <w:t xml:space="preserve">, ei pea </w:t>
      </w:r>
      <w:r w:rsidR="00AC1E88" w:rsidRPr="00F124CE">
        <w:rPr>
          <w:rFonts w:ascii="Arial" w:hAnsi="Arial" w:cs="Arial"/>
          <w:sz w:val="22"/>
          <w:szCs w:val="22"/>
        </w:rPr>
        <w:t xml:space="preserve">varasemat tõendit </w:t>
      </w:r>
      <w:r w:rsidR="00AD524F">
        <w:rPr>
          <w:rFonts w:ascii="Arial" w:hAnsi="Arial" w:cs="Arial"/>
          <w:sz w:val="22"/>
          <w:szCs w:val="22"/>
        </w:rPr>
        <w:t>uuesti esitama</w:t>
      </w:r>
      <w:r w:rsidR="00D70A80" w:rsidRPr="00D70A80">
        <w:rPr>
          <w:rFonts w:ascii="Arial" w:hAnsi="Arial" w:cs="Arial"/>
          <w:sz w:val="22"/>
          <w:szCs w:val="22"/>
        </w:rPr>
        <w:t>.</w:t>
      </w:r>
      <w:r w:rsidR="00D70A80">
        <w:rPr>
          <w:rFonts w:ascii="Arial" w:hAnsi="Arial" w:cs="Arial"/>
          <w:sz w:val="22"/>
          <w:szCs w:val="22"/>
        </w:rPr>
        <w:t xml:space="preserve"> </w:t>
      </w:r>
      <w:r w:rsidR="00F93362" w:rsidRPr="124077D4">
        <w:rPr>
          <w:rFonts w:ascii="Arial" w:hAnsi="Arial" w:cs="Arial"/>
          <w:sz w:val="22"/>
          <w:szCs w:val="22"/>
        </w:rPr>
        <w:t xml:space="preserve">Muudatus on vajalik, et </w:t>
      </w:r>
      <w:r w:rsidR="00A2306B">
        <w:rPr>
          <w:rFonts w:ascii="Arial" w:hAnsi="Arial" w:cs="Arial"/>
          <w:sz w:val="22"/>
          <w:szCs w:val="22"/>
        </w:rPr>
        <w:t>vältida samade</w:t>
      </w:r>
      <w:r w:rsidR="00A2306B" w:rsidRPr="124077D4">
        <w:rPr>
          <w:rFonts w:ascii="Arial" w:hAnsi="Arial" w:cs="Arial"/>
          <w:sz w:val="22"/>
          <w:szCs w:val="22"/>
        </w:rPr>
        <w:t xml:space="preserve"> </w:t>
      </w:r>
      <w:r w:rsidR="00F93362" w:rsidRPr="124077D4">
        <w:rPr>
          <w:rFonts w:ascii="Arial" w:hAnsi="Arial" w:cs="Arial"/>
          <w:sz w:val="22"/>
          <w:szCs w:val="22"/>
        </w:rPr>
        <w:t xml:space="preserve">andmete </w:t>
      </w:r>
      <w:r w:rsidR="00A2306B">
        <w:rPr>
          <w:rFonts w:ascii="Arial" w:hAnsi="Arial" w:cs="Arial"/>
          <w:sz w:val="22"/>
          <w:szCs w:val="22"/>
        </w:rPr>
        <w:t>korduvat</w:t>
      </w:r>
      <w:r w:rsidR="00A2306B" w:rsidRPr="124077D4">
        <w:rPr>
          <w:rFonts w:ascii="Arial" w:hAnsi="Arial" w:cs="Arial"/>
          <w:sz w:val="22"/>
          <w:szCs w:val="22"/>
        </w:rPr>
        <w:t xml:space="preserve"> </w:t>
      </w:r>
      <w:r w:rsidR="00F93362" w:rsidRPr="124077D4">
        <w:rPr>
          <w:rFonts w:ascii="Arial" w:hAnsi="Arial" w:cs="Arial"/>
          <w:sz w:val="22"/>
          <w:szCs w:val="22"/>
        </w:rPr>
        <w:t>küsimist</w:t>
      </w:r>
      <w:r w:rsidR="00F5767C" w:rsidRPr="124077D4">
        <w:rPr>
          <w:rFonts w:ascii="Arial" w:hAnsi="Arial" w:cs="Arial"/>
          <w:sz w:val="22"/>
          <w:szCs w:val="22"/>
        </w:rPr>
        <w:t xml:space="preserve"> ja</w:t>
      </w:r>
      <w:r w:rsidR="00F93362" w:rsidRPr="124077D4">
        <w:rPr>
          <w:rFonts w:ascii="Arial" w:hAnsi="Arial" w:cs="Arial"/>
          <w:sz w:val="22"/>
          <w:szCs w:val="22"/>
        </w:rPr>
        <w:t xml:space="preserve"> </w:t>
      </w:r>
      <w:r w:rsidR="00A2306B">
        <w:rPr>
          <w:rFonts w:ascii="Arial" w:hAnsi="Arial" w:cs="Arial"/>
          <w:sz w:val="22"/>
          <w:szCs w:val="22"/>
        </w:rPr>
        <w:t xml:space="preserve">vähendada </w:t>
      </w:r>
      <w:r w:rsidR="008C1579">
        <w:rPr>
          <w:rFonts w:ascii="Arial" w:hAnsi="Arial" w:cs="Arial"/>
          <w:sz w:val="22"/>
          <w:szCs w:val="22"/>
        </w:rPr>
        <w:t>halduskoormus</w:t>
      </w:r>
      <w:r w:rsidR="00A2306B">
        <w:rPr>
          <w:rFonts w:ascii="Arial" w:hAnsi="Arial" w:cs="Arial"/>
          <w:sz w:val="22"/>
          <w:szCs w:val="22"/>
        </w:rPr>
        <w:t>t</w:t>
      </w:r>
      <w:r w:rsidR="008C1579" w:rsidRPr="124077D4">
        <w:rPr>
          <w:rFonts w:ascii="Arial" w:hAnsi="Arial" w:cs="Arial"/>
          <w:sz w:val="22"/>
          <w:szCs w:val="22"/>
        </w:rPr>
        <w:t xml:space="preserve"> </w:t>
      </w:r>
      <w:r w:rsidR="00A2306B">
        <w:rPr>
          <w:rFonts w:ascii="Arial" w:hAnsi="Arial" w:cs="Arial"/>
          <w:sz w:val="22"/>
          <w:szCs w:val="22"/>
        </w:rPr>
        <w:t xml:space="preserve">nii </w:t>
      </w:r>
      <w:r w:rsidR="00891DD4">
        <w:rPr>
          <w:rFonts w:ascii="Arial" w:hAnsi="Arial" w:cs="Arial"/>
          <w:sz w:val="22"/>
          <w:szCs w:val="22"/>
        </w:rPr>
        <w:t xml:space="preserve">erandit taotleva inimese </w:t>
      </w:r>
      <w:r w:rsidR="00A2306B">
        <w:rPr>
          <w:rFonts w:ascii="Arial" w:hAnsi="Arial" w:cs="Arial"/>
          <w:sz w:val="22"/>
          <w:szCs w:val="22"/>
        </w:rPr>
        <w:t>kui ka</w:t>
      </w:r>
      <w:r w:rsidR="00891DD4">
        <w:rPr>
          <w:rFonts w:ascii="Arial" w:hAnsi="Arial" w:cs="Arial"/>
          <w:sz w:val="22"/>
          <w:szCs w:val="22"/>
        </w:rPr>
        <w:t xml:space="preserve"> abivahendi tõendi väljastaja jaoks</w:t>
      </w:r>
      <w:r w:rsidR="00F93362" w:rsidRPr="124077D4">
        <w:rPr>
          <w:rFonts w:ascii="Arial" w:hAnsi="Arial" w:cs="Arial"/>
          <w:sz w:val="22"/>
          <w:szCs w:val="22"/>
        </w:rPr>
        <w:t>.</w:t>
      </w:r>
    </w:p>
    <w:p w14:paraId="2934CF9E" w14:textId="77777777" w:rsidR="001440BB" w:rsidRDefault="001440BB" w:rsidP="00D22750">
      <w:pPr>
        <w:pStyle w:val="Kommentaaritekst"/>
        <w:jc w:val="both"/>
        <w:rPr>
          <w:rFonts w:ascii="Arial" w:hAnsi="Arial" w:cs="Arial"/>
          <w:sz w:val="22"/>
          <w:szCs w:val="22"/>
        </w:rPr>
      </w:pPr>
    </w:p>
    <w:p w14:paraId="2B248E0B" w14:textId="5B15AC6F" w:rsidR="001440BB" w:rsidRPr="00F93362" w:rsidRDefault="001440BB" w:rsidP="00D22750">
      <w:pPr>
        <w:pStyle w:val="Kommentaaritekst"/>
        <w:jc w:val="both"/>
        <w:rPr>
          <w:rFonts w:ascii="Arial" w:hAnsi="Arial" w:cs="Arial"/>
          <w:sz w:val="22"/>
          <w:szCs w:val="22"/>
          <w:shd w:val="clear" w:color="auto" w:fill="FFFFFF"/>
        </w:rPr>
      </w:pPr>
      <w:r w:rsidRPr="001440BB">
        <w:rPr>
          <w:rFonts w:ascii="Arial" w:hAnsi="Arial" w:cs="Arial"/>
          <w:sz w:val="22"/>
          <w:szCs w:val="22"/>
          <w:shd w:val="clear" w:color="auto" w:fill="FFFFFF"/>
        </w:rPr>
        <w:t>Näiteks</w:t>
      </w:r>
      <w:r w:rsidR="00047255">
        <w:rPr>
          <w:rFonts w:ascii="Arial" w:hAnsi="Arial" w:cs="Arial"/>
          <w:sz w:val="22"/>
          <w:szCs w:val="22"/>
          <w:shd w:val="clear" w:color="auto" w:fill="FFFFFF"/>
        </w:rPr>
        <w:t>,</w:t>
      </w:r>
      <w:r w:rsidRPr="001440BB">
        <w:rPr>
          <w:rFonts w:ascii="Arial" w:hAnsi="Arial" w:cs="Arial"/>
          <w:sz w:val="22"/>
          <w:szCs w:val="22"/>
          <w:shd w:val="clear" w:color="auto" w:fill="FFFFFF"/>
        </w:rPr>
        <w:t xml:space="preserve"> ISO-kood 06.24.09.02 sääreproteesid </w:t>
      </w:r>
      <w:r>
        <w:rPr>
          <w:rFonts w:ascii="Arial" w:hAnsi="Arial" w:cs="Arial"/>
          <w:sz w:val="22"/>
          <w:szCs w:val="22"/>
          <w:shd w:val="clear" w:color="auto" w:fill="FFFFFF"/>
        </w:rPr>
        <w:t>–</w:t>
      </w:r>
      <w:r w:rsidRPr="001440BB">
        <w:rPr>
          <w:rFonts w:ascii="Arial" w:hAnsi="Arial" w:cs="Arial"/>
          <w:sz w:val="22"/>
          <w:szCs w:val="22"/>
          <w:shd w:val="clear" w:color="auto" w:fill="FFFFFF"/>
        </w:rPr>
        <w:t xml:space="preserve"> aktiivsusgrupp II. Sellel on loetelus nõue, et vajaduse tuvastamine on ühekordne. Isik on saanud tõendi, läinud sellega teenuseosutaja juurde ja ostnud endale soodustingimustel sääreproteesi. </w:t>
      </w:r>
      <w:r w:rsidR="00EC4954">
        <w:rPr>
          <w:rFonts w:ascii="Arial" w:hAnsi="Arial" w:cs="Arial"/>
          <w:sz w:val="22"/>
          <w:szCs w:val="22"/>
          <w:shd w:val="clear" w:color="auto" w:fill="FFFFFF"/>
        </w:rPr>
        <w:t>Kolme</w:t>
      </w:r>
      <w:r w:rsidRPr="001440BB">
        <w:rPr>
          <w:rFonts w:ascii="Arial" w:hAnsi="Arial" w:cs="Arial"/>
          <w:sz w:val="22"/>
          <w:szCs w:val="22"/>
          <w:shd w:val="clear" w:color="auto" w:fill="FFFFFF"/>
        </w:rPr>
        <w:t xml:space="preserve"> aasta pärast on inimene haiguse tõttu kaalust palju alla võtnud ning protees ei vasta vajadusele. Isik esitab erandi taotluse, et riik võimaldaks talle uue proteesi enne eelmise kasutusaja lõppu. </w:t>
      </w:r>
      <w:r>
        <w:rPr>
          <w:rFonts w:ascii="Arial" w:hAnsi="Arial" w:cs="Arial"/>
          <w:sz w:val="22"/>
          <w:szCs w:val="22"/>
          <w:shd w:val="clear" w:color="auto" w:fill="FFFFFF"/>
        </w:rPr>
        <w:t>Muudatuse tulemusel ei pea inimene</w:t>
      </w:r>
      <w:r w:rsidRPr="001440BB">
        <w:rPr>
          <w:rFonts w:ascii="Arial" w:hAnsi="Arial" w:cs="Arial"/>
          <w:sz w:val="22"/>
          <w:szCs w:val="22"/>
          <w:shd w:val="clear" w:color="auto" w:fill="FFFFFF"/>
        </w:rPr>
        <w:t xml:space="preserve"> taotlusele enam </w:t>
      </w:r>
      <w:r>
        <w:rPr>
          <w:rFonts w:ascii="Arial" w:hAnsi="Arial" w:cs="Arial"/>
          <w:sz w:val="22"/>
          <w:szCs w:val="22"/>
          <w:shd w:val="clear" w:color="auto" w:fill="FFFFFF"/>
        </w:rPr>
        <w:t xml:space="preserve">lisama </w:t>
      </w:r>
      <w:r w:rsidRPr="001440BB">
        <w:rPr>
          <w:rFonts w:ascii="Arial" w:hAnsi="Arial" w:cs="Arial"/>
          <w:sz w:val="22"/>
          <w:szCs w:val="22"/>
          <w:shd w:val="clear" w:color="auto" w:fill="FFFFFF"/>
        </w:rPr>
        <w:t>abivahendi tõendit, sest tema proteesivajadus on ü</w:t>
      </w:r>
      <w:r w:rsidR="00047255">
        <w:rPr>
          <w:rFonts w:ascii="Arial" w:hAnsi="Arial" w:cs="Arial"/>
          <w:sz w:val="22"/>
          <w:szCs w:val="22"/>
          <w:shd w:val="clear" w:color="auto" w:fill="FFFFFF"/>
        </w:rPr>
        <w:t>ks kord</w:t>
      </w:r>
      <w:r w:rsidRPr="001440BB">
        <w:rPr>
          <w:rFonts w:ascii="Arial" w:hAnsi="Arial" w:cs="Arial"/>
          <w:sz w:val="22"/>
          <w:szCs w:val="22"/>
          <w:shd w:val="clear" w:color="auto" w:fill="FFFFFF"/>
        </w:rPr>
        <w:t xml:space="preserve"> ära hinnatud, sellekohane tõend on teenuseosutajale esitatud ja SKA näeb tõendi väljastanud arsti koodi var</w:t>
      </w:r>
      <w:r w:rsidR="00047255">
        <w:rPr>
          <w:rFonts w:ascii="Arial" w:hAnsi="Arial" w:cs="Arial"/>
          <w:sz w:val="22"/>
          <w:szCs w:val="22"/>
          <w:shd w:val="clear" w:color="auto" w:fill="FFFFFF"/>
        </w:rPr>
        <w:t>em</w:t>
      </w:r>
      <w:r w:rsidRPr="001440BB">
        <w:rPr>
          <w:rFonts w:ascii="Arial" w:hAnsi="Arial" w:cs="Arial"/>
          <w:sz w:val="22"/>
          <w:szCs w:val="22"/>
          <w:shd w:val="clear" w:color="auto" w:fill="FFFFFF"/>
        </w:rPr>
        <w:t xml:space="preserve"> tehtud tehingu juures. Nii ei pea inimene enam </w:t>
      </w:r>
      <w:r>
        <w:rPr>
          <w:rFonts w:ascii="Arial" w:hAnsi="Arial" w:cs="Arial"/>
          <w:sz w:val="22"/>
          <w:szCs w:val="22"/>
          <w:shd w:val="clear" w:color="auto" w:fill="FFFFFF"/>
        </w:rPr>
        <w:t>kolme</w:t>
      </w:r>
      <w:r w:rsidRPr="001440BB">
        <w:rPr>
          <w:rFonts w:ascii="Arial" w:hAnsi="Arial" w:cs="Arial"/>
          <w:sz w:val="22"/>
          <w:szCs w:val="22"/>
          <w:shd w:val="clear" w:color="auto" w:fill="FFFFFF"/>
        </w:rPr>
        <w:t xml:space="preserve"> aasta tagust pabertõendit üles otsima, et erandi taotlust esitada</w:t>
      </w:r>
      <w:r w:rsidR="00047255">
        <w:rPr>
          <w:rFonts w:ascii="Arial" w:hAnsi="Arial" w:cs="Arial"/>
          <w:sz w:val="22"/>
          <w:szCs w:val="22"/>
          <w:shd w:val="clear" w:color="auto" w:fill="FFFFFF"/>
        </w:rPr>
        <w:t>.</w:t>
      </w:r>
    </w:p>
    <w:p w14:paraId="244F4786" w14:textId="1077A7B0" w:rsidR="00F93362" w:rsidRPr="00F93362" w:rsidRDefault="00F93362" w:rsidP="00D22750">
      <w:pPr>
        <w:pStyle w:val="Kommentaaritekst"/>
        <w:jc w:val="both"/>
        <w:rPr>
          <w:rFonts w:ascii="Arial" w:hAnsi="Arial" w:cs="Arial"/>
          <w:sz w:val="22"/>
          <w:szCs w:val="22"/>
          <w:shd w:val="clear" w:color="auto" w:fill="FFFFFF"/>
        </w:rPr>
      </w:pPr>
    </w:p>
    <w:p w14:paraId="0473A8C9" w14:textId="18C4BD7B" w:rsidR="00367475" w:rsidRPr="002625B7" w:rsidRDefault="00CF48AF" w:rsidP="00D22750">
      <w:pPr>
        <w:jc w:val="both"/>
        <w:rPr>
          <w:rFonts w:ascii="Arial" w:hAnsi="Arial" w:cs="Arial"/>
          <w:sz w:val="22"/>
          <w:szCs w:val="22"/>
        </w:rPr>
      </w:pPr>
      <w:bookmarkStart w:id="1" w:name="_Hlk229670961"/>
      <w:r>
        <w:rPr>
          <w:rFonts w:ascii="Arial" w:hAnsi="Arial" w:cs="Arial"/>
          <w:b/>
          <w:bCs/>
          <w:sz w:val="22"/>
          <w:szCs w:val="22"/>
          <w:lang w:eastAsia="et-EE"/>
        </w:rPr>
        <w:t>Eelnõu</w:t>
      </w:r>
      <w:r w:rsidR="00373490" w:rsidRPr="28815ED4">
        <w:rPr>
          <w:rFonts w:ascii="Arial" w:hAnsi="Arial" w:cs="Arial"/>
          <w:sz w:val="22"/>
          <w:szCs w:val="22"/>
          <w:lang w:eastAsia="et-EE"/>
        </w:rPr>
        <w:t xml:space="preserve"> </w:t>
      </w:r>
      <w:r w:rsidR="00F216E8" w:rsidRPr="28815ED4">
        <w:rPr>
          <w:rFonts w:ascii="Arial" w:hAnsi="Arial" w:cs="Arial"/>
          <w:b/>
          <w:bCs/>
          <w:sz w:val="22"/>
          <w:szCs w:val="22"/>
          <w:lang w:eastAsia="et-EE"/>
        </w:rPr>
        <w:t xml:space="preserve">§ </w:t>
      </w:r>
      <w:r w:rsidR="0067019F" w:rsidRPr="28815ED4">
        <w:rPr>
          <w:rFonts w:ascii="Arial" w:hAnsi="Arial" w:cs="Arial"/>
          <w:b/>
          <w:bCs/>
          <w:sz w:val="22"/>
          <w:szCs w:val="22"/>
          <w:lang w:eastAsia="et-EE"/>
        </w:rPr>
        <w:t>1</w:t>
      </w:r>
      <w:r w:rsidR="00F216E8" w:rsidRPr="28815ED4">
        <w:rPr>
          <w:rFonts w:ascii="Arial" w:hAnsi="Arial" w:cs="Arial"/>
          <w:b/>
          <w:bCs/>
          <w:sz w:val="22"/>
          <w:szCs w:val="22"/>
          <w:lang w:eastAsia="et-EE"/>
        </w:rPr>
        <w:t xml:space="preserve"> punktiga</w:t>
      </w:r>
      <w:r>
        <w:rPr>
          <w:rFonts w:ascii="Arial" w:hAnsi="Arial" w:cs="Arial"/>
          <w:b/>
          <w:bCs/>
          <w:sz w:val="22"/>
          <w:szCs w:val="22"/>
          <w:lang w:eastAsia="et-EE"/>
        </w:rPr>
        <w:t xml:space="preserve"> </w:t>
      </w:r>
      <w:r w:rsidR="002F76C8">
        <w:rPr>
          <w:rFonts w:ascii="Arial" w:hAnsi="Arial" w:cs="Arial"/>
          <w:b/>
          <w:bCs/>
          <w:sz w:val="22"/>
          <w:szCs w:val="22"/>
          <w:lang w:eastAsia="et-EE"/>
        </w:rPr>
        <w:t>2</w:t>
      </w:r>
      <w:r w:rsidR="00ED1088">
        <w:rPr>
          <w:rFonts w:ascii="Arial" w:hAnsi="Arial" w:cs="Arial"/>
          <w:b/>
          <w:bCs/>
          <w:sz w:val="22"/>
          <w:szCs w:val="22"/>
          <w:lang w:eastAsia="et-EE"/>
        </w:rPr>
        <w:t xml:space="preserve"> </w:t>
      </w:r>
      <w:r w:rsidR="00367475" w:rsidRPr="28815ED4">
        <w:rPr>
          <w:rFonts w:ascii="Arial" w:hAnsi="Arial" w:cs="Arial"/>
          <w:sz w:val="22"/>
          <w:szCs w:val="22"/>
          <w:lang w:eastAsia="et-EE"/>
        </w:rPr>
        <w:t>asendatakse määruse lisa uue lisaga. Võrreldes kehtiva määrusega on lisas olevat abivahendite loetelu</w:t>
      </w:r>
      <w:bookmarkEnd w:id="1"/>
      <w:r w:rsidR="00367475" w:rsidRPr="28815ED4">
        <w:rPr>
          <w:rFonts w:ascii="Arial" w:hAnsi="Arial" w:cs="Arial"/>
          <w:sz w:val="22"/>
          <w:szCs w:val="22"/>
          <w:lang w:eastAsia="et-EE"/>
        </w:rPr>
        <w:t xml:space="preserve"> kaasajastatud</w:t>
      </w:r>
      <w:r w:rsidR="00711964">
        <w:rPr>
          <w:rFonts w:ascii="Arial" w:hAnsi="Arial" w:cs="Arial"/>
          <w:sz w:val="22"/>
          <w:szCs w:val="22"/>
          <w:lang w:eastAsia="et-EE"/>
        </w:rPr>
        <w:t xml:space="preserve">, tuginedes </w:t>
      </w:r>
      <w:r w:rsidR="002F76C8">
        <w:rPr>
          <w:rFonts w:ascii="Arial" w:hAnsi="Arial" w:cs="Arial"/>
          <w:sz w:val="22"/>
          <w:szCs w:val="22"/>
          <w:lang w:eastAsia="et-EE"/>
        </w:rPr>
        <w:t>Sotsiaalkindlustusameti (</w:t>
      </w:r>
      <w:r w:rsidR="000E3F2B">
        <w:rPr>
          <w:rFonts w:ascii="Arial" w:hAnsi="Arial" w:cs="Arial"/>
          <w:sz w:val="22"/>
          <w:szCs w:val="22"/>
          <w:lang w:eastAsia="et-EE"/>
        </w:rPr>
        <w:t xml:space="preserve">edaspidi ka </w:t>
      </w:r>
      <w:r w:rsidR="00C52158">
        <w:rPr>
          <w:rFonts w:ascii="Arial" w:hAnsi="Arial" w:cs="Arial"/>
          <w:sz w:val="22"/>
          <w:szCs w:val="22"/>
        </w:rPr>
        <w:t>SKA</w:t>
      </w:r>
      <w:r w:rsidR="002F76C8">
        <w:rPr>
          <w:rFonts w:ascii="Arial" w:hAnsi="Arial" w:cs="Arial"/>
          <w:sz w:val="22"/>
          <w:szCs w:val="22"/>
        </w:rPr>
        <w:t>)</w:t>
      </w:r>
      <w:r w:rsidR="00C52158">
        <w:rPr>
          <w:rFonts w:ascii="Arial" w:hAnsi="Arial" w:cs="Arial"/>
          <w:sz w:val="22"/>
          <w:szCs w:val="22"/>
        </w:rPr>
        <w:t xml:space="preserve"> </w:t>
      </w:r>
      <w:r w:rsidR="00C52158" w:rsidRPr="00CF1F7C">
        <w:rPr>
          <w:rFonts w:ascii="Arial" w:hAnsi="Arial" w:cs="Arial"/>
          <w:sz w:val="22"/>
          <w:szCs w:val="22"/>
        </w:rPr>
        <w:t>01.01.2025</w:t>
      </w:r>
      <w:r w:rsidR="002F76C8">
        <w:rPr>
          <w:rFonts w:ascii="Arial" w:hAnsi="Arial" w:cs="Arial"/>
          <w:sz w:val="22"/>
          <w:szCs w:val="22"/>
        </w:rPr>
        <w:t>–</w:t>
      </w:r>
      <w:r w:rsidR="00C52158" w:rsidRPr="00CF1F7C">
        <w:rPr>
          <w:rFonts w:ascii="Arial" w:hAnsi="Arial" w:cs="Arial"/>
          <w:sz w:val="22"/>
          <w:szCs w:val="22"/>
        </w:rPr>
        <w:t>31.12.2025 andmete põhjal</w:t>
      </w:r>
      <w:r w:rsidR="00C52158">
        <w:rPr>
          <w:rFonts w:ascii="Arial" w:hAnsi="Arial" w:cs="Arial"/>
          <w:sz w:val="22"/>
          <w:szCs w:val="22"/>
        </w:rPr>
        <w:t xml:space="preserve"> koostatud piirhindade analüüsile.</w:t>
      </w:r>
    </w:p>
    <w:p w14:paraId="6B236B03" w14:textId="455CB3AB" w:rsidR="00BF0324" w:rsidRPr="007D78B8" w:rsidRDefault="00BF0324" w:rsidP="00D22750">
      <w:pPr>
        <w:jc w:val="both"/>
        <w:rPr>
          <w:rFonts w:ascii="Arial" w:hAnsi="Arial" w:cs="Arial"/>
          <w:sz w:val="22"/>
          <w:szCs w:val="22"/>
          <w:bdr w:val="none" w:sz="0" w:space="0" w:color="auto" w:frame="1"/>
          <w:lang w:eastAsia="et-EE"/>
        </w:rPr>
      </w:pPr>
    </w:p>
    <w:p w14:paraId="6A25387A" w14:textId="390234C9" w:rsidR="00BF0324" w:rsidRPr="00CF48AF" w:rsidRDefault="00CF48AF" w:rsidP="00D22750">
      <w:pPr>
        <w:jc w:val="both"/>
        <w:rPr>
          <w:rFonts w:ascii="Arial" w:hAnsi="Arial" w:cs="Arial"/>
          <w:sz w:val="22"/>
          <w:szCs w:val="22"/>
          <w:lang w:eastAsia="et-EE"/>
        </w:rPr>
      </w:pPr>
      <w:r>
        <w:rPr>
          <w:rFonts w:ascii="Arial" w:hAnsi="Arial" w:cs="Arial"/>
          <w:b/>
          <w:bCs/>
          <w:sz w:val="22"/>
          <w:szCs w:val="22"/>
          <w:bdr w:val="none" w:sz="0" w:space="0" w:color="auto" w:frame="1"/>
          <w:lang w:eastAsia="et-EE"/>
        </w:rPr>
        <w:t>Eelnõu</w:t>
      </w:r>
      <w:r w:rsidR="00373490" w:rsidRPr="00590904">
        <w:rPr>
          <w:rFonts w:ascii="Arial" w:hAnsi="Arial" w:cs="Arial"/>
          <w:b/>
          <w:bCs/>
          <w:sz w:val="22"/>
          <w:szCs w:val="22"/>
          <w:bdr w:val="none" w:sz="0" w:space="0" w:color="auto" w:frame="1"/>
          <w:lang w:eastAsia="et-EE"/>
        </w:rPr>
        <w:t xml:space="preserve"> </w:t>
      </w:r>
      <w:r w:rsidR="00BF0324" w:rsidRPr="00590904">
        <w:rPr>
          <w:rFonts w:ascii="Arial" w:hAnsi="Arial" w:cs="Arial"/>
          <w:b/>
          <w:bCs/>
          <w:sz w:val="22"/>
          <w:szCs w:val="22"/>
          <w:bdr w:val="none" w:sz="0" w:space="0" w:color="auto" w:frame="1"/>
          <w:lang w:eastAsia="et-EE"/>
        </w:rPr>
        <w:t xml:space="preserve">§-s </w:t>
      </w:r>
      <w:r w:rsidR="00171BC1">
        <w:rPr>
          <w:rFonts w:ascii="Arial" w:hAnsi="Arial" w:cs="Arial"/>
          <w:b/>
          <w:bCs/>
          <w:sz w:val="22"/>
          <w:szCs w:val="22"/>
          <w:bdr w:val="none" w:sz="0" w:space="0" w:color="auto" w:frame="1"/>
          <w:lang w:eastAsia="et-EE"/>
        </w:rPr>
        <w:t>2</w:t>
      </w:r>
      <w:r w:rsidR="00D50CE2">
        <w:rPr>
          <w:rFonts w:ascii="Arial" w:hAnsi="Arial" w:cs="Arial"/>
          <w:b/>
          <w:bCs/>
          <w:sz w:val="22"/>
          <w:szCs w:val="22"/>
          <w:bdr w:val="none" w:sz="0" w:space="0" w:color="auto" w:frame="1"/>
          <w:lang w:eastAsia="et-EE"/>
        </w:rPr>
        <w:t xml:space="preserve"> </w:t>
      </w:r>
      <w:r w:rsidR="00BF0324">
        <w:rPr>
          <w:rFonts w:ascii="Arial" w:hAnsi="Arial" w:cs="Arial"/>
          <w:sz w:val="22"/>
          <w:szCs w:val="22"/>
          <w:bdr w:val="none" w:sz="0" w:space="0" w:color="auto" w:frame="1"/>
          <w:lang w:eastAsia="et-EE"/>
        </w:rPr>
        <w:t xml:space="preserve">on sätestatud määruse </w:t>
      </w:r>
      <w:r w:rsidR="00BF0324" w:rsidRPr="00CF48AF">
        <w:rPr>
          <w:rFonts w:ascii="Arial" w:hAnsi="Arial" w:cs="Arial"/>
          <w:sz w:val="22"/>
          <w:szCs w:val="22"/>
          <w:bdr w:val="none" w:sz="0" w:space="0" w:color="auto" w:frame="1"/>
          <w:lang w:eastAsia="et-EE"/>
        </w:rPr>
        <w:t>jõustumine</w:t>
      </w:r>
      <w:r w:rsidR="00483B68" w:rsidRPr="00CF48AF">
        <w:rPr>
          <w:rFonts w:ascii="Arial" w:hAnsi="Arial" w:cs="Arial"/>
          <w:sz w:val="22"/>
          <w:szCs w:val="22"/>
          <w:bdr w:val="none" w:sz="0" w:space="0" w:color="auto" w:frame="1"/>
          <w:lang w:eastAsia="et-EE"/>
        </w:rPr>
        <w:t xml:space="preserve"> </w:t>
      </w:r>
      <w:r w:rsidR="0032794D" w:rsidRPr="00CF48AF">
        <w:rPr>
          <w:rFonts w:ascii="Arial" w:hAnsi="Arial" w:cs="Arial"/>
          <w:sz w:val="22"/>
          <w:szCs w:val="22"/>
          <w:bdr w:val="none" w:sz="0" w:space="0" w:color="auto" w:frame="1"/>
          <w:lang w:eastAsia="et-EE"/>
        </w:rPr>
        <w:t xml:space="preserve">1. </w:t>
      </w:r>
      <w:r w:rsidR="00C52158">
        <w:rPr>
          <w:rFonts w:ascii="Arial" w:hAnsi="Arial" w:cs="Arial"/>
          <w:sz w:val="22"/>
          <w:szCs w:val="22"/>
          <w:bdr w:val="none" w:sz="0" w:space="0" w:color="auto" w:frame="1"/>
          <w:lang w:eastAsia="et-EE"/>
        </w:rPr>
        <w:t>oktoobril</w:t>
      </w:r>
      <w:r w:rsidR="0032794D" w:rsidRPr="00CF48AF">
        <w:rPr>
          <w:rFonts w:ascii="Arial" w:hAnsi="Arial" w:cs="Arial"/>
          <w:sz w:val="22"/>
          <w:szCs w:val="22"/>
          <w:bdr w:val="none" w:sz="0" w:space="0" w:color="auto" w:frame="1"/>
          <w:lang w:eastAsia="et-EE"/>
        </w:rPr>
        <w:t xml:space="preserve"> 202</w:t>
      </w:r>
      <w:r w:rsidR="00C52158">
        <w:rPr>
          <w:rFonts w:ascii="Arial" w:hAnsi="Arial" w:cs="Arial"/>
          <w:sz w:val="22"/>
          <w:szCs w:val="22"/>
          <w:bdr w:val="none" w:sz="0" w:space="0" w:color="auto" w:frame="1"/>
          <w:lang w:eastAsia="et-EE"/>
        </w:rPr>
        <w:t>6</w:t>
      </w:r>
      <w:r w:rsidR="0032794D" w:rsidRPr="00CF48AF">
        <w:rPr>
          <w:rFonts w:ascii="Arial" w:hAnsi="Arial" w:cs="Arial"/>
          <w:sz w:val="22"/>
          <w:szCs w:val="22"/>
          <w:bdr w:val="none" w:sz="0" w:space="0" w:color="auto" w:frame="1"/>
          <w:lang w:eastAsia="et-EE"/>
        </w:rPr>
        <w:t>.</w:t>
      </w:r>
      <w:r w:rsidR="0085188F">
        <w:rPr>
          <w:rFonts w:ascii="Arial" w:hAnsi="Arial" w:cs="Arial"/>
          <w:sz w:val="22"/>
          <w:szCs w:val="22"/>
          <w:bdr w:val="none" w:sz="0" w:space="0" w:color="auto" w:frame="1"/>
          <w:lang w:eastAsia="et-EE"/>
        </w:rPr>
        <w:t> </w:t>
      </w:r>
      <w:r w:rsidR="0032794D" w:rsidRPr="00CF48AF">
        <w:rPr>
          <w:rFonts w:ascii="Arial" w:hAnsi="Arial" w:cs="Arial"/>
          <w:sz w:val="22"/>
          <w:szCs w:val="22"/>
          <w:bdr w:val="none" w:sz="0" w:space="0" w:color="auto" w:frame="1"/>
          <w:lang w:eastAsia="et-EE"/>
        </w:rPr>
        <w:t>a.</w:t>
      </w:r>
    </w:p>
    <w:p w14:paraId="6BD8722A" w14:textId="7216E22C" w:rsidR="009235D0" w:rsidRPr="00CF48AF" w:rsidRDefault="009235D0" w:rsidP="00D22750">
      <w:pPr>
        <w:jc w:val="both"/>
        <w:rPr>
          <w:rFonts w:ascii="Arial" w:hAnsi="Arial" w:cs="Arial"/>
          <w:bCs/>
          <w:sz w:val="22"/>
          <w:szCs w:val="22"/>
          <w:lang w:eastAsia="et-EE"/>
        </w:rPr>
      </w:pPr>
    </w:p>
    <w:p w14:paraId="3E1DE3B5" w14:textId="586D0ECB" w:rsidR="009B7256" w:rsidRPr="00CF48AF" w:rsidRDefault="009E604F" w:rsidP="00D22750">
      <w:pPr>
        <w:jc w:val="both"/>
        <w:rPr>
          <w:rFonts w:ascii="Arial" w:hAnsi="Arial"/>
          <w:b/>
          <w:sz w:val="22"/>
        </w:rPr>
      </w:pPr>
      <w:bookmarkStart w:id="2" w:name="_Hlk142558490"/>
      <w:r w:rsidRPr="00CF48AF">
        <w:rPr>
          <w:rFonts w:ascii="Arial" w:hAnsi="Arial"/>
          <w:b/>
          <w:sz w:val="22"/>
        </w:rPr>
        <w:t xml:space="preserve">2.2. </w:t>
      </w:r>
      <w:r w:rsidR="006B7962" w:rsidRPr="00CF48AF">
        <w:rPr>
          <w:rFonts w:ascii="Arial" w:hAnsi="Arial"/>
          <w:b/>
          <w:sz w:val="22"/>
        </w:rPr>
        <w:t>Määruse lisa</w:t>
      </w:r>
      <w:r w:rsidRPr="00CF48AF">
        <w:rPr>
          <w:rFonts w:ascii="Arial" w:hAnsi="Arial"/>
          <w:b/>
          <w:sz w:val="22"/>
        </w:rPr>
        <w:t xml:space="preserve"> muudatused</w:t>
      </w:r>
    </w:p>
    <w:p w14:paraId="20871970" w14:textId="77777777" w:rsidR="006B7962" w:rsidRPr="00CF48AF" w:rsidRDefault="006B7962" w:rsidP="00D22750">
      <w:pPr>
        <w:jc w:val="both"/>
        <w:rPr>
          <w:rFonts w:ascii="Arial" w:hAnsi="Arial" w:cs="Arial"/>
          <w:bCs/>
          <w:sz w:val="22"/>
          <w:szCs w:val="22"/>
          <w:lang w:eastAsia="et-EE"/>
        </w:rPr>
      </w:pPr>
    </w:p>
    <w:bookmarkEnd w:id="2"/>
    <w:p w14:paraId="35EF2DBE" w14:textId="7EEE600E" w:rsidR="00681F3F" w:rsidRPr="00636A1B" w:rsidRDefault="00055FDB" w:rsidP="00D22750">
      <w:pPr>
        <w:jc w:val="both"/>
        <w:rPr>
          <w:rFonts w:ascii="Arial" w:hAnsi="Arial" w:cs="Arial"/>
          <w:bCs/>
          <w:sz w:val="22"/>
          <w:szCs w:val="22"/>
          <w:lang w:eastAsia="et-EE"/>
        </w:rPr>
      </w:pPr>
      <w:r w:rsidRPr="0002332E">
        <w:rPr>
          <w:rFonts w:ascii="Arial" w:hAnsi="Arial"/>
          <w:bCs/>
          <w:sz w:val="22"/>
        </w:rPr>
        <w:t>Määruse lisas</w:t>
      </w:r>
      <w:r w:rsidRPr="00636A1B">
        <w:rPr>
          <w:rFonts w:ascii="Arial" w:hAnsi="Arial" w:cs="Arial"/>
          <w:bCs/>
          <w:sz w:val="22"/>
          <w:szCs w:val="22"/>
          <w:lang w:eastAsia="et-EE"/>
        </w:rPr>
        <w:t xml:space="preserve"> olevas a</w:t>
      </w:r>
      <w:r w:rsidR="00681F3F" w:rsidRPr="00636A1B">
        <w:rPr>
          <w:rFonts w:ascii="Arial" w:hAnsi="Arial" w:cs="Arial"/>
          <w:bCs/>
          <w:sz w:val="22"/>
          <w:szCs w:val="22"/>
          <w:lang w:eastAsia="et-EE"/>
        </w:rPr>
        <w:t xml:space="preserve">bivahendite loetelus tehakse </w:t>
      </w:r>
      <w:r w:rsidR="00CD5515">
        <w:rPr>
          <w:rFonts w:ascii="Arial" w:hAnsi="Arial" w:cs="Arial"/>
          <w:bCs/>
          <w:sz w:val="22"/>
          <w:szCs w:val="22"/>
          <w:lang w:eastAsia="et-EE"/>
        </w:rPr>
        <w:t>alljärgnevad</w:t>
      </w:r>
      <w:r w:rsidR="00CD5515" w:rsidRPr="00636A1B">
        <w:rPr>
          <w:rFonts w:ascii="Arial" w:hAnsi="Arial" w:cs="Arial"/>
          <w:bCs/>
          <w:sz w:val="22"/>
          <w:szCs w:val="22"/>
          <w:lang w:eastAsia="et-EE"/>
        </w:rPr>
        <w:t xml:space="preserve"> muudatused</w:t>
      </w:r>
      <w:r w:rsidR="00DE2B62">
        <w:rPr>
          <w:rFonts w:ascii="Arial" w:hAnsi="Arial" w:cs="Arial"/>
          <w:bCs/>
          <w:sz w:val="22"/>
          <w:szCs w:val="22"/>
          <w:lang w:eastAsia="et-EE"/>
        </w:rPr>
        <w:t>.</w:t>
      </w:r>
    </w:p>
    <w:p w14:paraId="3E8211AB" w14:textId="661EA6E7" w:rsidR="68E57766" w:rsidRDefault="68E57766" w:rsidP="00D22750">
      <w:pPr>
        <w:jc w:val="both"/>
        <w:rPr>
          <w:rFonts w:ascii="Arial" w:eastAsia="Arial" w:hAnsi="Arial" w:cs="Arial"/>
          <w:sz w:val="22"/>
          <w:szCs w:val="22"/>
        </w:rPr>
      </w:pPr>
      <w:bookmarkStart w:id="3" w:name="_Hlk134269089"/>
    </w:p>
    <w:p w14:paraId="6C607A11" w14:textId="1DCE1F39" w:rsidR="009724EE" w:rsidRPr="00437F5B" w:rsidRDefault="004C3FCE" w:rsidP="00D22750">
      <w:pPr>
        <w:jc w:val="both"/>
        <w:rPr>
          <w:rFonts w:ascii="Arial" w:eastAsia="Arial" w:hAnsi="Arial" w:cs="Arial"/>
          <w:color w:val="000000" w:themeColor="text1"/>
          <w:sz w:val="22"/>
          <w:szCs w:val="22"/>
        </w:rPr>
      </w:pPr>
      <w:r w:rsidRPr="009F112B">
        <w:rPr>
          <w:rFonts w:ascii="Arial" w:eastAsia="Arial" w:hAnsi="Arial" w:cs="Arial"/>
          <w:b/>
          <w:bCs/>
          <w:sz w:val="22"/>
          <w:szCs w:val="22"/>
        </w:rPr>
        <w:t>2.</w:t>
      </w:r>
      <w:r w:rsidR="009E604F" w:rsidRPr="009F112B">
        <w:rPr>
          <w:rFonts w:ascii="Arial" w:eastAsia="Arial" w:hAnsi="Arial" w:cs="Arial"/>
          <w:b/>
          <w:bCs/>
          <w:sz w:val="22"/>
          <w:szCs w:val="22"/>
        </w:rPr>
        <w:t>2.</w:t>
      </w:r>
      <w:r w:rsidR="68E57766" w:rsidRPr="009F112B">
        <w:rPr>
          <w:rFonts w:ascii="Arial" w:eastAsia="Arial" w:hAnsi="Arial" w:cs="Arial"/>
          <w:b/>
          <w:bCs/>
          <w:sz w:val="22"/>
          <w:szCs w:val="22"/>
        </w:rPr>
        <w:t xml:space="preserve">1. </w:t>
      </w:r>
      <w:bookmarkEnd w:id="3"/>
      <w:r w:rsidR="009724EE" w:rsidRPr="00C61E80">
        <w:rPr>
          <w:rFonts w:ascii="Arial" w:eastAsia="Arial" w:hAnsi="Arial" w:cs="Arial"/>
          <w:b/>
          <w:bCs/>
          <w:color w:val="000000" w:themeColor="text1"/>
          <w:sz w:val="22"/>
          <w:szCs w:val="22"/>
        </w:rPr>
        <w:t>Uu</w:t>
      </w:r>
      <w:r w:rsidR="00AE5B47">
        <w:rPr>
          <w:rFonts w:ascii="Arial" w:eastAsia="Arial" w:hAnsi="Arial" w:cs="Arial"/>
          <w:b/>
          <w:bCs/>
          <w:color w:val="000000" w:themeColor="text1"/>
          <w:sz w:val="22"/>
          <w:szCs w:val="22"/>
        </w:rPr>
        <w:t>t</w:t>
      </w:r>
      <w:r w:rsidR="009724EE" w:rsidRPr="00C61E80">
        <w:rPr>
          <w:rFonts w:ascii="Arial" w:eastAsia="Arial" w:hAnsi="Arial" w:cs="Arial"/>
          <w:b/>
          <w:bCs/>
          <w:color w:val="000000" w:themeColor="text1"/>
          <w:sz w:val="22"/>
          <w:szCs w:val="22"/>
        </w:rPr>
        <w:t>e ISO-koodi</w:t>
      </w:r>
      <w:r w:rsidR="00AE5B47">
        <w:rPr>
          <w:rFonts w:ascii="Arial" w:eastAsia="Arial" w:hAnsi="Arial" w:cs="Arial"/>
          <w:b/>
          <w:bCs/>
          <w:color w:val="000000" w:themeColor="text1"/>
          <w:sz w:val="22"/>
          <w:szCs w:val="22"/>
        </w:rPr>
        <w:t>de</w:t>
      </w:r>
      <w:r w:rsidR="009724EE" w:rsidRPr="00C61E80">
        <w:rPr>
          <w:rFonts w:ascii="Arial" w:eastAsia="Arial" w:hAnsi="Arial" w:cs="Arial"/>
          <w:b/>
          <w:bCs/>
          <w:color w:val="000000" w:themeColor="text1"/>
          <w:sz w:val="22"/>
          <w:szCs w:val="22"/>
        </w:rPr>
        <w:t xml:space="preserve"> loetellu lisamine </w:t>
      </w:r>
      <w:r w:rsidR="00437F5B" w:rsidRPr="00437F5B">
        <w:rPr>
          <w:rFonts w:ascii="Arial" w:eastAsia="Arial" w:hAnsi="Arial" w:cs="Arial"/>
          <w:color w:val="000000" w:themeColor="text1"/>
          <w:sz w:val="22"/>
          <w:szCs w:val="22"/>
        </w:rPr>
        <w:t xml:space="preserve">(ei kaasne </w:t>
      </w:r>
      <w:r w:rsidR="00437F5B">
        <w:rPr>
          <w:rFonts w:ascii="Arial" w:eastAsia="Arial" w:hAnsi="Arial" w:cs="Arial"/>
          <w:color w:val="000000" w:themeColor="text1"/>
          <w:sz w:val="22"/>
          <w:szCs w:val="22"/>
        </w:rPr>
        <w:t>lisa</w:t>
      </w:r>
      <w:r w:rsidR="00437F5B" w:rsidRPr="00437F5B">
        <w:rPr>
          <w:rFonts w:ascii="Arial" w:eastAsia="Arial" w:hAnsi="Arial" w:cs="Arial"/>
          <w:color w:val="000000" w:themeColor="text1"/>
          <w:sz w:val="22"/>
          <w:szCs w:val="22"/>
        </w:rPr>
        <w:t>kulu)</w:t>
      </w:r>
    </w:p>
    <w:p w14:paraId="4C37D7EF" w14:textId="24AFD751" w:rsidR="009724EE" w:rsidRPr="00F335F7" w:rsidRDefault="009724EE" w:rsidP="00D22750">
      <w:pPr>
        <w:jc w:val="both"/>
        <w:rPr>
          <w:rFonts w:ascii="Arial" w:eastAsia="Arial" w:hAnsi="Arial" w:cs="Arial"/>
          <w:b/>
          <w:bCs/>
          <w:sz w:val="22"/>
          <w:szCs w:val="22"/>
        </w:rPr>
      </w:pPr>
    </w:p>
    <w:p w14:paraId="60961C6E" w14:textId="77777777" w:rsidR="00C406E8" w:rsidRDefault="009724EE" w:rsidP="00D22750">
      <w:pPr>
        <w:jc w:val="both"/>
        <w:rPr>
          <w:rFonts w:ascii="Arial" w:eastAsia="Arial" w:hAnsi="Arial" w:cs="Arial"/>
          <w:sz w:val="22"/>
          <w:szCs w:val="22"/>
        </w:rPr>
      </w:pPr>
      <w:r w:rsidRPr="00F335F7">
        <w:rPr>
          <w:rFonts w:ascii="Arial" w:eastAsia="Arial" w:hAnsi="Arial" w:cs="Arial"/>
          <w:b/>
          <w:bCs/>
          <w:sz w:val="22"/>
          <w:szCs w:val="22"/>
        </w:rPr>
        <w:t xml:space="preserve">ISO-kood </w:t>
      </w:r>
      <w:r w:rsidR="005C434E" w:rsidRPr="005C434E">
        <w:rPr>
          <w:rFonts w:ascii="Arial" w:eastAsia="Arial" w:hAnsi="Arial" w:cs="Arial"/>
          <w:b/>
          <w:bCs/>
          <w:sz w:val="22"/>
          <w:szCs w:val="22"/>
        </w:rPr>
        <w:t>12.24.09</w:t>
      </w:r>
      <w:r w:rsidR="005C434E">
        <w:rPr>
          <w:rFonts w:ascii="Arial" w:eastAsia="Arial" w:hAnsi="Arial" w:cs="Arial"/>
          <w:b/>
          <w:bCs/>
          <w:sz w:val="22"/>
          <w:szCs w:val="22"/>
        </w:rPr>
        <w:t xml:space="preserve"> </w:t>
      </w:r>
      <w:r w:rsidR="005C434E" w:rsidRPr="005C434E">
        <w:rPr>
          <w:rFonts w:ascii="Arial" w:eastAsia="Arial" w:hAnsi="Arial" w:cs="Arial"/>
          <w:b/>
          <w:bCs/>
          <w:sz w:val="22"/>
          <w:szCs w:val="22"/>
        </w:rPr>
        <w:t>käsitsi juhitavate ratastoolide käiturseadmed</w:t>
      </w:r>
      <w:r>
        <w:rPr>
          <w:rFonts w:ascii="Arial" w:eastAsia="Arial" w:hAnsi="Arial" w:cs="Arial"/>
          <w:b/>
          <w:bCs/>
          <w:sz w:val="22"/>
          <w:szCs w:val="22"/>
        </w:rPr>
        <w:t xml:space="preserve"> </w:t>
      </w:r>
      <w:r w:rsidRPr="00DE4DA8">
        <w:rPr>
          <w:rFonts w:ascii="Arial" w:eastAsia="Arial" w:hAnsi="Arial" w:cs="Arial"/>
          <w:sz w:val="22"/>
          <w:szCs w:val="22"/>
        </w:rPr>
        <w:t>–</w:t>
      </w:r>
      <w:r>
        <w:rPr>
          <w:rFonts w:ascii="Arial" w:eastAsia="Arial" w:hAnsi="Arial" w:cs="Arial"/>
          <w:sz w:val="22"/>
          <w:szCs w:val="22"/>
        </w:rPr>
        <w:t xml:space="preserve"> </w:t>
      </w:r>
      <w:r w:rsidR="00B65FF4">
        <w:rPr>
          <w:rFonts w:ascii="Arial" w:eastAsia="Arial" w:hAnsi="Arial" w:cs="Arial"/>
          <w:sz w:val="22"/>
          <w:szCs w:val="22"/>
        </w:rPr>
        <w:t xml:space="preserve">uuena lisatakse üüritava abivahendina loetellu </w:t>
      </w:r>
      <w:r w:rsidR="00B65FF4" w:rsidRPr="00B65FF4">
        <w:rPr>
          <w:rFonts w:ascii="Arial" w:eastAsia="Arial" w:hAnsi="Arial" w:cs="Arial"/>
          <w:sz w:val="22"/>
          <w:szCs w:val="22"/>
        </w:rPr>
        <w:t>käsitsi juhitavate ratastoolide käiturseadmed</w:t>
      </w:r>
      <w:r w:rsidR="00AE35C0">
        <w:rPr>
          <w:rFonts w:ascii="Arial" w:eastAsia="Arial" w:hAnsi="Arial" w:cs="Arial"/>
          <w:sz w:val="22"/>
          <w:szCs w:val="22"/>
        </w:rPr>
        <w:t xml:space="preserve">. </w:t>
      </w:r>
    </w:p>
    <w:p w14:paraId="563F1DFF" w14:textId="17D802DE" w:rsidR="009F502E" w:rsidRPr="00C406E8" w:rsidRDefault="00C406E8" w:rsidP="00D22750">
      <w:pPr>
        <w:jc w:val="both"/>
        <w:rPr>
          <w:rFonts w:ascii="Arial" w:eastAsia="Arial" w:hAnsi="Arial" w:cs="Arial"/>
          <w:sz w:val="22"/>
          <w:szCs w:val="22"/>
        </w:rPr>
      </w:pPr>
      <w:r w:rsidRPr="00C406E8">
        <w:rPr>
          <w:rFonts w:ascii="Arial" w:eastAsia="Arial" w:hAnsi="Arial" w:cs="Arial"/>
          <w:sz w:val="22"/>
          <w:szCs w:val="22"/>
        </w:rPr>
        <w:t>Nende all mõeldakse käsiratastooli raamile kinnituvaid käiturseadmeid liikumise lihtsustamiseks (Euroopa Parlamendi ja nõukogu määrusele (EL) 2017/745, milles käsitletakse meditsiiniseadmeid, või sellele eelnenud nõukogu direktiivile 93/42/EMÜ meditsiiniseadmete kohta vastavad käiturseadmed).</w:t>
      </w:r>
      <w:r>
        <w:rPr>
          <w:rFonts w:ascii="Arial" w:eastAsia="Arial" w:hAnsi="Arial" w:cs="Arial"/>
          <w:sz w:val="22"/>
          <w:szCs w:val="22"/>
        </w:rPr>
        <w:t xml:space="preserve"> </w:t>
      </w:r>
      <w:r w:rsidR="009A5EB7">
        <w:rPr>
          <w:rFonts w:ascii="Arial" w:eastAsia="Arial" w:hAnsi="Arial" w:cs="Arial"/>
          <w:sz w:val="22"/>
          <w:szCs w:val="22"/>
        </w:rPr>
        <w:t>Abivahend</w:t>
      </w:r>
      <w:r w:rsidR="000C130E">
        <w:rPr>
          <w:rFonts w:ascii="Arial" w:eastAsia="Arial" w:hAnsi="Arial" w:cs="Arial"/>
          <w:sz w:val="22"/>
          <w:szCs w:val="22"/>
        </w:rPr>
        <w:t>i</w:t>
      </w:r>
      <w:r w:rsidR="00B65FF4">
        <w:rPr>
          <w:rFonts w:ascii="Arial" w:hAnsi="Arial" w:cs="Arial"/>
          <w:sz w:val="22"/>
          <w:szCs w:val="22"/>
        </w:rPr>
        <w:t xml:space="preserve"> piirmäär</w:t>
      </w:r>
      <w:r w:rsidR="000C130E">
        <w:rPr>
          <w:rFonts w:ascii="Arial" w:hAnsi="Arial" w:cs="Arial"/>
          <w:sz w:val="22"/>
          <w:szCs w:val="22"/>
        </w:rPr>
        <w:t xml:space="preserve"> on</w:t>
      </w:r>
      <w:r w:rsidR="00B65FF4">
        <w:rPr>
          <w:rFonts w:ascii="Arial" w:hAnsi="Arial" w:cs="Arial"/>
          <w:sz w:val="22"/>
          <w:szCs w:val="22"/>
        </w:rPr>
        <w:t xml:space="preserve"> 90% ja piirhin</w:t>
      </w:r>
      <w:r w:rsidR="000C130E">
        <w:rPr>
          <w:rFonts w:ascii="Arial" w:hAnsi="Arial" w:cs="Arial"/>
          <w:sz w:val="22"/>
          <w:szCs w:val="22"/>
        </w:rPr>
        <w:t>d</w:t>
      </w:r>
      <w:r w:rsidR="00B65FF4">
        <w:rPr>
          <w:rFonts w:ascii="Arial" w:hAnsi="Arial" w:cs="Arial"/>
          <w:sz w:val="22"/>
          <w:szCs w:val="22"/>
        </w:rPr>
        <w:t xml:space="preserve"> 210 eurot</w:t>
      </w:r>
      <w:r w:rsidR="000F2136">
        <w:rPr>
          <w:rFonts w:ascii="Arial" w:hAnsi="Arial" w:cs="Arial"/>
          <w:sz w:val="22"/>
          <w:szCs w:val="22"/>
        </w:rPr>
        <w:t xml:space="preserve"> </w:t>
      </w:r>
      <w:r w:rsidR="001670C5">
        <w:rPr>
          <w:rFonts w:ascii="Arial" w:hAnsi="Arial" w:cs="Arial"/>
          <w:sz w:val="22"/>
          <w:szCs w:val="22"/>
        </w:rPr>
        <w:t>kuus</w:t>
      </w:r>
      <w:r w:rsidR="00B65FF4">
        <w:rPr>
          <w:rFonts w:ascii="Arial" w:hAnsi="Arial" w:cs="Arial"/>
          <w:sz w:val="22"/>
          <w:szCs w:val="22"/>
        </w:rPr>
        <w:t xml:space="preserve">. </w:t>
      </w:r>
      <w:r w:rsidR="009A5EB7">
        <w:rPr>
          <w:rFonts w:ascii="Arial" w:hAnsi="Arial" w:cs="Arial"/>
          <w:sz w:val="22"/>
          <w:szCs w:val="22"/>
        </w:rPr>
        <w:t xml:space="preserve">Abivahendi võimaldamise eelduseks on ISO-koodiga </w:t>
      </w:r>
      <w:r w:rsidR="009A5EB7" w:rsidRPr="009A5EB7">
        <w:rPr>
          <w:rFonts w:ascii="Arial" w:hAnsi="Arial" w:cs="Arial"/>
          <w:sz w:val="22"/>
          <w:szCs w:val="22"/>
        </w:rPr>
        <w:t xml:space="preserve">12.22 (käsiratastoolid) </w:t>
      </w:r>
      <w:r w:rsidR="009A5EB7">
        <w:rPr>
          <w:rFonts w:ascii="Arial" w:hAnsi="Arial" w:cs="Arial"/>
          <w:sz w:val="22"/>
          <w:szCs w:val="22"/>
        </w:rPr>
        <w:t xml:space="preserve">tehing. </w:t>
      </w:r>
      <w:r w:rsidR="00B048CC" w:rsidRPr="00B048CC">
        <w:rPr>
          <w:rFonts w:ascii="Arial" w:hAnsi="Arial" w:cs="Arial"/>
          <w:sz w:val="22"/>
          <w:szCs w:val="22"/>
        </w:rPr>
        <w:t>Välistav</w:t>
      </w:r>
      <w:r w:rsidR="002A76A9">
        <w:rPr>
          <w:rFonts w:ascii="Arial" w:hAnsi="Arial" w:cs="Arial"/>
          <w:sz w:val="22"/>
          <w:szCs w:val="22"/>
        </w:rPr>
        <w:t>ad</w:t>
      </w:r>
      <w:r w:rsidR="0078179B">
        <w:rPr>
          <w:rFonts w:ascii="Arial" w:hAnsi="Arial" w:cs="Arial"/>
          <w:sz w:val="22"/>
          <w:szCs w:val="22"/>
        </w:rPr>
        <w:t xml:space="preserve"> </w:t>
      </w:r>
      <w:r w:rsidR="00B048CC" w:rsidRPr="00B048CC">
        <w:rPr>
          <w:rFonts w:ascii="Arial" w:hAnsi="Arial" w:cs="Arial"/>
          <w:sz w:val="22"/>
          <w:szCs w:val="22"/>
        </w:rPr>
        <w:t>kood</w:t>
      </w:r>
      <w:r w:rsidR="002A76A9">
        <w:rPr>
          <w:rFonts w:ascii="Arial" w:hAnsi="Arial" w:cs="Arial"/>
          <w:sz w:val="22"/>
          <w:szCs w:val="22"/>
        </w:rPr>
        <w:t>id</w:t>
      </w:r>
      <w:r w:rsidR="00B048CC" w:rsidRPr="00B048CC">
        <w:rPr>
          <w:rFonts w:ascii="Arial" w:hAnsi="Arial" w:cs="Arial"/>
          <w:sz w:val="22"/>
          <w:szCs w:val="22"/>
        </w:rPr>
        <w:t xml:space="preserve"> (SKA soodustingimustel te</w:t>
      </w:r>
      <w:r w:rsidR="000664C0">
        <w:rPr>
          <w:rFonts w:ascii="Arial" w:hAnsi="Arial" w:cs="Arial"/>
          <w:sz w:val="22"/>
          <w:szCs w:val="22"/>
        </w:rPr>
        <w:t>htud</w:t>
      </w:r>
      <w:r w:rsidR="00B048CC" w:rsidRPr="00B048CC">
        <w:rPr>
          <w:rFonts w:ascii="Arial" w:hAnsi="Arial" w:cs="Arial"/>
          <w:sz w:val="22"/>
          <w:szCs w:val="22"/>
        </w:rPr>
        <w:t xml:space="preserve"> tehing, mille tõttu ei võimaldata märgitud abivahendit)</w:t>
      </w:r>
      <w:r w:rsidR="00B048CC">
        <w:rPr>
          <w:rFonts w:ascii="Arial" w:hAnsi="Arial" w:cs="Arial"/>
          <w:sz w:val="22"/>
          <w:szCs w:val="22"/>
        </w:rPr>
        <w:t xml:space="preserve"> </w:t>
      </w:r>
      <w:r w:rsidR="00866368">
        <w:rPr>
          <w:rFonts w:ascii="Arial" w:hAnsi="Arial" w:cs="Arial"/>
          <w:sz w:val="22"/>
          <w:szCs w:val="22"/>
        </w:rPr>
        <w:t>on</w:t>
      </w:r>
      <w:r w:rsidR="00B048CC" w:rsidRPr="00B048CC">
        <w:rPr>
          <w:rFonts w:ascii="Arial" w:hAnsi="Arial" w:cs="Arial"/>
          <w:sz w:val="22"/>
          <w:szCs w:val="22"/>
        </w:rPr>
        <w:t xml:space="preserve"> 12.23.03 (invarollerid)</w:t>
      </w:r>
      <w:r w:rsidR="002A76A9">
        <w:rPr>
          <w:rFonts w:ascii="Arial" w:hAnsi="Arial" w:cs="Arial"/>
          <w:sz w:val="22"/>
          <w:szCs w:val="22"/>
        </w:rPr>
        <w:t xml:space="preserve"> ja</w:t>
      </w:r>
      <w:r w:rsidR="00B048CC" w:rsidRPr="00B048CC">
        <w:rPr>
          <w:rFonts w:ascii="Arial" w:hAnsi="Arial" w:cs="Arial"/>
          <w:sz w:val="22"/>
          <w:szCs w:val="22"/>
        </w:rPr>
        <w:t xml:space="preserve"> 12.23.06 (elektrilised ratastoolid)</w:t>
      </w:r>
      <w:r w:rsidR="00B048CC">
        <w:rPr>
          <w:rFonts w:ascii="Arial" w:hAnsi="Arial" w:cs="Arial"/>
          <w:sz w:val="22"/>
          <w:szCs w:val="22"/>
        </w:rPr>
        <w:t xml:space="preserve">. </w:t>
      </w:r>
      <w:r w:rsidR="009F502E" w:rsidRPr="009F502E">
        <w:rPr>
          <w:rFonts w:ascii="Arial" w:hAnsi="Arial" w:cs="Arial"/>
          <w:sz w:val="22"/>
          <w:szCs w:val="22"/>
        </w:rPr>
        <w:t>Hoolduse minimaalne sagedus üüritava abivahendi puhul</w:t>
      </w:r>
      <w:r w:rsidR="009F502E">
        <w:rPr>
          <w:rFonts w:ascii="Arial" w:hAnsi="Arial" w:cs="Arial"/>
          <w:sz w:val="22"/>
          <w:szCs w:val="22"/>
        </w:rPr>
        <w:t xml:space="preserve"> </w:t>
      </w:r>
      <w:r w:rsidR="00796306">
        <w:rPr>
          <w:rFonts w:ascii="Arial" w:hAnsi="Arial" w:cs="Arial"/>
          <w:sz w:val="22"/>
          <w:szCs w:val="22"/>
        </w:rPr>
        <w:t xml:space="preserve">on </w:t>
      </w:r>
      <w:r w:rsidR="002A76A9">
        <w:rPr>
          <w:rFonts w:ascii="Arial" w:hAnsi="Arial" w:cs="Arial"/>
          <w:sz w:val="22"/>
          <w:szCs w:val="22"/>
        </w:rPr>
        <w:t>üks</w:t>
      </w:r>
      <w:r w:rsidR="009F502E" w:rsidRPr="009F502E">
        <w:rPr>
          <w:rFonts w:ascii="Arial" w:hAnsi="Arial" w:cs="Arial"/>
          <w:sz w:val="22"/>
          <w:szCs w:val="22"/>
        </w:rPr>
        <w:t xml:space="preserve"> kord </w:t>
      </w:r>
      <w:r w:rsidR="002A76A9">
        <w:rPr>
          <w:rFonts w:ascii="Arial" w:hAnsi="Arial" w:cs="Arial"/>
          <w:sz w:val="22"/>
          <w:szCs w:val="22"/>
        </w:rPr>
        <w:t>ühe</w:t>
      </w:r>
      <w:r w:rsidR="009F502E" w:rsidRPr="009F502E">
        <w:rPr>
          <w:rFonts w:ascii="Arial" w:hAnsi="Arial" w:cs="Arial"/>
          <w:sz w:val="22"/>
          <w:szCs w:val="22"/>
        </w:rPr>
        <w:t xml:space="preserve"> aasta jooksul</w:t>
      </w:r>
      <w:r w:rsidR="009F502E">
        <w:rPr>
          <w:rFonts w:ascii="Arial" w:hAnsi="Arial" w:cs="Arial"/>
          <w:sz w:val="22"/>
          <w:szCs w:val="22"/>
        </w:rPr>
        <w:t xml:space="preserve">. </w:t>
      </w:r>
      <w:r w:rsidR="009F502E" w:rsidRPr="009F502E">
        <w:rPr>
          <w:rFonts w:ascii="Arial" w:hAnsi="Arial" w:cs="Arial"/>
          <w:sz w:val="22"/>
          <w:szCs w:val="22"/>
        </w:rPr>
        <w:t>Abivahendi vajaduse tuvastaja</w:t>
      </w:r>
      <w:r w:rsidR="009F502E">
        <w:rPr>
          <w:rFonts w:ascii="Arial" w:hAnsi="Arial" w:cs="Arial"/>
          <w:sz w:val="22"/>
          <w:szCs w:val="22"/>
        </w:rPr>
        <w:t xml:space="preserve">d on </w:t>
      </w:r>
      <w:r w:rsidR="00AE5B47" w:rsidRPr="00AE5B47">
        <w:rPr>
          <w:rFonts w:ascii="Arial" w:hAnsi="Arial" w:cs="Arial"/>
          <w:sz w:val="22"/>
          <w:szCs w:val="22"/>
        </w:rPr>
        <w:t>perearst,</w:t>
      </w:r>
      <w:r w:rsidR="00AE5B47">
        <w:rPr>
          <w:rFonts w:ascii="Arial" w:hAnsi="Arial" w:cs="Arial"/>
          <w:sz w:val="22"/>
          <w:szCs w:val="22"/>
        </w:rPr>
        <w:t xml:space="preserve"> </w:t>
      </w:r>
      <w:r w:rsidR="00AE5B47" w:rsidRPr="00AE5B47">
        <w:rPr>
          <w:rFonts w:ascii="Arial" w:hAnsi="Arial" w:cs="Arial"/>
          <w:sz w:val="22"/>
          <w:szCs w:val="22"/>
        </w:rPr>
        <w:t>üldarst, arst-resident, eriarst, füsioterapeut</w:t>
      </w:r>
      <w:r w:rsidR="00796306">
        <w:rPr>
          <w:rFonts w:ascii="Arial" w:hAnsi="Arial" w:cs="Arial"/>
          <w:sz w:val="22"/>
          <w:szCs w:val="22"/>
        </w:rPr>
        <w:t xml:space="preserve"> ja</w:t>
      </w:r>
      <w:r w:rsidR="00AE5B47" w:rsidRPr="00AE5B47">
        <w:rPr>
          <w:rFonts w:ascii="Arial" w:hAnsi="Arial" w:cs="Arial"/>
          <w:sz w:val="22"/>
          <w:szCs w:val="22"/>
        </w:rPr>
        <w:t xml:space="preserve"> tegevusterapeut</w:t>
      </w:r>
      <w:r w:rsidR="00AE5B47">
        <w:rPr>
          <w:rFonts w:ascii="Arial" w:hAnsi="Arial" w:cs="Arial"/>
          <w:sz w:val="22"/>
          <w:szCs w:val="22"/>
        </w:rPr>
        <w:t>.</w:t>
      </w:r>
    </w:p>
    <w:p w14:paraId="1B335CFE" w14:textId="77777777" w:rsidR="00C74938" w:rsidRDefault="00C74938" w:rsidP="00D22750">
      <w:pPr>
        <w:jc w:val="both"/>
        <w:rPr>
          <w:rFonts w:ascii="Arial" w:hAnsi="Arial" w:cs="Arial"/>
          <w:sz w:val="22"/>
          <w:szCs w:val="22"/>
        </w:rPr>
      </w:pPr>
    </w:p>
    <w:p w14:paraId="5E91DE2E" w14:textId="4E1D4AED" w:rsidR="001D1FB0" w:rsidRDefault="00B65FF4" w:rsidP="00D22750">
      <w:pPr>
        <w:jc w:val="both"/>
        <w:rPr>
          <w:rFonts w:ascii="Arial" w:hAnsi="Arial" w:cs="Arial"/>
          <w:sz w:val="22"/>
          <w:szCs w:val="22"/>
        </w:rPr>
      </w:pPr>
      <w:r>
        <w:rPr>
          <w:rFonts w:ascii="Arial" w:hAnsi="Arial" w:cs="Arial"/>
          <w:sz w:val="22"/>
          <w:szCs w:val="22"/>
        </w:rPr>
        <w:t xml:space="preserve">Kuna seni on seda abivahendit </w:t>
      </w:r>
      <w:r w:rsidR="00180A19">
        <w:rPr>
          <w:rFonts w:ascii="Arial" w:hAnsi="Arial" w:cs="Arial"/>
          <w:sz w:val="22"/>
          <w:szCs w:val="22"/>
        </w:rPr>
        <w:t xml:space="preserve">võimaldatud </w:t>
      </w:r>
      <w:r>
        <w:rPr>
          <w:rFonts w:ascii="Arial" w:hAnsi="Arial" w:cs="Arial"/>
          <w:sz w:val="22"/>
          <w:szCs w:val="22"/>
        </w:rPr>
        <w:t xml:space="preserve">loeteluvälise abivahendina, siis </w:t>
      </w:r>
      <w:r>
        <w:rPr>
          <w:rFonts w:ascii="Arial" w:eastAsia="Arial" w:hAnsi="Arial" w:cs="Arial"/>
          <w:sz w:val="22"/>
          <w:szCs w:val="22"/>
        </w:rPr>
        <w:t>muudatusega</w:t>
      </w:r>
      <w:r>
        <w:rPr>
          <w:rFonts w:ascii="Arial" w:hAnsi="Arial" w:cs="Arial"/>
          <w:sz w:val="22"/>
          <w:szCs w:val="22"/>
        </w:rPr>
        <w:t xml:space="preserve"> lisakulu ei kaasne.</w:t>
      </w:r>
      <w:r w:rsidR="009F502E">
        <w:rPr>
          <w:rFonts w:ascii="Arial" w:hAnsi="Arial" w:cs="Arial"/>
          <w:sz w:val="22"/>
          <w:szCs w:val="22"/>
        </w:rPr>
        <w:t xml:space="preserve"> </w:t>
      </w:r>
    </w:p>
    <w:p w14:paraId="78F10824" w14:textId="77777777" w:rsidR="00C74938" w:rsidRDefault="00C74938" w:rsidP="00D22750">
      <w:pPr>
        <w:jc w:val="both"/>
        <w:rPr>
          <w:rFonts w:ascii="Arial" w:hAnsi="Arial" w:cs="Arial"/>
          <w:color w:val="2D2C2D"/>
          <w:sz w:val="22"/>
          <w:szCs w:val="22"/>
          <w:shd w:val="clear" w:color="auto" w:fill="FFFFFF"/>
        </w:rPr>
      </w:pPr>
    </w:p>
    <w:p w14:paraId="1563CC1C" w14:textId="05431108" w:rsidR="009724EE" w:rsidRPr="004F091D" w:rsidRDefault="00B65FF4" w:rsidP="00D22750">
      <w:pPr>
        <w:jc w:val="both"/>
        <w:rPr>
          <w:rFonts w:ascii="Arial" w:eastAsia="Arial" w:hAnsi="Arial" w:cs="Arial"/>
          <w:sz w:val="22"/>
          <w:szCs w:val="22"/>
        </w:rPr>
      </w:pPr>
      <w:r>
        <w:rPr>
          <w:rFonts w:ascii="Arial" w:hAnsi="Arial" w:cs="Arial"/>
          <w:color w:val="2D2C2D"/>
          <w:sz w:val="22"/>
          <w:szCs w:val="22"/>
          <w:shd w:val="clear" w:color="auto" w:fill="FFFFFF"/>
        </w:rPr>
        <w:t>Muudatuse vajadusele on eelnevalt tähelepanu juhtinud erinevad SKA lepingupartneritest abivahendiettevõtted</w:t>
      </w:r>
      <w:r w:rsidR="00FD6423">
        <w:rPr>
          <w:rFonts w:ascii="Arial" w:hAnsi="Arial" w:cs="Arial"/>
          <w:color w:val="2D2C2D"/>
          <w:sz w:val="22"/>
          <w:szCs w:val="22"/>
          <w:shd w:val="clear" w:color="auto" w:fill="FFFFFF"/>
        </w:rPr>
        <w:t>.</w:t>
      </w:r>
      <w:r>
        <w:rPr>
          <w:rFonts w:ascii="Arial" w:hAnsi="Arial" w:cs="Arial"/>
          <w:color w:val="2D2C2D"/>
          <w:sz w:val="22"/>
          <w:szCs w:val="22"/>
          <w:shd w:val="clear" w:color="auto" w:fill="FFFFFF"/>
        </w:rPr>
        <w:t xml:space="preserve"> </w:t>
      </w:r>
      <w:r>
        <w:rPr>
          <w:rFonts w:ascii="Arial" w:eastAsia="Arial" w:hAnsi="Arial" w:cs="Arial"/>
          <w:sz w:val="22"/>
          <w:szCs w:val="22"/>
        </w:rPr>
        <w:t>M</w:t>
      </w:r>
      <w:r w:rsidR="005C434E">
        <w:rPr>
          <w:rFonts w:ascii="Arial" w:eastAsia="Arial" w:hAnsi="Arial" w:cs="Arial"/>
          <w:sz w:val="22"/>
          <w:szCs w:val="22"/>
        </w:rPr>
        <w:t xml:space="preserve">uudatuse tulemusena </w:t>
      </w:r>
      <w:r>
        <w:rPr>
          <w:rFonts w:ascii="Arial" w:eastAsia="Arial" w:hAnsi="Arial" w:cs="Arial"/>
          <w:sz w:val="22"/>
          <w:szCs w:val="22"/>
        </w:rPr>
        <w:t>saab abivahendi ilma erandi taotlust menetlemata, mis vähendab bürokraatiat ja halduskoormust.</w:t>
      </w:r>
    </w:p>
    <w:p w14:paraId="309A114F" w14:textId="07909412" w:rsidR="009724EE" w:rsidRDefault="009724EE" w:rsidP="00D22750">
      <w:pPr>
        <w:jc w:val="both"/>
        <w:rPr>
          <w:rFonts w:ascii="Arial" w:eastAsia="Arial" w:hAnsi="Arial" w:cs="Arial"/>
          <w:sz w:val="22"/>
          <w:szCs w:val="22"/>
        </w:rPr>
      </w:pPr>
    </w:p>
    <w:p w14:paraId="0FA74877" w14:textId="33DA4ADA" w:rsidR="00493B7B" w:rsidRPr="00493B7B" w:rsidRDefault="00AE5B47" w:rsidP="00D22750">
      <w:pPr>
        <w:jc w:val="both"/>
        <w:rPr>
          <w:rFonts w:ascii="Arial" w:eastAsia="Arial" w:hAnsi="Arial" w:cs="Arial"/>
          <w:sz w:val="22"/>
          <w:szCs w:val="22"/>
        </w:rPr>
      </w:pPr>
      <w:r w:rsidRPr="00F335F7">
        <w:rPr>
          <w:rFonts w:ascii="Arial" w:eastAsia="Arial" w:hAnsi="Arial" w:cs="Arial"/>
          <w:b/>
          <w:bCs/>
          <w:sz w:val="22"/>
          <w:szCs w:val="22"/>
        </w:rPr>
        <w:t xml:space="preserve">ISO-kood </w:t>
      </w:r>
      <w:r w:rsidRPr="00AE5B47">
        <w:rPr>
          <w:rFonts w:ascii="Arial" w:eastAsia="Arial" w:hAnsi="Arial" w:cs="Arial"/>
          <w:b/>
          <w:bCs/>
          <w:sz w:val="22"/>
          <w:szCs w:val="22"/>
        </w:rPr>
        <w:t>22.21.09.00</w:t>
      </w:r>
      <w:r>
        <w:rPr>
          <w:rFonts w:ascii="Arial" w:eastAsia="Arial" w:hAnsi="Arial" w:cs="Arial"/>
          <w:b/>
          <w:bCs/>
          <w:sz w:val="22"/>
          <w:szCs w:val="22"/>
        </w:rPr>
        <w:t xml:space="preserve"> </w:t>
      </w:r>
      <w:r w:rsidRPr="00AE5B47">
        <w:rPr>
          <w:rFonts w:ascii="Arial" w:eastAsia="Arial" w:hAnsi="Arial" w:cs="Arial"/>
          <w:b/>
          <w:bCs/>
          <w:sz w:val="22"/>
          <w:szCs w:val="22"/>
        </w:rPr>
        <w:t>madaltehnoloogilised kommunikaatorid</w:t>
      </w:r>
      <w:r>
        <w:rPr>
          <w:rFonts w:ascii="Arial" w:eastAsia="Arial" w:hAnsi="Arial" w:cs="Arial"/>
          <w:b/>
          <w:bCs/>
          <w:sz w:val="22"/>
          <w:szCs w:val="22"/>
        </w:rPr>
        <w:t xml:space="preserve"> </w:t>
      </w:r>
      <w:r w:rsidRPr="00DE4DA8">
        <w:rPr>
          <w:rFonts w:ascii="Arial" w:eastAsia="Arial" w:hAnsi="Arial" w:cs="Arial"/>
          <w:sz w:val="22"/>
          <w:szCs w:val="22"/>
        </w:rPr>
        <w:t>–</w:t>
      </w:r>
      <w:r>
        <w:rPr>
          <w:rFonts w:ascii="Arial" w:eastAsia="Arial" w:hAnsi="Arial" w:cs="Arial"/>
          <w:sz w:val="22"/>
          <w:szCs w:val="22"/>
        </w:rPr>
        <w:t xml:space="preserve"> </w:t>
      </w:r>
      <w:r w:rsidR="00E23193">
        <w:rPr>
          <w:rFonts w:ascii="Arial" w:eastAsia="Arial" w:hAnsi="Arial" w:cs="Arial"/>
          <w:sz w:val="22"/>
          <w:szCs w:val="22"/>
        </w:rPr>
        <w:t>seoses senise abivahendi kommunikaatorid</w:t>
      </w:r>
      <w:r w:rsidR="007802BF">
        <w:rPr>
          <w:rFonts w:ascii="Arial" w:eastAsia="Arial" w:hAnsi="Arial" w:cs="Arial"/>
          <w:sz w:val="22"/>
          <w:szCs w:val="22"/>
        </w:rPr>
        <w:t xml:space="preserve"> (ISO-kood </w:t>
      </w:r>
      <w:r w:rsidR="007802BF" w:rsidRPr="007802BF">
        <w:rPr>
          <w:rFonts w:ascii="Arial" w:eastAsia="Arial" w:hAnsi="Arial" w:cs="Arial"/>
          <w:sz w:val="22"/>
          <w:szCs w:val="22"/>
        </w:rPr>
        <w:t>22.21.09.01</w:t>
      </w:r>
      <w:r w:rsidR="007802BF">
        <w:rPr>
          <w:rFonts w:ascii="Arial" w:eastAsia="Arial" w:hAnsi="Arial" w:cs="Arial"/>
          <w:sz w:val="22"/>
          <w:szCs w:val="22"/>
        </w:rPr>
        <w:t xml:space="preserve">) </w:t>
      </w:r>
      <w:r w:rsidR="00E23193">
        <w:rPr>
          <w:rFonts w:ascii="Arial" w:eastAsia="Arial" w:hAnsi="Arial" w:cs="Arial"/>
          <w:sz w:val="22"/>
          <w:szCs w:val="22"/>
        </w:rPr>
        <w:t>jaotamisega madaltehnoloogilisteks</w:t>
      </w:r>
      <w:r w:rsidR="007802BF">
        <w:rPr>
          <w:rFonts w:ascii="Arial" w:eastAsia="Arial" w:hAnsi="Arial" w:cs="Arial"/>
          <w:sz w:val="22"/>
          <w:szCs w:val="22"/>
        </w:rPr>
        <w:t xml:space="preserve"> kommunikaatoriteks (ISO-kood </w:t>
      </w:r>
      <w:r w:rsidR="007802BF" w:rsidRPr="007802BF">
        <w:rPr>
          <w:rFonts w:ascii="Arial" w:eastAsia="Arial" w:hAnsi="Arial" w:cs="Arial"/>
          <w:sz w:val="22"/>
          <w:szCs w:val="22"/>
        </w:rPr>
        <w:t>22.21.09.00</w:t>
      </w:r>
      <w:r w:rsidR="007802BF">
        <w:rPr>
          <w:rFonts w:ascii="Arial" w:eastAsia="Arial" w:hAnsi="Arial" w:cs="Arial"/>
          <w:sz w:val="22"/>
          <w:szCs w:val="22"/>
        </w:rPr>
        <w:t>)</w:t>
      </w:r>
      <w:r w:rsidR="00E23193">
        <w:rPr>
          <w:rFonts w:ascii="Arial" w:eastAsia="Arial" w:hAnsi="Arial" w:cs="Arial"/>
          <w:sz w:val="22"/>
          <w:szCs w:val="22"/>
        </w:rPr>
        <w:t xml:space="preserve"> ja kõrgtehnoloogilisteks</w:t>
      </w:r>
      <w:r w:rsidR="007802BF">
        <w:rPr>
          <w:rFonts w:ascii="Arial" w:eastAsia="Arial" w:hAnsi="Arial" w:cs="Arial"/>
          <w:sz w:val="22"/>
          <w:szCs w:val="22"/>
        </w:rPr>
        <w:t xml:space="preserve"> kommunikaatoriteks </w:t>
      </w:r>
      <w:r w:rsidR="00C90091">
        <w:rPr>
          <w:rFonts w:ascii="Arial" w:eastAsia="Arial" w:hAnsi="Arial" w:cs="Arial"/>
          <w:sz w:val="22"/>
          <w:szCs w:val="22"/>
        </w:rPr>
        <w:t xml:space="preserve">(edaspidi ISO-kood </w:t>
      </w:r>
      <w:r w:rsidR="00C90091" w:rsidRPr="00C90091">
        <w:rPr>
          <w:rFonts w:ascii="Arial" w:eastAsia="Arial" w:hAnsi="Arial" w:cs="Arial"/>
          <w:sz w:val="22"/>
          <w:szCs w:val="22"/>
        </w:rPr>
        <w:t>22.21.09.01</w:t>
      </w:r>
      <w:r w:rsidR="00C90091">
        <w:rPr>
          <w:rFonts w:ascii="Arial" w:eastAsia="Arial" w:hAnsi="Arial" w:cs="Arial"/>
          <w:sz w:val="22"/>
          <w:szCs w:val="22"/>
        </w:rPr>
        <w:t>)</w:t>
      </w:r>
      <w:r w:rsidR="00E23193">
        <w:rPr>
          <w:rFonts w:ascii="Arial" w:eastAsia="Arial" w:hAnsi="Arial" w:cs="Arial"/>
          <w:sz w:val="22"/>
          <w:szCs w:val="22"/>
        </w:rPr>
        <w:t xml:space="preserve"> </w:t>
      </w:r>
      <w:r>
        <w:rPr>
          <w:rFonts w:ascii="Arial" w:eastAsia="Arial" w:hAnsi="Arial" w:cs="Arial"/>
          <w:sz w:val="22"/>
          <w:szCs w:val="22"/>
        </w:rPr>
        <w:t xml:space="preserve">lisatakse </w:t>
      </w:r>
      <w:r w:rsidR="00493B7B">
        <w:rPr>
          <w:rFonts w:ascii="Arial" w:eastAsia="Arial" w:hAnsi="Arial" w:cs="Arial"/>
          <w:sz w:val="22"/>
          <w:szCs w:val="22"/>
        </w:rPr>
        <w:t>individuaalseks kasutamiseks mõeldud 90%</w:t>
      </w:r>
      <w:r w:rsidR="00883382">
        <w:rPr>
          <w:rFonts w:ascii="Arial" w:eastAsia="Arial" w:hAnsi="Arial" w:cs="Arial"/>
          <w:sz w:val="22"/>
          <w:szCs w:val="22"/>
        </w:rPr>
        <w:t>-lise</w:t>
      </w:r>
      <w:r w:rsidR="00493B7B">
        <w:rPr>
          <w:rFonts w:ascii="Arial" w:eastAsia="Arial" w:hAnsi="Arial" w:cs="Arial"/>
          <w:sz w:val="22"/>
          <w:szCs w:val="22"/>
        </w:rPr>
        <w:t xml:space="preserve"> piirmääraga ja </w:t>
      </w:r>
      <w:r w:rsidR="00AE35C0">
        <w:rPr>
          <w:rFonts w:ascii="Arial" w:eastAsia="Arial" w:hAnsi="Arial" w:cs="Arial"/>
          <w:sz w:val="22"/>
          <w:szCs w:val="22"/>
        </w:rPr>
        <w:t xml:space="preserve">piirhinnaga </w:t>
      </w:r>
      <w:r w:rsidR="00493B7B">
        <w:rPr>
          <w:rFonts w:ascii="Arial" w:eastAsia="Arial" w:hAnsi="Arial" w:cs="Arial"/>
          <w:sz w:val="22"/>
          <w:szCs w:val="22"/>
        </w:rPr>
        <w:t>725 euro</w:t>
      </w:r>
      <w:r w:rsidR="00AE35C0">
        <w:rPr>
          <w:rFonts w:ascii="Arial" w:eastAsia="Arial" w:hAnsi="Arial" w:cs="Arial"/>
          <w:sz w:val="22"/>
          <w:szCs w:val="22"/>
        </w:rPr>
        <w:t>t</w:t>
      </w:r>
      <w:r w:rsidR="00493B7B">
        <w:rPr>
          <w:rFonts w:ascii="Arial" w:eastAsia="Arial" w:hAnsi="Arial" w:cs="Arial"/>
          <w:sz w:val="22"/>
          <w:szCs w:val="22"/>
        </w:rPr>
        <w:t xml:space="preserve"> müüdava</w:t>
      </w:r>
      <w:r>
        <w:rPr>
          <w:rFonts w:ascii="Arial" w:eastAsia="Arial" w:hAnsi="Arial" w:cs="Arial"/>
          <w:sz w:val="22"/>
          <w:szCs w:val="22"/>
        </w:rPr>
        <w:t xml:space="preserve"> abivahendina </w:t>
      </w:r>
      <w:r w:rsidRPr="00AE5B47">
        <w:rPr>
          <w:rFonts w:ascii="Arial" w:eastAsia="Arial" w:hAnsi="Arial" w:cs="Arial"/>
          <w:sz w:val="22"/>
          <w:szCs w:val="22"/>
        </w:rPr>
        <w:t>loetellu madaltehnoloogilised kommunikaatorid</w:t>
      </w:r>
      <w:r w:rsidR="00792F9D">
        <w:rPr>
          <w:rFonts w:ascii="Arial" w:eastAsia="Arial" w:hAnsi="Arial" w:cs="Arial"/>
          <w:sz w:val="22"/>
          <w:szCs w:val="22"/>
        </w:rPr>
        <w:t xml:space="preserve">, </w:t>
      </w:r>
      <w:r w:rsidR="008A235D">
        <w:rPr>
          <w:rFonts w:ascii="Arial" w:eastAsia="Arial" w:hAnsi="Arial" w:cs="Arial"/>
          <w:sz w:val="22"/>
          <w:szCs w:val="22"/>
        </w:rPr>
        <w:t xml:space="preserve">mille </w:t>
      </w:r>
      <w:r w:rsidR="00792F9D">
        <w:rPr>
          <w:rFonts w:ascii="Arial" w:eastAsia="Arial" w:hAnsi="Arial" w:cs="Arial"/>
          <w:sz w:val="22"/>
          <w:szCs w:val="22"/>
        </w:rPr>
        <w:t>kasutusa</w:t>
      </w:r>
      <w:r w:rsidR="008A235D">
        <w:rPr>
          <w:rFonts w:ascii="Arial" w:eastAsia="Arial" w:hAnsi="Arial" w:cs="Arial"/>
          <w:sz w:val="22"/>
          <w:szCs w:val="22"/>
        </w:rPr>
        <w:t>eg on kaks aastat.</w:t>
      </w:r>
      <w:r w:rsidR="00E23193">
        <w:rPr>
          <w:rFonts w:ascii="Arial" w:eastAsia="Arial" w:hAnsi="Arial" w:cs="Arial"/>
          <w:sz w:val="22"/>
          <w:szCs w:val="22"/>
        </w:rPr>
        <w:t xml:space="preserve"> Selle abivahendi all mõeldakse </w:t>
      </w:r>
      <w:r w:rsidR="00E23193" w:rsidRPr="00E23193">
        <w:rPr>
          <w:rFonts w:ascii="Arial" w:eastAsia="Arial" w:hAnsi="Arial" w:cs="Arial"/>
          <w:sz w:val="22"/>
          <w:szCs w:val="22"/>
        </w:rPr>
        <w:t>suulist ja/või kirjalikku suhtlust toetava</w:t>
      </w:r>
      <w:r w:rsidR="00E23193">
        <w:rPr>
          <w:rFonts w:ascii="Arial" w:eastAsia="Arial" w:hAnsi="Arial" w:cs="Arial"/>
          <w:sz w:val="22"/>
          <w:szCs w:val="22"/>
        </w:rPr>
        <w:t>i</w:t>
      </w:r>
      <w:r w:rsidR="00E23193" w:rsidRPr="00E23193">
        <w:rPr>
          <w:rFonts w:ascii="Arial" w:eastAsia="Arial" w:hAnsi="Arial" w:cs="Arial"/>
          <w:sz w:val="22"/>
          <w:szCs w:val="22"/>
        </w:rPr>
        <w:t>d ja/või asendava</w:t>
      </w:r>
      <w:r w:rsidR="00E23193">
        <w:rPr>
          <w:rFonts w:ascii="Arial" w:eastAsia="Arial" w:hAnsi="Arial" w:cs="Arial"/>
          <w:sz w:val="22"/>
          <w:szCs w:val="22"/>
        </w:rPr>
        <w:t>i</w:t>
      </w:r>
      <w:r w:rsidR="00E23193" w:rsidRPr="00E23193">
        <w:rPr>
          <w:rFonts w:ascii="Arial" w:eastAsia="Arial" w:hAnsi="Arial" w:cs="Arial"/>
          <w:sz w:val="22"/>
          <w:szCs w:val="22"/>
        </w:rPr>
        <w:t>d vahend</w:t>
      </w:r>
      <w:r w:rsidR="00E23193">
        <w:rPr>
          <w:rFonts w:ascii="Arial" w:eastAsia="Arial" w:hAnsi="Arial" w:cs="Arial"/>
          <w:sz w:val="22"/>
          <w:szCs w:val="22"/>
        </w:rPr>
        <w:t>e</w:t>
      </w:r>
      <w:r w:rsidR="00E23193" w:rsidRPr="00E23193">
        <w:rPr>
          <w:rFonts w:ascii="Arial" w:eastAsia="Arial" w:hAnsi="Arial" w:cs="Arial"/>
          <w:sz w:val="22"/>
          <w:szCs w:val="22"/>
        </w:rPr>
        <w:t xml:space="preserve">id, </w:t>
      </w:r>
      <w:r w:rsidR="00C64F10">
        <w:rPr>
          <w:rFonts w:ascii="Arial" w:eastAsia="Arial" w:hAnsi="Arial" w:cs="Arial"/>
          <w:sz w:val="22"/>
          <w:szCs w:val="22"/>
        </w:rPr>
        <w:t>sealhulgas</w:t>
      </w:r>
      <w:r w:rsidR="00E23193" w:rsidRPr="00E23193">
        <w:rPr>
          <w:rFonts w:ascii="Arial" w:eastAsia="Arial" w:hAnsi="Arial" w:cs="Arial"/>
          <w:sz w:val="22"/>
          <w:szCs w:val="22"/>
        </w:rPr>
        <w:t xml:space="preserve"> suhtlusraamatu</w:t>
      </w:r>
      <w:r w:rsidR="00E23193">
        <w:rPr>
          <w:rFonts w:ascii="Arial" w:eastAsia="Arial" w:hAnsi="Arial" w:cs="Arial"/>
          <w:sz w:val="22"/>
          <w:szCs w:val="22"/>
        </w:rPr>
        <w:t>i</w:t>
      </w:r>
      <w:r w:rsidR="00E23193" w:rsidRPr="00E23193">
        <w:rPr>
          <w:rFonts w:ascii="Arial" w:eastAsia="Arial" w:hAnsi="Arial" w:cs="Arial"/>
          <w:sz w:val="22"/>
          <w:szCs w:val="22"/>
        </w:rPr>
        <w:t>d, pildikaar</w:t>
      </w:r>
      <w:r w:rsidR="00E23193">
        <w:rPr>
          <w:rFonts w:ascii="Arial" w:eastAsia="Arial" w:hAnsi="Arial" w:cs="Arial"/>
          <w:sz w:val="22"/>
          <w:szCs w:val="22"/>
        </w:rPr>
        <w:t>te</w:t>
      </w:r>
      <w:r w:rsidR="00E23193" w:rsidRPr="00E23193">
        <w:rPr>
          <w:rFonts w:ascii="Arial" w:eastAsia="Arial" w:hAnsi="Arial" w:cs="Arial"/>
          <w:sz w:val="22"/>
          <w:szCs w:val="22"/>
        </w:rPr>
        <w:t xml:space="preserve"> ja muud sümbolipõhise</w:t>
      </w:r>
      <w:r w:rsidR="00E23193">
        <w:rPr>
          <w:rFonts w:ascii="Arial" w:eastAsia="Arial" w:hAnsi="Arial" w:cs="Arial"/>
          <w:sz w:val="22"/>
          <w:szCs w:val="22"/>
        </w:rPr>
        <w:t>i</w:t>
      </w:r>
      <w:r w:rsidR="00E23193" w:rsidRPr="00E23193">
        <w:rPr>
          <w:rFonts w:ascii="Arial" w:eastAsia="Arial" w:hAnsi="Arial" w:cs="Arial"/>
          <w:sz w:val="22"/>
          <w:szCs w:val="22"/>
        </w:rPr>
        <w:t>d mitteelektroonilis</w:t>
      </w:r>
      <w:r w:rsidR="00E23193">
        <w:rPr>
          <w:rFonts w:ascii="Arial" w:eastAsia="Arial" w:hAnsi="Arial" w:cs="Arial"/>
          <w:sz w:val="22"/>
          <w:szCs w:val="22"/>
        </w:rPr>
        <w:t>i</w:t>
      </w:r>
      <w:r w:rsidR="00E23193" w:rsidRPr="00E23193">
        <w:rPr>
          <w:rFonts w:ascii="Arial" w:eastAsia="Arial" w:hAnsi="Arial" w:cs="Arial"/>
          <w:sz w:val="22"/>
          <w:szCs w:val="22"/>
        </w:rPr>
        <w:t xml:space="preserve"> vahendid; erineva</w:t>
      </w:r>
      <w:r w:rsidR="00E23193">
        <w:rPr>
          <w:rFonts w:ascii="Arial" w:eastAsia="Arial" w:hAnsi="Arial" w:cs="Arial"/>
          <w:sz w:val="22"/>
          <w:szCs w:val="22"/>
        </w:rPr>
        <w:t>i</w:t>
      </w:r>
      <w:r w:rsidR="00E23193" w:rsidRPr="00E23193">
        <w:rPr>
          <w:rFonts w:ascii="Arial" w:eastAsia="Arial" w:hAnsi="Arial" w:cs="Arial"/>
          <w:sz w:val="22"/>
          <w:szCs w:val="22"/>
        </w:rPr>
        <w:t>d sisend- ja väljundtehnoloogia</w:t>
      </w:r>
      <w:r w:rsidR="00E23193">
        <w:rPr>
          <w:rFonts w:ascii="Arial" w:eastAsia="Arial" w:hAnsi="Arial" w:cs="Arial"/>
          <w:sz w:val="22"/>
          <w:szCs w:val="22"/>
        </w:rPr>
        <w:t>i</w:t>
      </w:r>
      <w:r w:rsidR="00E23193" w:rsidRPr="00E23193">
        <w:rPr>
          <w:rFonts w:ascii="Arial" w:eastAsia="Arial" w:hAnsi="Arial" w:cs="Arial"/>
          <w:sz w:val="22"/>
          <w:szCs w:val="22"/>
        </w:rPr>
        <w:t>d, spetsiaalse</w:t>
      </w:r>
      <w:r w:rsidR="00E23193">
        <w:rPr>
          <w:rFonts w:ascii="Arial" w:eastAsia="Arial" w:hAnsi="Arial" w:cs="Arial"/>
          <w:sz w:val="22"/>
          <w:szCs w:val="22"/>
        </w:rPr>
        <w:t>i</w:t>
      </w:r>
      <w:r w:rsidR="00E23193" w:rsidRPr="00E23193">
        <w:rPr>
          <w:rFonts w:ascii="Arial" w:eastAsia="Arial" w:hAnsi="Arial" w:cs="Arial"/>
          <w:sz w:val="22"/>
          <w:szCs w:val="22"/>
        </w:rPr>
        <w:t>d lülit</w:t>
      </w:r>
      <w:r w:rsidR="00E23193">
        <w:rPr>
          <w:rFonts w:ascii="Arial" w:eastAsia="Arial" w:hAnsi="Arial" w:cs="Arial"/>
          <w:sz w:val="22"/>
          <w:szCs w:val="22"/>
        </w:rPr>
        <w:t>e</w:t>
      </w:r>
      <w:r w:rsidR="00E23193" w:rsidRPr="00E23193">
        <w:rPr>
          <w:rFonts w:ascii="Arial" w:eastAsia="Arial" w:hAnsi="Arial" w:cs="Arial"/>
          <w:sz w:val="22"/>
          <w:szCs w:val="22"/>
        </w:rPr>
        <w:t>id, alternatiivse</w:t>
      </w:r>
      <w:r w:rsidR="00E23193">
        <w:rPr>
          <w:rFonts w:ascii="Arial" w:eastAsia="Arial" w:hAnsi="Arial" w:cs="Arial"/>
          <w:sz w:val="22"/>
          <w:szCs w:val="22"/>
        </w:rPr>
        <w:t>i</w:t>
      </w:r>
      <w:r w:rsidR="00E23193" w:rsidRPr="00E23193">
        <w:rPr>
          <w:rFonts w:ascii="Arial" w:eastAsia="Arial" w:hAnsi="Arial" w:cs="Arial"/>
          <w:sz w:val="22"/>
          <w:szCs w:val="22"/>
        </w:rPr>
        <w:t>d juhtimisviis</w:t>
      </w:r>
      <w:r w:rsidR="00E23193">
        <w:rPr>
          <w:rFonts w:ascii="Arial" w:eastAsia="Arial" w:hAnsi="Arial" w:cs="Arial"/>
          <w:sz w:val="22"/>
          <w:szCs w:val="22"/>
        </w:rPr>
        <w:t>e</w:t>
      </w:r>
      <w:r w:rsidR="00E23193" w:rsidRPr="00E23193">
        <w:rPr>
          <w:rFonts w:ascii="Arial" w:eastAsia="Arial" w:hAnsi="Arial" w:cs="Arial"/>
          <w:sz w:val="22"/>
          <w:szCs w:val="22"/>
        </w:rPr>
        <w:t>, lähisuhtlustarkvara</w:t>
      </w:r>
      <w:r w:rsidR="00E23193">
        <w:rPr>
          <w:rFonts w:ascii="Arial" w:eastAsia="Arial" w:hAnsi="Arial" w:cs="Arial"/>
          <w:sz w:val="22"/>
          <w:szCs w:val="22"/>
        </w:rPr>
        <w:t>si</w:t>
      </w:r>
      <w:r w:rsidR="00E23193" w:rsidRPr="00E23193">
        <w:rPr>
          <w:rFonts w:ascii="Arial" w:eastAsia="Arial" w:hAnsi="Arial" w:cs="Arial"/>
          <w:sz w:val="22"/>
          <w:szCs w:val="22"/>
        </w:rPr>
        <w:t>d</w:t>
      </w:r>
      <w:r w:rsidR="00E23193">
        <w:rPr>
          <w:rFonts w:ascii="Arial" w:eastAsia="Arial" w:hAnsi="Arial" w:cs="Arial"/>
          <w:sz w:val="22"/>
          <w:szCs w:val="22"/>
        </w:rPr>
        <w:t>.</w:t>
      </w:r>
      <w:r w:rsidR="00493B7B">
        <w:rPr>
          <w:rFonts w:ascii="Arial" w:eastAsia="Arial" w:hAnsi="Arial" w:cs="Arial"/>
          <w:sz w:val="22"/>
          <w:szCs w:val="22"/>
        </w:rPr>
        <w:t xml:space="preserve"> </w:t>
      </w:r>
      <w:r w:rsidR="00493B7B" w:rsidRPr="00493B7B">
        <w:rPr>
          <w:rFonts w:ascii="Arial" w:eastAsia="Arial" w:hAnsi="Arial" w:cs="Arial"/>
          <w:sz w:val="22"/>
          <w:szCs w:val="22"/>
        </w:rPr>
        <w:t>Abivahend võimaldatakse soodustingimustel isikutele, kes vastavad kõigile järg</w:t>
      </w:r>
      <w:r w:rsidR="007906DE">
        <w:rPr>
          <w:rFonts w:ascii="Arial" w:eastAsia="Arial" w:hAnsi="Arial" w:cs="Arial"/>
          <w:sz w:val="22"/>
          <w:szCs w:val="22"/>
        </w:rPr>
        <w:t>mistele</w:t>
      </w:r>
      <w:r w:rsidR="00493B7B" w:rsidRPr="00493B7B">
        <w:rPr>
          <w:rFonts w:ascii="Arial" w:eastAsia="Arial" w:hAnsi="Arial" w:cs="Arial"/>
          <w:sz w:val="22"/>
          <w:szCs w:val="22"/>
        </w:rPr>
        <w:t xml:space="preserve"> kriteeriumitele:</w:t>
      </w:r>
    </w:p>
    <w:p w14:paraId="1F93B102" w14:textId="77777777" w:rsidR="00493B7B" w:rsidRPr="00493B7B" w:rsidRDefault="00493B7B" w:rsidP="00D22750">
      <w:pPr>
        <w:jc w:val="both"/>
        <w:rPr>
          <w:rFonts w:ascii="Arial" w:eastAsia="Arial" w:hAnsi="Arial" w:cs="Arial"/>
          <w:sz w:val="22"/>
          <w:szCs w:val="22"/>
        </w:rPr>
      </w:pPr>
      <w:r w:rsidRPr="00493B7B">
        <w:rPr>
          <w:rFonts w:ascii="Arial" w:eastAsia="Arial" w:hAnsi="Arial" w:cs="Arial"/>
          <w:sz w:val="22"/>
          <w:szCs w:val="22"/>
        </w:rPr>
        <w:t>• esineb püsiv täielik või raske probleem sõnade või lausete kasutamisel suhtlemise eesmärgil;</w:t>
      </w:r>
    </w:p>
    <w:p w14:paraId="7FFA60E8" w14:textId="77777777" w:rsidR="00493B7B" w:rsidRPr="00493B7B" w:rsidRDefault="00493B7B" w:rsidP="00D22750">
      <w:pPr>
        <w:jc w:val="both"/>
        <w:rPr>
          <w:rFonts w:ascii="Arial" w:eastAsia="Arial" w:hAnsi="Arial" w:cs="Arial"/>
          <w:sz w:val="22"/>
          <w:szCs w:val="22"/>
        </w:rPr>
      </w:pPr>
      <w:r w:rsidRPr="00493B7B">
        <w:rPr>
          <w:rFonts w:ascii="Arial" w:eastAsia="Arial" w:hAnsi="Arial" w:cs="Arial"/>
          <w:sz w:val="22"/>
          <w:szCs w:val="22"/>
        </w:rPr>
        <w:t>• isik vajab igapäevases suhtluses alternatiivset või toetavat kommunikatsioonivahendit;</w:t>
      </w:r>
    </w:p>
    <w:p w14:paraId="3747A519" w14:textId="704D2B74" w:rsidR="00493B7B" w:rsidRDefault="00493B7B" w:rsidP="00D22750">
      <w:pPr>
        <w:jc w:val="both"/>
        <w:rPr>
          <w:rFonts w:ascii="Arial" w:eastAsia="Arial" w:hAnsi="Arial" w:cs="Arial"/>
          <w:sz w:val="22"/>
          <w:szCs w:val="22"/>
        </w:rPr>
      </w:pPr>
      <w:r w:rsidRPr="00493B7B">
        <w:rPr>
          <w:rFonts w:ascii="Arial" w:eastAsia="Arial" w:hAnsi="Arial" w:cs="Arial"/>
          <w:sz w:val="22"/>
          <w:szCs w:val="22"/>
        </w:rPr>
        <w:t>• isik suudab kasutada visuaalseid sümboleid, pilte või kirjalikke märksõnu suhtlemise toetamiseks.</w:t>
      </w:r>
    </w:p>
    <w:p w14:paraId="135F0C11" w14:textId="5C43D050" w:rsidR="00D51F07" w:rsidRDefault="00493B7B" w:rsidP="00D22750">
      <w:pPr>
        <w:jc w:val="both"/>
        <w:rPr>
          <w:rFonts w:ascii="Arial" w:hAnsi="Arial" w:cs="Arial"/>
          <w:sz w:val="22"/>
          <w:szCs w:val="22"/>
        </w:rPr>
      </w:pPr>
      <w:r w:rsidRPr="009F502E">
        <w:rPr>
          <w:rFonts w:ascii="Arial" w:hAnsi="Arial" w:cs="Arial"/>
          <w:sz w:val="22"/>
          <w:szCs w:val="22"/>
        </w:rPr>
        <w:t>Abivahendi vajaduse tuvastaja</w:t>
      </w:r>
      <w:r>
        <w:rPr>
          <w:rFonts w:ascii="Arial" w:hAnsi="Arial" w:cs="Arial"/>
          <w:sz w:val="22"/>
          <w:szCs w:val="22"/>
        </w:rPr>
        <w:t xml:space="preserve">d on </w:t>
      </w:r>
      <w:r w:rsidRPr="00493B7B">
        <w:rPr>
          <w:rFonts w:ascii="Arial" w:hAnsi="Arial" w:cs="Arial"/>
          <w:sz w:val="22"/>
          <w:szCs w:val="22"/>
        </w:rPr>
        <w:t>eriarst, rehabilitatsioonimeeskond, tegevusterapeut</w:t>
      </w:r>
      <w:r w:rsidR="009A5F35">
        <w:rPr>
          <w:rFonts w:ascii="Arial" w:hAnsi="Arial" w:cs="Arial"/>
          <w:sz w:val="22"/>
          <w:szCs w:val="22"/>
        </w:rPr>
        <w:t xml:space="preserve"> ja</w:t>
      </w:r>
      <w:r w:rsidRPr="00493B7B">
        <w:rPr>
          <w:rFonts w:ascii="Arial" w:hAnsi="Arial" w:cs="Arial"/>
          <w:sz w:val="22"/>
          <w:szCs w:val="22"/>
        </w:rPr>
        <w:t xml:space="preserve"> logopeed</w:t>
      </w:r>
      <w:r w:rsidR="009A5F35">
        <w:rPr>
          <w:rFonts w:ascii="Arial" w:hAnsi="Arial" w:cs="Arial"/>
          <w:sz w:val="22"/>
          <w:szCs w:val="22"/>
        </w:rPr>
        <w:t xml:space="preserve">. </w:t>
      </w:r>
      <w:r w:rsidR="009A5F35" w:rsidRPr="003C3FCC">
        <w:rPr>
          <w:rFonts w:ascii="Arial" w:hAnsi="Arial" w:cs="Arial"/>
          <w:sz w:val="22"/>
          <w:szCs w:val="22"/>
        </w:rPr>
        <w:t>Abivahend</w:t>
      </w:r>
      <w:r w:rsidR="007D0273">
        <w:rPr>
          <w:rFonts w:ascii="Arial" w:hAnsi="Arial" w:cs="Arial"/>
          <w:sz w:val="22"/>
          <w:szCs w:val="22"/>
        </w:rPr>
        <w:t>i</w:t>
      </w:r>
      <w:r w:rsidRPr="003C3FCC">
        <w:rPr>
          <w:rFonts w:ascii="Arial" w:hAnsi="Arial" w:cs="Arial"/>
          <w:sz w:val="22"/>
          <w:szCs w:val="22"/>
        </w:rPr>
        <w:t xml:space="preserve"> vajadus</w:t>
      </w:r>
      <w:r w:rsidR="007D0273">
        <w:rPr>
          <w:rFonts w:ascii="Arial" w:hAnsi="Arial" w:cs="Arial"/>
          <w:sz w:val="22"/>
          <w:szCs w:val="22"/>
        </w:rPr>
        <w:t xml:space="preserve"> tuleb tuvastada</w:t>
      </w:r>
      <w:r w:rsidRPr="003C3FCC">
        <w:rPr>
          <w:rFonts w:ascii="Arial" w:hAnsi="Arial" w:cs="Arial"/>
          <w:sz w:val="22"/>
          <w:szCs w:val="22"/>
        </w:rPr>
        <w:t xml:space="preserve"> ja tõend väljasta</w:t>
      </w:r>
      <w:r w:rsidR="0000108D">
        <w:rPr>
          <w:rFonts w:ascii="Arial" w:hAnsi="Arial" w:cs="Arial"/>
          <w:sz w:val="22"/>
          <w:szCs w:val="22"/>
        </w:rPr>
        <w:t>da üks kord.</w:t>
      </w:r>
      <w:r w:rsidR="00E23193">
        <w:rPr>
          <w:rFonts w:ascii="Arial" w:eastAsia="Arial" w:hAnsi="Arial" w:cs="Arial"/>
          <w:sz w:val="22"/>
          <w:szCs w:val="22"/>
        </w:rPr>
        <w:t xml:space="preserve"> </w:t>
      </w:r>
      <w:r>
        <w:rPr>
          <w:rFonts w:ascii="Arial" w:hAnsi="Arial" w:cs="Arial"/>
          <w:sz w:val="22"/>
          <w:szCs w:val="22"/>
        </w:rPr>
        <w:t xml:space="preserve">Kuna seni on võimaldatud seda abivahendit kommunikaatorite alt, siis </w:t>
      </w:r>
      <w:r>
        <w:rPr>
          <w:rFonts w:ascii="Arial" w:eastAsia="Arial" w:hAnsi="Arial" w:cs="Arial"/>
          <w:sz w:val="22"/>
          <w:szCs w:val="22"/>
        </w:rPr>
        <w:t>muudatusega</w:t>
      </w:r>
      <w:r>
        <w:rPr>
          <w:rFonts w:ascii="Arial" w:hAnsi="Arial" w:cs="Arial"/>
          <w:sz w:val="22"/>
          <w:szCs w:val="22"/>
        </w:rPr>
        <w:t xml:space="preserve"> lisakulu ei kaasne.</w:t>
      </w:r>
    </w:p>
    <w:p w14:paraId="34B2DE84" w14:textId="77777777" w:rsidR="000923D4" w:rsidRDefault="000923D4" w:rsidP="00D22750">
      <w:pPr>
        <w:jc w:val="both"/>
        <w:rPr>
          <w:rFonts w:ascii="Arial" w:hAnsi="Arial" w:cs="Arial"/>
          <w:sz w:val="22"/>
          <w:szCs w:val="22"/>
        </w:rPr>
      </w:pPr>
    </w:p>
    <w:p w14:paraId="2A1B2083" w14:textId="1BEC6BA5" w:rsidR="5B352DC9" w:rsidRPr="000135AC" w:rsidRDefault="009724EE" w:rsidP="00D22750">
      <w:pPr>
        <w:jc w:val="both"/>
        <w:rPr>
          <w:rFonts w:ascii="Arial" w:eastAsia="Arial" w:hAnsi="Arial" w:cs="Arial"/>
          <w:sz w:val="22"/>
          <w:szCs w:val="22"/>
        </w:rPr>
      </w:pPr>
      <w:r>
        <w:rPr>
          <w:rFonts w:ascii="Arial" w:eastAsia="Arial" w:hAnsi="Arial" w:cs="Arial"/>
          <w:b/>
          <w:bCs/>
          <w:sz w:val="22"/>
          <w:szCs w:val="22"/>
        </w:rPr>
        <w:t xml:space="preserve">2.2.2. </w:t>
      </w:r>
      <w:r w:rsidR="5B352DC9" w:rsidRPr="009F112B">
        <w:rPr>
          <w:rFonts w:ascii="Arial" w:eastAsia="Arial" w:hAnsi="Arial" w:cs="Arial"/>
          <w:b/>
          <w:bCs/>
          <w:sz w:val="22"/>
          <w:szCs w:val="22"/>
        </w:rPr>
        <w:t>Tehnilised</w:t>
      </w:r>
      <w:r w:rsidR="5B352DC9" w:rsidRPr="2484F7A0">
        <w:rPr>
          <w:rFonts w:ascii="Arial" w:eastAsia="Arial" w:hAnsi="Arial" w:cs="Arial"/>
          <w:b/>
          <w:bCs/>
          <w:sz w:val="22"/>
          <w:szCs w:val="22"/>
        </w:rPr>
        <w:t xml:space="preserve"> muudatused </w:t>
      </w:r>
    </w:p>
    <w:p w14:paraId="5E6C858A" w14:textId="7520436B" w:rsidR="5B352DC9" w:rsidRDefault="5B352DC9" w:rsidP="00D22750">
      <w:pPr>
        <w:jc w:val="both"/>
        <w:rPr>
          <w:rFonts w:ascii="Arial" w:eastAsia="Arial" w:hAnsi="Arial" w:cs="Arial"/>
          <w:b/>
          <w:bCs/>
          <w:sz w:val="22"/>
          <w:szCs w:val="22"/>
        </w:rPr>
      </w:pPr>
      <w:r w:rsidRPr="2484F7A0">
        <w:rPr>
          <w:rFonts w:ascii="Arial" w:eastAsia="Arial" w:hAnsi="Arial" w:cs="Arial"/>
          <w:b/>
          <w:bCs/>
          <w:sz w:val="22"/>
          <w:szCs w:val="22"/>
        </w:rPr>
        <w:t xml:space="preserve"> </w:t>
      </w:r>
    </w:p>
    <w:p w14:paraId="279B69DB" w14:textId="08A137B9" w:rsidR="00484D52" w:rsidRDefault="00203B34" w:rsidP="00D22750">
      <w:pPr>
        <w:jc w:val="both"/>
        <w:rPr>
          <w:rFonts w:ascii="Arial" w:hAnsi="Arial" w:cs="Arial"/>
          <w:sz w:val="22"/>
          <w:szCs w:val="22"/>
        </w:rPr>
      </w:pPr>
      <w:r w:rsidRPr="00120154">
        <w:rPr>
          <w:rFonts w:ascii="Arial" w:eastAsia="Arial" w:hAnsi="Arial" w:cs="Arial"/>
          <w:b/>
          <w:bCs/>
          <w:sz w:val="22"/>
          <w:szCs w:val="22"/>
        </w:rPr>
        <w:t>1.</w:t>
      </w:r>
      <w:r w:rsidR="007A227B" w:rsidRPr="00DE4DA8">
        <w:rPr>
          <w:rFonts w:ascii="Arial" w:eastAsia="Arial" w:hAnsi="Arial" w:cs="Arial"/>
          <w:sz w:val="22"/>
          <w:szCs w:val="22"/>
        </w:rPr>
        <w:t xml:space="preserve"> </w:t>
      </w:r>
      <w:r w:rsidR="007A227B" w:rsidRPr="00DE4DA8">
        <w:rPr>
          <w:rFonts w:ascii="Arial" w:eastAsia="Arial" w:hAnsi="Arial" w:cs="Arial"/>
          <w:b/>
          <w:bCs/>
          <w:sz w:val="22"/>
          <w:szCs w:val="22"/>
        </w:rPr>
        <w:t>Abivahendite rühma ja abivahendi nimetuse muutmine (B veerg)</w:t>
      </w:r>
      <w:r w:rsidR="007A227B" w:rsidRPr="00DE4DA8">
        <w:rPr>
          <w:rFonts w:ascii="Arial" w:eastAsia="Arial" w:hAnsi="Arial" w:cs="Arial"/>
          <w:sz w:val="22"/>
          <w:szCs w:val="22"/>
        </w:rPr>
        <w:t xml:space="preserve"> – täpsustatakse osa</w:t>
      </w:r>
      <w:r w:rsidR="00EE1130">
        <w:rPr>
          <w:rFonts w:ascii="Arial" w:eastAsia="Arial" w:hAnsi="Arial" w:cs="Arial"/>
          <w:sz w:val="22"/>
          <w:szCs w:val="22"/>
        </w:rPr>
        <w:t>de</w:t>
      </w:r>
      <w:r w:rsidR="007A227B" w:rsidRPr="00DE4DA8">
        <w:rPr>
          <w:rFonts w:ascii="Arial" w:eastAsia="Arial" w:hAnsi="Arial" w:cs="Arial"/>
          <w:sz w:val="22"/>
          <w:szCs w:val="22"/>
        </w:rPr>
        <w:t xml:space="preserve"> abivahendite nimetusi, et oleks selgemini arusaadav, </w:t>
      </w:r>
      <w:r w:rsidR="00484D52" w:rsidRPr="00484D52">
        <w:rPr>
          <w:rFonts w:ascii="Arial" w:hAnsi="Arial" w:cs="Arial"/>
          <w:sz w:val="22"/>
          <w:szCs w:val="22"/>
        </w:rPr>
        <w:t xml:space="preserve">milliste omadustega/funktsionaalsustega abivahendeid mõeldakse, </w:t>
      </w:r>
      <w:r w:rsidR="001D1FB0">
        <w:rPr>
          <w:rFonts w:ascii="Arial" w:hAnsi="Arial" w:cs="Arial"/>
          <w:sz w:val="22"/>
          <w:szCs w:val="22"/>
        </w:rPr>
        <w:t>samuti täpsustatakse</w:t>
      </w:r>
      <w:r w:rsidR="00484D52" w:rsidRPr="00484D52">
        <w:rPr>
          <w:rFonts w:ascii="Arial" w:hAnsi="Arial" w:cs="Arial"/>
          <w:sz w:val="22"/>
          <w:szCs w:val="22"/>
        </w:rPr>
        <w:t xml:space="preserve"> nimetusi</w:t>
      </w:r>
      <w:r w:rsidR="00484D52">
        <w:rPr>
          <w:rFonts w:ascii="Arial" w:hAnsi="Arial" w:cs="Arial"/>
          <w:sz w:val="22"/>
          <w:szCs w:val="22"/>
        </w:rPr>
        <w:t>.</w:t>
      </w:r>
    </w:p>
    <w:p w14:paraId="5D9D9D99" w14:textId="02B3E21C" w:rsidR="00147589" w:rsidRDefault="00147589" w:rsidP="00D22750">
      <w:pPr>
        <w:jc w:val="both"/>
        <w:rPr>
          <w:rFonts w:ascii="Arial" w:hAnsi="Arial" w:cs="Arial"/>
          <w:sz w:val="22"/>
          <w:szCs w:val="22"/>
        </w:rPr>
      </w:pPr>
    </w:p>
    <w:p w14:paraId="34CC3156" w14:textId="28EB38BB" w:rsidR="00C61E80" w:rsidRDefault="00147589" w:rsidP="00D22750">
      <w:pPr>
        <w:jc w:val="both"/>
        <w:rPr>
          <w:rFonts w:ascii="Arial" w:eastAsia="Arial" w:hAnsi="Arial" w:cs="Arial"/>
          <w:sz w:val="22"/>
          <w:szCs w:val="22"/>
        </w:rPr>
      </w:pPr>
      <w:r w:rsidRPr="004F091D">
        <w:rPr>
          <w:rFonts w:ascii="Arial" w:eastAsia="Arial" w:hAnsi="Arial" w:cs="Arial"/>
          <w:b/>
          <w:bCs/>
          <w:sz w:val="22"/>
          <w:szCs w:val="22"/>
        </w:rPr>
        <w:t xml:space="preserve">ISO-kood </w:t>
      </w:r>
      <w:r w:rsidRPr="00147589">
        <w:rPr>
          <w:rFonts w:ascii="Arial" w:eastAsia="Arial" w:hAnsi="Arial" w:cs="Arial"/>
          <w:b/>
          <w:bCs/>
          <w:sz w:val="22"/>
          <w:szCs w:val="22"/>
        </w:rPr>
        <w:t>12.24</w:t>
      </w:r>
      <w:r>
        <w:rPr>
          <w:rFonts w:ascii="Arial" w:eastAsia="Arial" w:hAnsi="Arial" w:cs="Arial"/>
          <w:b/>
          <w:bCs/>
          <w:sz w:val="22"/>
          <w:szCs w:val="22"/>
        </w:rPr>
        <w:t xml:space="preserve"> </w:t>
      </w:r>
      <w:r w:rsidR="00786C21">
        <w:rPr>
          <w:rFonts w:ascii="Arial" w:eastAsia="Arial" w:hAnsi="Arial" w:cs="Arial"/>
          <w:b/>
          <w:bCs/>
          <w:sz w:val="22"/>
          <w:szCs w:val="22"/>
        </w:rPr>
        <w:t>r</w:t>
      </w:r>
      <w:r w:rsidRPr="00147589">
        <w:rPr>
          <w:rFonts w:ascii="Arial" w:eastAsia="Arial" w:hAnsi="Arial" w:cs="Arial"/>
          <w:b/>
          <w:bCs/>
          <w:sz w:val="22"/>
          <w:szCs w:val="22"/>
        </w:rPr>
        <w:t>atastoolide tarvikud</w:t>
      </w:r>
      <w:r>
        <w:rPr>
          <w:rFonts w:ascii="Arial" w:eastAsia="Arial" w:hAnsi="Arial" w:cs="Arial"/>
          <w:b/>
          <w:bCs/>
          <w:sz w:val="22"/>
          <w:szCs w:val="22"/>
        </w:rPr>
        <w:t xml:space="preserve"> </w:t>
      </w:r>
      <w:r w:rsidRPr="00DE4DA8">
        <w:rPr>
          <w:rFonts w:ascii="Arial" w:eastAsia="Arial" w:hAnsi="Arial" w:cs="Arial"/>
          <w:sz w:val="22"/>
          <w:szCs w:val="22"/>
        </w:rPr>
        <w:t>–</w:t>
      </w:r>
      <w:r>
        <w:rPr>
          <w:rFonts w:ascii="Arial" w:eastAsia="Arial" w:hAnsi="Arial" w:cs="Arial"/>
          <w:sz w:val="22"/>
          <w:szCs w:val="22"/>
        </w:rPr>
        <w:t xml:space="preserve"> abivahendi nimetus „</w:t>
      </w:r>
      <w:r w:rsidRPr="00577892">
        <w:rPr>
          <w:rFonts w:ascii="Arial" w:eastAsia="Arial" w:hAnsi="Arial" w:cs="Arial"/>
          <w:sz w:val="22"/>
          <w:szCs w:val="22"/>
        </w:rPr>
        <w:t>R</w:t>
      </w:r>
      <w:r w:rsidRPr="00147589">
        <w:rPr>
          <w:rFonts w:ascii="Arial" w:eastAsia="Arial" w:hAnsi="Arial" w:cs="Arial"/>
          <w:sz w:val="22"/>
          <w:szCs w:val="22"/>
        </w:rPr>
        <w:t>atastoolide</w:t>
      </w:r>
      <w:r>
        <w:rPr>
          <w:rFonts w:ascii="Arial" w:eastAsia="Arial" w:hAnsi="Arial" w:cs="Arial"/>
          <w:sz w:val="22"/>
          <w:szCs w:val="22"/>
        </w:rPr>
        <w:t xml:space="preserve"> tarvikud“ asendatakse nimetusega „</w:t>
      </w:r>
      <w:r w:rsidRPr="00147589">
        <w:rPr>
          <w:rFonts w:ascii="Arial" w:eastAsia="Arial" w:hAnsi="Arial" w:cs="Arial"/>
          <w:sz w:val="22"/>
          <w:szCs w:val="22"/>
        </w:rPr>
        <w:t>Liikumisabivahendite tarvikud</w:t>
      </w:r>
      <w:r>
        <w:rPr>
          <w:rFonts w:ascii="Arial" w:eastAsia="Arial" w:hAnsi="Arial" w:cs="Arial"/>
          <w:sz w:val="22"/>
          <w:szCs w:val="22"/>
        </w:rPr>
        <w:t xml:space="preserve">“, </w:t>
      </w:r>
      <w:r w:rsidR="008224C8" w:rsidRPr="008224C8">
        <w:rPr>
          <w:rFonts w:ascii="Arial" w:eastAsia="Arial" w:hAnsi="Arial" w:cs="Arial"/>
          <w:sz w:val="22"/>
          <w:szCs w:val="22"/>
        </w:rPr>
        <w:t>kuna lisaks ratastoolidele saab tarvikuid ka kärudele, eriistmetele jt liikumisabivahenditele.</w:t>
      </w:r>
    </w:p>
    <w:p w14:paraId="62B5D8F8" w14:textId="77777777" w:rsidR="008224C8" w:rsidRDefault="008224C8" w:rsidP="00D22750">
      <w:pPr>
        <w:jc w:val="both"/>
        <w:rPr>
          <w:rFonts w:ascii="Arial" w:hAnsi="Arial" w:cs="Arial"/>
          <w:sz w:val="22"/>
          <w:szCs w:val="22"/>
        </w:rPr>
      </w:pPr>
    </w:p>
    <w:p w14:paraId="152A8E9B" w14:textId="08D64A05" w:rsidR="00C61E80" w:rsidRPr="00C61E80" w:rsidRDefault="00C61E80" w:rsidP="00D22750">
      <w:pPr>
        <w:jc w:val="both"/>
        <w:rPr>
          <w:rFonts w:ascii="Arial" w:eastAsia="Arial" w:hAnsi="Arial" w:cs="Arial"/>
          <w:sz w:val="22"/>
          <w:szCs w:val="22"/>
        </w:rPr>
      </w:pPr>
      <w:r w:rsidRPr="004F091D">
        <w:rPr>
          <w:rFonts w:ascii="Arial" w:eastAsia="Arial" w:hAnsi="Arial" w:cs="Arial"/>
          <w:b/>
          <w:bCs/>
          <w:sz w:val="22"/>
          <w:szCs w:val="22"/>
        </w:rPr>
        <w:t xml:space="preserve">ISO-kood </w:t>
      </w:r>
      <w:r w:rsidRPr="00C61E80">
        <w:rPr>
          <w:rFonts w:ascii="Arial" w:eastAsia="Arial" w:hAnsi="Arial" w:cs="Arial"/>
          <w:b/>
          <w:bCs/>
          <w:sz w:val="22"/>
          <w:szCs w:val="22"/>
        </w:rPr>
        <w:t>12.24.30</w:t>
      </w:r>
      <w:r>
        <w:rPr>
          <w:rFonts w:ascii="Arial" w:eastAsia="Arial" w:hAnsi="Arial" w:cs="Arial"/>
          <w:b/>
          <w:bCs/>
          <w:sz w:val="22"/>
          <w:szCs w:val="22"/>
        </w:rPr>
        <w:t xml:space="preserve"> </w:t>
      </w:r>
      <w:r w:rsidRPr="00C61E80">
        <w:rPr>
          <w:rFonts w:ascii="Arial" w:eastAsia="Arial" w:hAnsi="Arial" w:cs="Arial"/>
          <w:b/>
          <w:bCs/>
          <w:sz w:val="22"/>
          <w:szCs w:val="22"/>
        </w:rPr>
        <w:t>ratastoolirihmad</w:t>
      </w:r>
      <w:r>
        <w:rPr>
          <w:rFonts w:ascii="Arial" w:eastAsia="Arial" w:hAnsi="Arial" w:cs="Arial"/>
          <w:b/>
          <w:bCs/>
          <w:sz w:val="22"/>
          <w:szCs w:val="22"/>
        </w:rPr>
        <w:t xml:space="preserve"> </w:t>
      </w:r>
      <w:r w:rsidRPr="00DE4DA8">
        <w:rPr>
          <w:rFonts w:ascii="Arial" w:eastAsia="Arial" w:hAnsi="Arial" w:cs="Arial"/>
          <w:sz w:val="22"/>
          <w:szCs w:val="22"/>
        </w:rPr>
        <w:t>–</w:t>
      </w:r>
      <w:r>
        <w:rPr>
          <w:rFonts w:ascii="Arial" w:eastAsia="Arial" w:hAnsi="Arial" w:cs="Arial"/>
          <w:sz w:val="22"/>
          <w:szCs w:val="22"/>
        </w:rPr>
        <w:t xml:space="preserve"> </w:t>
      </w:r>
      <w:r w:rsidR="004A2E71">
        <w:rPr>
          <w:rFonts w:ascii="Arial" w:eastAsia="Arial" w:hAnsi="Arial" w:cs="Arial"/>
          <w:sz w:val="22"/>
          <w:szCs w:val="22"/>
        </w:rPr>
        <w:t xml:space="preserve">abivahendi </w:t>
      </w:r>
      <w:r>
        <w:rPr>
          <w:rFonts w:ascii="Arial" w:eastAsia="Arial" w:hAnsi="Arial" w:cs="Arial"/>
          <w:sz w:val="22"/>
          <w:szCs w:val="22"/>
        </w:rPr>
        <w:t xml:space="preserve">nimetus </w:t>
      </w:r>
      <w:r w:rsidRPr="00577892">
        <w:rPr>
          <w:rFonts w:ascii="Arial" w:eastAsia="Arial" w:hAnsi="Arial" w:cs="Arial"/>
          <w:sz w:val="22"/>
          <w:szCs w:val="22"/>
        </w:rPr>
        <w:t>„</w:t>
      </w:r>
      <w:r w:rsidR="00ED3493" w:rsidRPr="003437CD">
        <w:rPr>
          <w:rFonts w:ascii="Arial" w:eastAsia="Arial" w:hAnsi="Arial" w:cs="Arial"/>
          <w:sz w:val="22"/>
          <w:szCs w:val="22"/>
        </w:rPr>
        <w:t>R</w:t>
      </w:r>
      <w:r w:rsidRPr="00577892">
        <w:rPr>
          <w:rFonts w:ascii="Arial" w:eastAsia="Arial" w:hAnsi="Arial" w:cs="Arial"/>
          <w:sz w:val="22"/>
          <w:szCs w:val="22"/>
        </w:rPr>
        <w:t>atastoolirihmad</w:t>
      </w:r>
      <w:r>
        <w:rPr>
          <w:rFonts w:ascii="Arial" w:eastAsia="Arial" w:hAnsi="Arial" w:cs="Arial"/>
          <w:sz w:val="22"/>
          <w:szCs w:val="22"/>
        </w:rPr>
        <w:t>“ asendatakse nimetusega „</w:t>
      </w:r>
      <w:r w:rsidR="00ED3493">
        <w:rPr>
          <w:rFonts w:ascii="Arial" w:eastAsia="Arial" w:hAnsi="Arial" w:cs="Arial"/>
          <w:sz w:val="22"/>
          <w:szCs w:val="22"/>
        </w:rPr>
        <w:t>A</w:t>
      </w:r>
      <w:r w:rsidRPr="00C61E80">
        <w:rPr>
          <w:rFonts w:ascii="Arial" w:eastAsia="Arial" w:hAnsi="Arial" w:cs="Arial"/>
          <w:sz w:val="22"/>
          <w:szCs w:val="22"/>
        </w:rPr>
        <w:t>sendirihmad</w:t>
      </w:r>
      <w:r>
        <w:rPr>
          <w:rFonts w:ascii="Arial" w:eastAsia="Arial" w:hAnsi="Arial" w:cs="Arial"/>
          <w:sz w:val="22"/>
          <w:szCs w:val="22"/>
        </w:rPr>
        <w:t>“</w:t>
      </w:r>
      <w:r w:rsidR="008224C8">
        <w:rPr>
          <w:rFonts w:ascii="Arial" w:eastAsia="Arial" w:hAnsi="Arial" w:cs="Arial"/>
          <w:sz w:val="22"/>
          <w:szCs w:val="22"/>
        </w:rPr>
        <w:t>, kuna</w:t>
      </w:r>
      <w:r w:rsidR="008224C8" w:rsidRPr="008224C8">
        <w:rPr>
          <w:rFonts w:ascii="Arial" w:eastAsia="Arial" w:hAnsi="Arial" w:cs="Arial"/>
          <w:sz w:val="22"/>
          <w:szCs w:val="22"/>
        </w:rPr>
        <w:t xml:space="preserve"> lisaks ratastoolile saab erinevaid rihmasid osta ka eriistmetele, kärudele jne.</w:t>
      </w:r>
      <w:r w:rsidR="008224C8">
        <w:rPr>
          <w:rFonts w:ascii="Arial" w:eastAsia="Arial" w:hAnsi="Arial" w:cs="Arial"/>
          <w:sz w:val="22"/>
          <w:szCs w:val="22"/>
        </w:rPr>
        <w:t xml:space="preserve"> </w:t>
      </w:r>
    </w:p>
    <w:p w14:paraId="1CAD97F1" w14:textId="77777777" w:rsidR="00C61E80" w:rsidRDefault="00C61E80" w:rsidP="00D22750">
      <w:pPr>
        <w:jc w:val="both"/>
        <w:rPr>
          <w:rFonts w:ascii="Arial" w:eastAsia="Arial" w:hAnsi="Arial" w:cs="Arial"/>
          <w:b/>
          <w:bCs/>
          <w:sz w:val="22"/>
          <w:szCs w:val="22"/>
        </w:rPr>
      </w:pPr>
    </w:p>
    <w:p w14:paraId="244CE439" w14:textId="397AFE3E" w:rsidR="00E17850" w:rsidRPr="00C61E80" w:rsidRDefault="00C61E80" w:rsidP="00D22750">
      <w:pPr>
        <w:jc w:val="both"/>
        <w:rPr>
          <w:rFonts w:ascii="Arial" w:eastAsia="Arial" w:hAnsi="Arial" w:cs="Arial"/>
          <w:sz w:val="22"/>
          <w:szCs w:val="22"/>
        </w:rPr>
      </w:pPr>
      <w:r w:rsidRPr="004F091D">
        <w:rPr>
          <w:rFonts w:ascii="Arial" w:eastAsia="Arial" w:hAnsi="Arial" w:cs="Arial"/>
          <w:b/>
          <w:bCs/>
          <w:sz w:val="22"/>
          <w:szCs w:val="22"/>
        </w:rPr>
        <w:t xml:space="preserve">ISO-kood </w:t>
      </w:r>
      <w:r w:rsidR="00E17850" w:rsidRPr="00E17850">
        <w:rPr>
          <w:rFonts w:ascii="Arial" w:eastAsia="Arial" w:hAnsi="Arial" w:cs="Arial"/>
          <w:b/>
          <w:bCs/>
          <w:sz w:val="22"/>
          <w:szCs w:val="22"/>
        </w:rPr>
        <w:t>12.24.00</w:t>
      </w:r>
      <w:r w:rsidR="00E17850">
        <w:rPr>
          <w:rFonts w:ascii="Arial" w:eastAsia="Arial" w:hAnsi="Arial" w:cs="Arial"/>
          <w:b/>
          <w:bCs/>
          <w:sz w:val="22"/>
          <w:szCs w:val="22"/>
        </w:rPr>
        <w:t xml:space="preserve"> </w:t>
      </w:r>
      <w:r w:rsidR="00E17850" w:rsidRPr="00E17850">
        <w:rPr>
          <w:rFonts w:ascii="Arial" w:eastAsia="Arial" w:hAnsi="Arial" w:cs="Arial"/>
          <w:b/>
          <w:bCs/>
          <w:sz w:val="22"/>
          <w:szCs w:val="22"/>
        </w:rPr>
        <w:t>muud ratastooli varuosad</w:t>
      </w:r>
      <w:r>
        <w:rPr>
          <w:rFonts w:ascii="Arial" w:eastAsia="Arial" w:hAnsi="Arial" w:cs="Arial"/>
          <w:b/>
          <w:bCs/>
          <w:sz w:val="22"/>
          <w:szCs w:val="22"/>
        </w:rPr>
        <w:t xml:space="preserve"> </w:t>
      </w:r>
      <w:r w:rsidRPr="00DE4DA8">
        <w:rPr>
          <w:rFonts w:ascii="Arial" w:eastAsia="Arial" w:hAnsi="Arial" w:cs="Arial"/>
          <w:sz w:val="22"/>
          <w:szCs w:val="22"/>
        </w:rPr>
        <w:t>–</w:t>
      </w:r>
      <w:r w:rsidR="00E17850">
        <w:rPr>
          <w:rFonts w:ascii="Arial" w:eastAsia="Arial" w:hAnsi="Arial" w:cs="Arial"/>
          <w:sz w:val="22"/>
          <w:szCs w:val="22"/>
        </w:rPr>
        <w:t xml:space="preserve"> </w:t>
      </w:r>
      <w:r w:rsidR="004A2E71">
        <w:rPr>
          <w:rFonts w:ascii="Arial" w:eastAsia="Arial" w:hAnsi="Arial" w:cs="Arial"/>
          <w:sz w:val="22"/>
          <w:szCs w:val="22"/>
        </w:rPr>
        <w:t xml:space="preserve">abivahendi </w:t>
      </w:r>
      <w:r w:rsidR="00E17850">
        <w:rPr>
          <w:rFonts w:ascii="Arial" w:eastAsia="Arial" w:hAnsi="Arial" w:cs="Arial"/>
          <w:sz w:val="22"/>
          <w:szCs w:val="22"/>
        </w:rPr>
        <w:t>nimetus „</w:t>
      </w:r>
      <w:r w:rsidR="00D763DA">
        <w:rPr>
          <w:rFonts w:ascii="Arial" w:eastAsia="Arial" w:hAnsi="Arial" w:cs="Arial"/>
          <w:sz w:val="22"/>
          <w:szCs w:val="22"/>
        </w:rPr>
        <w:t>M</w:t>
      </w:r>
      <w:r w:rsidR="00E17850" w:rsidRPr="00E17850">
        <w:rPr>
          <w:rFonts w:ascii="Arial" w:eastAsia="Arial" w:hAnsi="Arial" w:cs="Arial"/>
          <w:sz w:val="22"/>
          <w:szCs w:val="22"/>
        </w:rPr>
        <w:t>uud ratastooli varuosad</w:t>
      </w:r>
      <w:r w:rsidR="00E17850">
        <w:rPr>
          <w:rFonts w:ascii="Arial" w:eastAsia="Arial" w:hAnsi="Arial" w:cs="Arial"/>
          <w:sz w:val="22"/>
          <w:szCs w:val="22"/>
        </w:rPr>
        <w:t xml:space="preserve">“ asendatakse </w:t>
      </w:r>
      <w:r w:rsidR="00E17850" w:rsidRPr="007D1A29">
        <w:rPr>
          <w:rFonts w:ascii="Arial" w:eastAsia="Arial" w:hAnsi="Arial" w:cs="Arial"/>
          <w:sz w:val="22"/>
          <w:szCs w:val="22"/>
        </w:rPr>
        <w:t>nimetusega „</w:t>
      </w:r>
      <w:r w:rsidR="005A09D9" w:rsidRPr="007D1A29">
        <w:rPr>
          <w:rFonts w:ascii="Arial" w:eastAsia="Arial" w:hAnsi="Arial" w:cs="Arial"/>
          <w:sz w:val="22"/>
          <w:szCs w:val="22"/>
        </w:rPr>
        <w:t>M</w:t>
      </w:r>
      <w:r w:rsidR="00E17850" w:rsidRPr="007D1A29">
        <w:rPr>
          <w:rFonts w:ascii="Arial" w:eastAsia="Arial" w:hAnsi="Arial" w:cs="Arial"/>
          <w:sz w:val="22"/>
          <w:szCs w:val="22"/>
        </w:rPr>
        <w:t>uud lii</w:t>
      </w:r>
      <w:r w:rsidR="00E17850" w:rsidRPr="00E17850">
        <w:rPr>
          <w:rFonts w:ascii="Arial" w:eastAsia="Arial" w:hAnsi="Arial" w:cs="Arial"/>
          <w:sz w:val="22"/>
          <w:szCs w:val="22"/>
        </w:rPr>
        <w:t>kumisabivahendite varuosad</w:t>
      </w:r>
      <w:r w:rsidR="00E17850">
        <w:rPr>
          <w:rFonts w:ascii="Arial" w:eastAsia="Arial" w:hAnsi="Arial" w:cs="Arial"/>
          <w:sz w:val="22"/>
          <w:szCs w:val="22"/>
        </w:rPr>
        <w:t>“</w:t>
      </w:r>
      <w:r w:rsidR="008224C8">
        <w:rPr>
          <w:rFonts w:ascii="Arial" w:eastAsia="Arial" w:hAnsi="Arial" w:cs="Arial"/>
          <w:sz w:val="22"/>
          <w:szCs w:val="22"/>
        </w:rPr>
        <w:t xml:space="preserve">, </w:t>
      </w:r>
      <w:r w:rsidR="008224C8" w:rsidRPr="008224C8">
        <w:rPr>
          <w:rFonts w:ascii="Arial" w:eastAsia="Arial" w:hAnsi="Arial" w:cs="Arial"/>
          <w:sz w:val="22"/>
          <w:szCs w:val="22"/>
        </w:rPr>
        <w:t xml:space="preserve">kuna selle koodi alt saab osta </w:t>
      </w:r>
      <w:r w:rsidR="008224C8" w:rsidRPr="007D1A29">
        <w:rPr>
          <w:rFonts w:ascii="Arial" w:eastAsia="Arial" w:hAnsi="Arial" w:cs="Arial"/>
          <w:sz w:val="22"/>
          <w:szCs w:val="22"/>
        </w:rPr>
        <w:t>varuosi ka kärudele</w:t>
      </w:r>
      <w:r w:rsidR="008224C8" w:rsidRPr="008224C8">
        <w:rPr>
          <w:rFonts w:ascii="Arial" w:eastAsia="Arial" w:hAnsi="Arial" w:cs="Arial"/>
          <w:sz w:val="22"/>
          <w:szCs w:val="22"/>
        </w:rPr>
        <w:t>, eriistmetele, invarolleritele jne.</w:t>
      </w:r>
      <w:r w:rsidR="00E17850">
        <w:rPr>
          <w:rFonts w:ascii="Arial" w:hAnsi="Arial" w:cs="Arial"/>
          <w:sz w:val="22"/>
          <w:szCs w:val="22"/>
        </w:rPr>
        <w:t xml:space="preserve"> </w:t>
      </w:r>
    </w:p>
    <w:p w14:paraId="4AAAC4E7" w14:textId="34DC358D" w:rsidR="00C61E80" w:rsidRPr="004F091D" w:rsidRDefault="00C61E80" w:rsidP="00D22750">
      <w:pPr>
        <w:jc w:val="both"/>
        <w:rPr>
          <w:rFonts w:ascii="Arial" w:eastAsia="Arial" w:hAnsi="Arial" w:cs="Arial"/>
          <w:sz w:val="22"/>
          <w:szCs w:val="22"/>
        </w:rPr>
      </w:pPr>
    </w:p>
    <w:p w14:paraId="76611D11" w14:textId="01A5F1E9" w:rsidR="00C61E80" w:rsidRDefault="00C61E80" w:rsidP="00D22750">
      <w:pPr>
        <w:jc w:val="both"/>
        <w:rPr>
          <w:rFonts w:ascii="Arial" w:hAnsi="Arial" w:cs="Arial"/>
          <w:sz w:val="22"/>
          <w:szCs w:val="22"/>
        </w:rPr>
      </w:pPr>
      <w:r w:rsidRPr="004F091D">
        <w:rPr>
          <w:rFonts w:ascii="Arial" w:eastAsia="Arial" w:hAnsi="Arial" w:cs="Arial"/>
          <w:b/>
          <w:bCs/>
          <w:sz w:val="22"/>
          <w:szCs w:val="22"/>
        </w:rPr>
        <w:t xml:space="preserve">ISO-kood </w:t>
      </w:r>
      <w:r w:rsidR="004A2E71" w:rsidRPr="004A2E71">
        <w:rPr>
          <w:rFonts w:ascii="Arial" w:eastAsia="Arial" w:hAnsi="Arial" w:cs="Arial"/>
          <w:b/>
          <w:bCs/>
          <w:sz w:val="22"/>
          <w:szCs w:val="22"/>
        </w:rPr>
        <w:t>22.06.21.03</w:t>
      </w:r>
      <w:r w:rsidR="004A2E71">
        <w:rPr>
          <w:rFonts w:ascii="Arial" w:eastAsia="Arial" w:hAnsi="Arial" w:cs="Arial"/>
          <w:b/>
          <w:bCs/>
          <w:sz w:val="22"/>
          <w:szCs w:val="22"/>
        </w:rPr>
        <w:t xml:space="preserve"> </w:t>
      </w:r>
      <w:r w:rsidR="004A2E71" w:rsidRPr="004A2E71">
        <w:rPr>
          <w:rFonts w:ascii="Arial" w:eastAsia="Arial" w:hAnsi="Arial" w:cs="Arial"/>
          <w:b/>
          <w:bCs/>
          <w:sz w:val="22"/>
          <w:szCs w:val="22"/>
        </w:rPr>
        <w:t>varuosad</w:t>
      </w:r>
      <w:r>
        <w:rPr>
          <w:rFonts w:ascii="Arial" w:eastAsia="Arial" w:hAnsi="Arial" w:cs="Arial"/>
          <w:b/>
          <w:bCs/>
          <w:sz w:val="22"/>
          <w:szCs w:val="22"/>
        </w:rPr>
        <w:t xml:space="preserve"> </w:t>
      </w:r>
      <w:r w:rsidRPr="00DE4DA8">
        <w:rPr>
          <w:rFonts w:ascii="Arial" w:eastAsia="Arial" w:hAnsi="Arial" w:cs="Arial"/>
          <w:sz w:val="22"/>
          <w:szCs w:val="22"/>
        </w:rPr>
        <w:t>–</w:t>
      </w:r>
      <w:r w:rsidR="00AE35C0">
        <w:rPr>
          <w:rFonts w:ascii="Arial" w:eastAsia="Arial" w:hAnsi="Arial" w:cs="Arial"/>
          <w:sz w:val="22"/>
          <w:szCs w:val="22"/>
        </w:rPr>
        <w:t xml:space="preserve"> </w:t>
      </w:r>
      <w:r w:rsidR="004A2E71">
        <w:rPr>
          <w:rFonts w:ascii="Arial" w:eastAsia="Arial" w:hAnsi="Arial" w:cs="Arial"/>
          <w:sz w:val="22"/>
          <w:szCs w:val="22"/>
        </w:rPr>
        <w:t>abivahendi nimetus „</w:t>
      </w:r>
      <w:r w:rsidR="00EC44E5">
        <w:rPr>
          <w:rFonts w:ascii="Arial" w:eastAsia="Arial" w:hAnsi="Arial" w:cs="Arial"/>
          <w:sz w:val="22"/>
          <w:szCs w:val="22"/>
        </w:rPr>
        <w:t>V</w:t>
      </w:r>
      <w:r w:rsidR="004A2E71" w:rsidRPr="00E17850">
        <w:rPr>
          <w:rFonts w:ascii="Arial" w:eastAsia="Arial" w:hAnsi="Arial" w:cs="Arial"/>
          <w:sz w:val="22"/>
          <w:szCs w:val="22"/>
        </w:rPr>
        <w:t>aruosad</w:t>
      </w:r>
      <w:r w:rsidR="004A2E71">
        <w:rPr>
          <w:rFonts w:ascii="Arial" w:eastAsia="Arial" w:hAnsi="Arial" w:cs="Arial"/>
          <w:sz w:val="22"/>
          <w:szCs w:val="22"/>
        </w:rPr>
        <w:t>“ asendatakse nimetusega „</w:t>
      </w:r>
      <w:r w:rsidR="00EC44E5">
        <w:rPr>
          <w:rFonts w:ascii="Arial" w:eastAsia="Arial" w:hAnsi="Arial" w:cs="Arial"/>
          <w:sz w:val="22"/>
          <w:szCs w:val="22"/>
        </w:rPr>
        <w:t>K</w:t>
      </w:r>
      <w:r w:rsidR="004A2E71" w:rsidRPr="004A2E71">
        <w:rPr>
          <w:rFonts w:ascii="Arial" w:eastAsia="Arial" w:hAnsi="Arial" w:cs="Arial"/>
          <w:sz w:val="22"/>
          <w:szCs w:val="22"/>
        </w:rPr>
        <w:t>uulmisimplantaadi kõneprotsessorite varuosad</w:t>
      </w:r>
      <w:r w:rsidR="004A2E71">
        <w:rPr>
          <w:rFonts w:ascii="Arial" w:eastAsia="Arial" w:hAnsi="Arial" w:cs="Arial"/>
          <w:sz w:val="22"/>
          <w:szCs w:val="22"/>
        </w:rPr>
        <w:t xml:space="preserve">“, et oleks üheselt mõistetav milliseid </w:t>
      </w:r>
      <w:r w:rsidR="004A2E71" w:rsidRPr="00456E7B">
        <w:rPr>
          <w:rFonts w:ascii="Arial" w:eastAsia="Arial" w:hAnsi="Arial" w:cs="Arial"/>
          <w:sz w:val="22"/>
          <w:szCs w:val="22"/>
        </w:rPr>
        <w:t>varuos</w:t>
      </w:r>
      <w:r w:rsidR="00D76E00" w:rsidRPr="00456E7B">
        <w:rPr>
          <w:rFonts w:ascii="Arial" w:eastAsia="Arial" w:hAnsi="Arial" w:cs="Arial"/>
          <w:sz w:val="22"/>
          <w:szCs w:val="22"/>
        </w:rPr>
        <w:t>i</w:t>
      </w:r>
      <w:r w:rsidR="004A2E71" w:rsidRPr="00456E7B">
        <w:rPr>
          <w:rFonts w:ascii="Arial" w:eastAsia="Arial" w:hAnsi="Arial" w:cs="Arial"/>
          <w:sz w:val="22"/>
          <w:szCs w:val="22"/>
        </w:rPr>
        <w:t xml:space="preserve"> mõeldakse</w:t>
      </w:r>
      <w:r w:rsidR="004A2E71">
        <w:rPr>
          <w:rFonts w:ascii="Arial" w:eastAsia="Arial" w:hAnsi="Arial" w:cs="Arial"/>
          <w:sz w:val="22"/>
          <w:szCs w:val="22"/>
        </w:rPr>
        <w:t>.</w:t>
      </w:r>
      <w:r w:rsidR="004A2E71">
        <w:rPr>
          <w:rFonts w:ascii="Arial" w:hAnsi="Arial" w:cs="Arial"/>
          <w:sz w:val="22"/>
          <w:szCs w:val="22"/>
        </w:rPr>
        <w:t xml:space="preserve"> </w:t>
      </w:r>
    </w:p>
    <w:p w14:paraId="34A0F99E" w14:textId="1E94EAC8" w:rsidR="005111D5" w:rsidRDefault="005111D5" w:rsidP="00D22750">
      <w:pPr>
        <w:jc w:val="both"/>
        <w:rPr>
          <w:rFonts w:ascii="Arial" w:hAnsi="Arial" w:cs="Arial"/>
          <w:sz w:val="22"/>
          <w:szCs w:val="22"/>
        </w:rPr>
      </w:pPr>
    </w:p>
    <w:p w14:paraId="51FFBFF7" w14:textId="13103851" w:rsidR="005111D5" w:rsidRPr="004F091D" w:rsidRDefault="005111D5" w:rsidP="00D22750">
      <w:pPr>
        <w:jc w:val="both"/>
        <w:rPr>
          <w:rFonts w:ascii="Arial" w:eastAsia="Arial" w:hAnsi="Arial" w:cs="Arial"/>
          <w:sz w:val="22"/>
          <w:szCs w:val="22"/>
        </w:rPr>
      </w:pPr>
      <w:r w:rsidRPr="00F335F7">
        <w:rPr>
          <w:rFonts w:ascii="Arial" w:eastAsia="Arial" w:hAnsi="Arial" w:cs="Arial"/>
          <w:b/>
          <w:bCs/>
          <w:sz w:val="22"/>
          <w:szCs w:val="22"/>
        </w:rPr>
        <w:t xml:space="preserve">ISO-kood </w:t>
      </w:r>
      <w:r w:rsidRPr="005111D5">
        <w:rPr>
          <w:rFonts w:ascii="Arial" w:eastAsia="Arial" w:hAnsi="Arial" w:cs="Arial"/>
          <w:b/>
          <w:bCs/>
          <w:sz w:val="22"/>
          <w:szCs w:val="22"/>
        </w:rPr>
        <w:t>22.21.09.01</w:t>
      </w:r>
      <w:r>
        <w:rPr>
          <w:rFonts w:ascii="Arial" w:eastAsia="Arial" w:hAnsi="Arial" w:cs="Arial"/>
          <w:b/>
          <w:bCs/>
          <w:sz w:val="22"/>
          <w:szCs w:val="22"/>
        </w:rPr>
        <w:t xml:space="preserve"> kõrg</w:t>
      </w:r>
      <w:r w:rsidRPr="00AE5B47">
        <w:rPr>
          <w:rFonts w:ascii="Arial" w:eastAsia="Arial" w:hAnsi="Arial" w:cs="Arial"/>
          <w:b/>
          <w:bCs/>
          <w:sz w:val="22"/>
          <w:szCs w:val="22"/>
        </w:rPr>
        <w:t>tehnoloogilised kommunikaatorid</w:t>
      </w:r>
      <w:r>
        <w:rPr>
          <w:rFonts w:ascii="Arial" w:eastAsia="Arial" w:hAnsi="Arial" w:cs="Arial"/>
          <w:b/>
          <w:bCs/>
          <w:sz w:val="22"/>
          <w:szCs w:val="22"/>
        </w:rPr>
        <w:t xml:space="preserve"> </w:t>
      </w:r>
      <w:r w:rsidRPr="00DE4DA8">
        <w:rPr>
          <w:rFonts w:ascii="Arial" w:eastAsia="Arial" w:hAnsi="Arial" w:cs="Arial"/>
          <w:sz w:val="22"/>
          <w:szCs w:val="22"/>
        </w:rPr>
        <w:t>–</w:t>
      </w:r>
      <w:r>
        <w:rPr>
          <w:rFonts w:ascii="Arial" w:eastAsia="Arial" w:hAnsi="Arial" w:cs="Arial"/>
          <w:sz w:val="22"/>
          <w:szCs w:val="22"/>
        </w:rPr>
        <w:t xml:space="preserve"> seoses senise abivahendi </w:t>
      </w:r>
      <w:r w:rsidR="00EF5925">
        <w:rPr>
          <w:rFonts w:ascii="Arial" w:eastAsia="Arial" w:hAnsi="Arial" w:cs="Arial"/>
          <w:sz w:val="22"/>
          <w:szCs w:val="22"/>
        </w:rPr>
        <w:t>„K</w:t>
      </w:r>
      <w:r>
        <w:rPr>
          <w:rFonts w:ascii="Arial" w:eastAsia="Arial" w:hAnsi="Arial" w:cs="Arial"/>
          <w:sz w:val="22"/>
          <w:szCs w:val="22"/>
        </w:rPr>
        <w:t>ommunikaatorid</w:t>
      </w:r>
      <w:r w:rsidR="00EF5925">
        <w:rPr>
          <w:rFonts w:ascii="Arial" w:eastAsia="Arial" w:hAnsi="Arial" w:cs="Arial"/>
          <w:sz w:val="22"/>
          <w:szCs w:val="22"/>
        </w:rPr>
        <w:t>“</w:t>
      </w:r>
      <w:r>
        <w:rPr>
          <w:rFonts w:ascii="Arial" w:eastAsia="Arial" w:hAnsi="Arial" w:cs="Arial"/>
          <w:sz w:val="22"/>
          <w:szCs w:val="22"/>
        </w:rPr>
        <w:t xml:space="preserve"> (ISO-kood </w:t>
      </w:r>
      <w:r w:rsidRPr="007802BF">
        <w:rPr>
          <w:rFonts w:ascii="Arial" w:eastAsia="Arial" w:hAnsi="Arial" w:cs="Arial"/>
          <w:sz w:val="22"/>
          <w:szCs w:val="22"/>
        </w:rPr>
        <w:t>22.21.09.01</w:t>
      </w:r>
      <w:r>
        <w:rPr>
          <w:rFonts w:ascii="Arial" w:eastAsia="Arial" w:hAnsi="Arial" w:cs="Arial"/>
          <w:sz w:val="22"/>
          <w:szCs w:val="22"/>
        </w:rPr>
        <w:t xml:space="preserve">) jaotamisega madaltehnoloogilisteks kommunikaatoriteks (uus ISO-kood </w:t>
      </w:r>
      <w:r w:rsidRPr="007802BF">
        <w:rPr>
          <w:rFonts w:ascii="Arial" w:eastAsia="Arial" w:hAnsi="Arial" w:cs="Arial"/>
          <w:sz w:val="22"/>
          <w:szCs w:val="22"/>
        </w:rPr>
        <w:t>22.21.09.00</w:t>
      </w:r>
      <w:r>
        <w:rPr>
          <w:rFonts w:ascii="Arial" w:eastAsia="Arial" w:hAnsi="Arial" w:cs="Arial"/>
          <w:sz w:val="22"/>
          <w:szCs w:val="22"/>
        </w:rPr>
        <w:t xml:space="preserve">) ja kõrgtehnoloogilisteks kommunikaatoriteks täpsustatakse vastavalt ISO-koodi </w:t>
      </w:r>
      <w:r w:rsidRPr="005111D5">
        <w:rPr>
          <w:rFonts w:ascii="Arial" w:eastAsia="Arial" w:hAnsi="Arial" w:cs="Arial"/>
          <w:sz w:val="22"/>
          <w:szCs w:val="22"/>
        </w:rPr>
        <w:t>22.21.09.01</w:t>
      </w:r>
      <w:r>
        <w:rPr>
          <w:rFonts w:ascii="Arial" w:eastAsia="Arial" w:hAnsi="Arial" w:cs="Arial"/>
          <w:sz w:val="22"/>
          <w:szCs w:val="22"/>
        </w:rPr>
        <w:t xml:space="preserve"> nimetust.</w:t>
      </w:r>
    </w:p>
    <w:p w14:paraId="58A8C1B1" w14:textId="77777777" w:rsidR="00AE35C0" w:rsidRDefault="00AE35C0" w:rsidP="00D22750">
      <w:pPr>
        <w:jc w:val="both"/>
        <w:rPr>
          <w:rFonts w:ascii="Arial" w:eastAsia="Arial" w:hAnsi="Arial" w:cs="Arial"/>
          <w:sz w:val="22"/>
          <w:szCs w:val="22"/>
        </w:rPr>
      </w:pPr>
    </w:p>
    <w:p w14:paraId="265BD1E8" w14:textId="63229CFF" w:rsidR="00480D2A" w:rsidRDefault="003C5EBB" w:rsidP="00D22750">
      <w:pPr>
        <w:jc w:val="both"/>
        <w:rPr>
          <w:rFonts w:ascii="Arial" w:eastAsia="Arial" w:hAnsi="Arial" w:cs="Arial"/>
          <w:sz w:val="22"/>
          <w:szCs w:val="22"/>
        </w:rPr>
      </w:pPr>
      <w:r>
        <w:rPr>
          <w:rFonts w:ascii="Arial" w:eastAsia="Arial" w:hAnsi="Arial" w:cs="Arial"/>
          <w:b/>
          <w:bCs/>
          <w:sz w:val="22"/>
          <w:szCs w:val="22"/>
        </w:rPr>
        <w:t>2</w:t>
      </w:r>
      <w:r w:rsidR="00480D2A" w:rsidRPr="00DE4DA8">
        <w:rPr>
          <w:rFonts w:ascii="Arial" w:eastAsia="Arial" w:hAnsi="Arial" w:cs="Arial"/>
          <w:b/>
          <w:bCs/>
          <w:sz w:val="22"/>
          <w:szCs w:val="22"/>
        </w:rPr>
        <w:t>.</w:t>
      </w:r>
      <w:r w:rsidR="00480D2A" w:rsidRPr="00DE4DA8">
        <w:rPr>
          <w:rFonts w:ascii="Arial" w:eastAsia="Arial" w:hAnsi="Arial" w:cs="Arial"/>
          <w:sz w:val="22"/>
          <w:szCs w:val="22"/>
        </w:rPr>
        <w:t xml:space="preserve"> </w:t>
      </w:r>
      <w:r w:rsidR="00480D2A" w:rsidRPr="008C0AEC">
        <w:rPr>
          <w:rFonts w:ascii="Arial" w:eastAsia="Arial" w:hAnsi="Arial" w:cs="Arial"/>
          <w:b/>
          <w:bCs/>
          <w:sz w:val="22"/>
          <w:szCs w:val="22"/>
        </w:rPr>
        <w:t>Abivahendi</w:t>
      </w:r>
      <w:r w:rsidR="00480D2A" w:rsidRPr="00DE4DA8">
        <w:rPr>
          <w:rFonts w:ascii="Arial" w:eastAsia="Arial" w:hAnsi="Arial" w:cs="Arial"/>
          <w:b/>
          <w:bCs/>
          <w:sz w:val="22"/>
          <w:szCs w:val="22"/>
        </w:rPr>
        <w:t xml:space="preserve"> täpsustuse või abivahendi grupi kitsenduse (C veerg)</w:t>
      </w:r>
      <w:r w:rsidR="00480D2A" w:rsidRPr="00DE4DA8">
        <w:rPr>
          <w:rFonts w:ascii="Arial" w:eastAsia="Arial" w:hAnsi="Arial" w:cs="Arial"/>
          <w:sz w:val="22"/>
          <w:szCs w:val="22"/>
        </w:rPr>
        <w:t xml:space="preserve"> </w:t>
      </w:r>
      <w:r w:rsidR="00480D2A" w:rsidRPr="00DE4DA8">
        <w:rPr>
          <w:rFonts w:ascii="Arial" w:eastAsia="Arial" w:hAnsi="Arial" w:cs="Arial"/>
          <w:b/>
          <w:bCs/>
          <w:sz w:val="22"/>
          <w:szCs w:val="22"/>
        </w:rPr>
        <w:t>muutmine</w:t>
      </w:r>
      <w:r w:rsidR="00480D2A" w:rsidRPr="00DE4DA8">
        <w:rPr>
          <w:rFonts w:ascii="Arial" w:eastAsia="Arial" w:hAnsi="Arial" w:cs="Arial"/>
          <w:sz w:val="22"/>
          <w:szCs w:val="22"/>
        </w:rPr>
        <w:t xml:space="preserve"> – muudetakse osade abivahendite täpsustust või abivahendi grupi kirjeldust, et oleks selgem, </w:t>
      </w:r>
      <w:r w:rsidR="006E74C0" w:rsidRPr="006E74C0">
        <w:rPr>
          <w:rFonts w:ascii="Arial" w:hAnsi="Arial" w:cs="Arial"/>
          <w:sz w:val="22"/>
          <w:szCs w:val="22"/>
        </w:rPr>
        <w:t xml:space="preserve">milliste omadustega </w:t>
      </w:r>
      <w:r w:rsidR="006E74C0">
        <w:rPr>
          <w:rFonts w:ascii="Arial" w:hAnsi="Arial" w:cs="Arial"/>
          <w:sz w:val="22"/>
          <w:szCs w:val="22"/>
        </w:rPr>
        <w:t xml:space="preserve">ja </w:t>
      </w:r>
      <w:r w:rsidR="006E74C0" w:rsidRPr="006E74C0">
        <w:rPr>
          <w:rFonts w:ascii="Arial" w:hAnsi="Arial" w:cs="Arial"/>
          <w:sz w:val="22"/>
          <w:szCs w:val="22"/>
        </w:rPr>
        <w:t>millistes olukordades</w:t>
      </w:r>
      <w:r w:rsidR="00480D2A" w:rsidRPr="006E74C0">
        <w:rPr>
          <w:rFonts w:ascii="Arial" w:eastAsia="Arial" w:hAnsi="Arial" w:cs="Arial"/>
          <w:sz w:val="22"/>
          <w:szCs w:val="22"/>
        </w:rPr>
        <w:t xml:space="preserve"> abivahendeid võimaldatakse konkreetse </w:t>
      </w:r>
      <w:r w:rsidR="00480D2A" w:rsidRPr="00DE4DA8">
        <w:rPr>
          <w:rFonts w:ascii="Arial" w:eastAsia="Arial" w:hAnsi="Arial" w:cs="Arial"/>
          <w:sz w:val="22"/>
          <w:szCs w:val="22"/>
        </w:rPr>
        <w:t xml:space="preserve">ISO-koodi alt. </w:t>
      </w:r>
    </w:p>
    <w:p w14:paraId="41EDBF79" w14:textId="77B083E1" w:rsidR="004A2E71" w:rsidRDefault="004A2E71" w:rsidP="00D22750">
      <w:pPr>
        <w:jc w:val="both"/>
        <w:rPr>
          <w:rFonts w:ascii="Arial" w:eastAsia="Arial" w:hAnsi="Arial" w:cs="Arial"/>
          <w:sz w:val="22"/>
          <w:szCs w:val="22"/>
        </w:rPr>
      </w:pPr>
    </w:p>
    <w:p w14:paraId="22A9CA14" w14:textId="77777777" w:rsidR="006E2B3A" w:rsidRDefault="00131571" w:rsidP="00D22750">
      <w:pPr>
        <w:jc w:val="both"/>
        <w:rPr>
          <w:rFonts w:ascii="Arial" w:eastAsia="Arial" w:hAnsi="Arial" w:cs="Arial"/>
          <w:sz w:val="22"/>
          <w:szCs w:val="22"/>
        </w:rPr>
      </w:pPr>
      <w:r w:rsidRPr="004F091D">
        <w:rPr>
          <w:rFonts w:ascii="Arial" w:eastAsia="Arial" w:hAnsi="Arial" w:cs="Arial"/>
          <w:b/>
          <w:bCs/>
          <w:sz w:val="22"/>
          <w:szCs w:val="22"/>
        </w:rPr>
        <w:t xml:space="preserve">ISO-kood </w:t>
      </w:r>
      <w:r w:rsidRPr="00131571">
        <w:rPr>
          <w:rFonts w:ascii="Arial" w:eastAsia="Arial" w:hAnsi="Arial" w:cs="Arial"/>
          <w:b/>
          <w:bCs/>
          <w:sz w:val="22"/>
          <w:szCs w:val="22"/>
        </w:rPr>
        <w:t>12.06.12</w:t>
      </w:r>
      <w:r>
        <w:rPr>
          <w:rFonts w:ascii="Arial" w:eastAsia="Arial" w:hAnsi="Arial" w:cs="Arial"/>
          <w:b/>
          <w:bCs/>
          <w:sz w:val="22"/>
          <w:szCs w:val="22"/>
        </w:rPr>
        <w:t xml:space="preserve"> </w:t>
      </w:r>
      <w:r w:rsidRPr="00131571">
        <w:rPr>
          <w:rFonts w:ascii="Arial" w:eastAsia="Arial" w:hAnsi="Arial" w:cs="Arial"/>
          <w:b/>
          <w:bCs/>
          <w:sz w:val="22"/>
          <w:szCs w:val="22"/>
        </w:rPr>
        <w:t>käimislauad</w:t>
      </w:r>
      <w:r>
        <w:rPr>
          <w:rFonts w:ascii="Arial" w:eastAsia="Arial" w:hAnsi="Arial" w:cs="Arial"/>
          <w:b/>
          <w:bCs/>
          <w:sz w:val="22"/>
          <w:szCs w:val="22"/>
        </w:rPr>
        <w:t xml:space="preserve"> </w:t>
      </w:r>
      <w:r w:rsidRPr="00DE4DA8">
        <w:rPr>
          <w:rFonts w:ascii="Arial" w:eastAsia="Arial" w:hAnsi="Arial" w:cs="Arial"/>
          <w:sz w:val="22"/>
          <w:szCs w:val="22"/>
        </w:rPr>
        <w:t>–</w:t>
      </w:r>
      <w:r>
        <w:rPr>
          <w:rFonts w:ascii="Arial" w:eastAsia="Arial" w:hAnsi="Arial" w:cs="Arial"/>
          <w:sz w:val="22"/>
          <w:szCs w:val="22"/>
        </w:rPr>
        <w:t xml:space="preserve"> täpsustatakse sõnastust</w:t>
      </w:r>
      <w:r w:rsidR="00CD7549">
        <w:rPr>
          <w:rFonts w:ascii="Arial" w:eastAsia="Arial" w:hAnsi="Arial" w:cs="Arial"/>
          <w:sz w:val="22"/>
          <w:szCs w:val="22"/>
        </w:rPr>
        <w:t>, et oleks üheselt selge, et käimisraami all mõeldakse</w:t>
      </w:r>
      <w:r>
        <w:rPr>
          <w:rFonts w:ascii="Arial" w:eastAsia="Arial" w:hAnsi="Arial" w:cs="Arial"/>
          <w:sz w:val="22"/>
          <w:szCs w:val="22"/>
        </w:rPr>
        <w:t xml:space="preserve"> </w:t>
      </w:r>
      <w:r w:rsidRPr="00131571">
        <w:rPr>
          <w:rFonts w:ascii="Arial" w:eastAsia="Arial" w:hAnsi="Arial" w:cs="Arial"/>
          <w:sz w:val="22"/>
          <w:szCs w:val="22"/>
        </w:rPr>
        <w:t>ratastel, küünarvarte toetusega käimislaud</w:t>
      </w:r>
      <w:r w:rsidR="00CD7549">
        <w:rPr>
          <w:rFonts w:ascii="Arial" w:eastAsia="Arial" w:hAnsi="Arial" w:cs="Arial"/>
          <w:sz w:val="22"/>
          <w:szCs w:val="22"/>
        </w:rPr>
        <w:t>a</w:t>
      </w:r>
      <w:r w:rsidRPr="00131571">
        <w:rPr>
          <w:rFonts w:ascii="Arial" w:eastAsia="Arial" w:hAnsi="Arial" w:cs="Arial"/>
          <w:sz w:val="22"/>
          <w:szCs w:val="22"/>
        </w:rPr>
        <w:t>, mille lükkamisel kasutatakse ülakeha abi</w:t>
      </w:r>
      <w:r w:rsidR="00CD7549">
        <w:rPr>
          <w:rFonts w:ascii="Arial" w:eastAsia="Arial" w:hAnsi="Arial" w:cs="Arial"/>
          <w:sz w:val="22"/>
          <w:szCs w:val="22"/>
        </w:rPr>
        <w:t>.</w:t>
      </w:r>
    </w:p>
    <w:p w14:paraId="110FF145" w14:textId="77777777" w:rsidR="006E2B3A" w:rsidRDefault="006E2B3A" w:rsidP="00D22750">
      <w:pPr>
        <w:jc w:val="both"/>
        <w:rPr>
          <w:rFonts w:ascii="Arial" w:eastAsia="Arial" w:hAnsi="Arial" w:cs="Arial"/>
          <w:sz w:val="22"/>
          <w:szCs w:val="22"/>
        </w:rPr>
      </w:pPr>
    </w:p>
    <w:p w14:paraId="49B2681E" w14:textId="4F35168F" w:rsidR="001A3C95" w:rsidRPr="002625B7" w:rsidRDefault="006E2B3A" w:rsidP="00D22750">
      <w:pPr>
        <w:jc w:val="both"/>
        <w:rPr>
          <w:rFonts w:ascii="Arial" w:eastAsia="Arial" w:hAnsi="Arial" w:cs="Arial"/>
          <w:b/>
          <w:bCs/>
          <w:sz w:val="22"/>
          <w:szCs w:val="22"/>
        </w:rPr>
      </w:pPr>
      <w:r w:rsidRPr="001A3C95">
        <w:rPr>
          <w:rFonts w:ascii="Arial" w:eastAsia="Arial" w:hAnsi="Arial" w:cs="Arial"/>
          <w:b/>
          <w:bCs/>
          <w:sz w:val="22"/>
          <w:szCs w:val="22"/>
        </w:rPr>
        <w:t xml:space="preserve">ISO-kood 12.22.03.01 kahekäeratastoolid </w:t>
      </w:r>
      <w:r w:rsidR="00B266BA">
        <w:rPr>
          <w:rFonts w:ascii="Arial" w:eastAsia="Arial" w:hAnsi="Arial" w:cs="Arial"/>
          <w:b/>
          <w:bCs/>
          <w:sz w:val="22"/>
          <w:szCs w:val="22"/>
        </w:rPr>
        <w:t>–</w:t>
      </w:r>
      <w:r w:rsidRPr="001A3C95">
        <w:rPr>
          <w:rFonts w:ascii="Arial" w:eastAsia="Arial" w:hAnsi="Arial" w:cs="Arial"/>
          <w:b/>
          <w:bCs/>
          <w:sz w:val="22"/>
          <w:szCs w:val="22"/>
        </w:rPr>
        <w:t xml:space="preserve"> aktiivsusgrupp I </w:t>
      </w:r>
      <w:r w:rsidRPr="001A3C95">
        <w:rPr>
          <w:rFonts w:ascii="Arial" w:eastAsia="Arial" w:hAnsi="Arial" w:cs="Arial"/>
          <w:sz w:val="22"/>
          <w:szCs w:val="22"/>
        </w:rPr>
        <w:t xml:space="preserve">– täpsustatakse sõnastust, et oleks üheselt selge, et </w:t>
      </w:r>
      <w:r w:rsidR="00AE35C0" w:rsidRPr="001A3C95">
        <w:rPr>
          <w:rFonts w:ascii="Arial" w:eastAsia="Arial" w:hAnsi="Arial" w:cs="Arial"/>
          <w:sz w:val="22"/>
          <w:szCs w:val="22"/>
        </w:rPr>
        <w:t xml:space="preserve">selle abivahendi koodi alla kuuluvad </w:t>
      </w:r>
      <w:r w:rsidRPr="001A3C95">
        <w:rPr>
          <w:rFonts w:ascii="Arial" w:eastAsia="Arial" w:hAnsi="Arial" w:cs="Arial"/>
          <w:sz w:val="22"/>
          <w:szCs w:val="22"/>
        </w:rPr>
        <w:t>minimaalsete reguleerimisvõimalustega standardsed kahekäeratastoolid</w:t>
      </w:r>
      <w:r w:rsidR="00AE35C0" w:rsidRPr="001A3C95">
        <w:rPr>
          <w:rFonts w:ascii="Arial" w:eastAsia="Arial" w:hAnsi="Arial" w:cs="Arial"/>
          <w:sz w:val="22"/>
          <w:szCs w:val="22"/>
        </w:rPr>
        <w:t>.</w:t>
      </w:r>
      <w:r w:rsidR="001A3C95" w:rsidRPr="001A3C95">
        <w:rPr>
          <w:rFonts w:ascii="Arial" w:eastAsia="Arial" w:hAnsi="Arial" w:cs="Arial"/>
          <w:sz w:val="22"/>
          <w:szCs w:val="22"/>
        </w:rPr>
        <w:t xml:space="preserve"> </w:t>
      </w:r>
    </w:p>
    <w:p w14:paraId="730FF83D" w14:textId="5C5118DE" w:rsidR="006E2B3A" w:rsidRPr="001A3C95" w:rsidRDefault="006E2B3A" w:rsidP="00D22750">
      <w:pPr>
        <w:jc w:val="both"/>
        <w:rPr>
          <w:rFonts w:ascii="Arial" w:eastAsia="Arial" w:hAnsi="Arial" w:cs="Arial"/>
          <w:sz w:val="22"/>
          <w:szCs w:val="22"/>
        </w:rPr>
      </w:pPr>
    </w:p>
    <w:p w14:paraId="19D45BC0" w14:textId="5FC8B48A" w:rsidR="001A3C95" w:rsidRPr="002625B7" w:rsidRDefault="006E2B3A" w:rsidP="00D22750">
      <w:pPr>
        <w:jc w:val="both"/>
        <w:rPr>
          <w:rFonts w:ascii="Arial" w:eastAsia="Arial" w:hAnsi="Arial" w:cs="Arial"/>
          <w:b/>
          <w:bCs/>
          <w:sz w:val="22"/>
          <w:szCs w:val="22"/>
        </w:rPr>
      </w:pPr>
      <w:r w:rsidRPr="001A3C95">
        <w:rPr>
          <w:rFonts w:ascii="Arial" w:eastAsia="Arial" w:hAnsi="Arial" w:cs="Arial"/>
          <w:b/>
          <w:bCs/>
          <w:sz w:val="22"/>
          <w:szCs w:val="22"/>
        </w:rPr>
        <w:t xml:space="preserve">ISO-kood 12.22.03.02 kahekäeratastoolid </w:t>
      </w:r>
      <w:r w:rsidR="00B266BA">
        <w:rPr>
          <w:rFonts w:ascii="Arial" w:eastAsia="Arial" w:hAnsi="Arial" w:cs="Arial"/>
          <w:b/>
          <w:bCs/>
          <w:sz w:val="22"/>
          <w:szCs w:val="22"/>
        </w:rPr>
        <w:t>–</w:t>
      </w:r>
      <w:r w:rsidRPr="001A3C95">
        <w:rPr>
          <w:rFonts w:ascii="Arial" w:eastAsia="Arial" w:hAnsi="Arial" w:cs="Arial"/>
          <w:b/>
          <w:bCs/>
          <w:sz w:val="22"/>
          <w:szCs w:val="22"/>
        </w:rPr>
        <w:t xml:space="preserve"> aktiivsusgrupp II </w:t>
      </w:r>
      <w:r w:rsidRPr="001A3C95">
        <w:rPr>
          <w:rFonts w:ascii="Arial" w:eastAsia="Arial" w:hAnsi="Arial" w:cs="Arial"/>
          <w:sz w:val="22"/>
          <w:szCs w:val="22"/>
        </w:rPr>
        <w:t xml:space="preserve">– täpsustatakse sõnastust, et oleks üheselt selge, et </w:t>
      </w:r>
      <w:r w:rsidR="00AE35C0" w:rsidRPr="001A3C95">
        <w:rPr>
          <w:rFonts w:ascii="Arial" w:eastAsia="Arial" w:hAnsi="Arial" w:cs="Arial"/>
          <w:sz w:val="22"/>
          <w:szCs w:val="22"/>
        </w:rPr>
        <w:t xml:space="preserve">selle abivahendi koodi alla kuuluvad </w:t>
      </w:r>
      <w:r w:rsidRPr="001A3C95">
        <w:rPr>
          <w:rFonts w:ascii="Arial" w:eastAsia="Arial" w:hAnsi="Arial" w:cs="Arial"/>
          <w:sz w:val="22"/>
          <w:szCs w:val="22"/>
        </w:rPr>
        <w:t>rohkete reguleerimis- ja kohandamisvõimalustega kahekäeratastoolid</w:t>
      </w:r>
      <w:r w:rsidR="00AD37FC">
        <w:rPr>
          <w:rFonts w:ascii="Arial" w:eastAsia="Arial" w:hAnsi="Arial" w:cs="Arial"/>
          <w:sz w:val="22"/>
          <w:szCs w:val="22"/>
        </w:rPr>
        <w:t>, v.a</w:t>
      </w:r>
      <w:r w:rsidRPr="001A3C95">
        <w:rPr>
          <w:rFonts w:ascii="Arial" w:eastAsia="Arial" w:hAnsi="Arial" w:cs="Arial"/>
          <w:sz w:val="22"/>
          <w:szCs w:val="22"/>
        </w:rPr>
        <w:t xml:space="preserve"> abistaja</w:t>
      </w:r>
      <w:r w:rsidR="00AD37FC">
        <w:rPr>
          <w:rFonts w:ascii="Arial" w:eastAsia="Arial" w:hAnsi="Arial" w:cs="Arial"/>
          <w:sz w:val="22"/>
          <w:szCs w:val="22"/>
        </w:rPr>
        <w:t xml:space="preserve"> </w:t>
      </w:r>
      <w:r w:rsidRPr="001A3C95">
        <w:rPr>
          <w:rFonts w:ascii="Arial" w:eastAsia="Arial" w:hAnsi="Arial" w:cs="Arial"/>
          <w:sz w:val="22"/>
          <w:szCs w:val="22"/>
        </w:rPr>
        <w:t>juhitavad, passiiv- ja komfortratastoolid</w:t>
      </w:r>
      <w:r w:rsidR="00AE35C0" w:rsidRPr="001A3C95">
        <w:rPr>
          <w:rFonts w:ascii="Arial" w:eastAsia="Arial" w:hAnsi="Arial" w:cs="Arial"/>
          <w:sz w:val="22"/>
          <w:szCs w:val="22"/>
        </w:rPr>
        <w:t>.</w:t>
      </w:r>
    </w:p>
    <w:p w14:paraId="3E3CF16C" w14:textId="77777777" w:rsidR="006E2B3A" w:rsidRPr="001A3C95" w:rsidRDefault="006E2B3A" w:rsidP="00D22750">
      <w:pPr>
        <w:jc w:val="both"/>
        <w:rPr>
          <w:rFonts w:ascii="Arial" w:eastAsia="Arial" w:hAnsi="Arial" w:cs="Arial"/>
          <w:sz w:val="22"/>
          <w:szCs w:val="22"/>
        </w:rPr>
      </w:pPr>
    </w:p>
    <w:p w14:paraId="04654824" w14:textId="72572C8A" w:rsidR="006E2B3A" w:rsidRPr="002625B7" w:rsidRDefault="006E2B3A" w:rsidP="00D22750">
      <w:pPr>
        <w:jc w:val="both"/>
        <w:rPr>
          <w:rFonts w:ascii="Arial" w:eastAsia="Arial" w:hAnsi="Arial" w:cs="Arial"/>
          <w:b/>
          <w:bCs/>
          <w:sz w:val="22"/>
          <w:szCs w:val="22"/>
        </w:rPr>
      </w:pPr>
      <w:r w:rsidRPr="0B17DC3B">
        <w:rPr>
          <w:rFonts w:ascii="Arial" w:eastAsia="Arial" w:hAnsi="Arial" w:cs="Arial"/>
          <w:b/>
          <w:bCs/>
          <w:sz w:val="22"/>
          <w:szCs w:val="22"/>
        </w:rPr>
        <w:t xml:space="preserve">ISO-kood 12.22.03.03 kahekäeratastoolid </w:t>
      </w:r>
      <w:r w:rsidR="00D93D0D">
        <w:rPr>
          <w:rFonts w:ascii="Arial" w:eastAsia="Arial" w:hAnsi="Arial" w:cs="Arial"/>
          <w:b/>
          <w:bCs/>
          <w:sz w:val="22"/>
          <w:szCs w:val="22"/>
        </w:rPr>
        <w:t>–</w:t>
      </w:r>
      <w:r w:rsidRPr="0B17DC3B">
        <w:rPr>
          <w:rFonts w:ascii="Arial" w:eastAsia="Arial" w:hAnsi="Arial" w:cs="Arial"/>
          <w:b/>
          <w:bCs/>
          <w:sz w:val="22"/>
          <w:szCs w:val="22"/>
        </w:rPr>
        <w:t xml:space="preserve"> aktiivsusgrupp III </w:t>
      </w:r>
      <w:r w:rsidRPr="0B17DC3B">
        <w:rPr>
          <w:rFonts w:ascii="Arial" w:eastAsia="Arial" w:hAnsi="Arial" w:cs="Arial"/>
          <w:sz w:val="22"/>
          <w:szCs w:val="22"/>
        </w:rPr>
        <w:t xml:space="preserve">– täpsustatakse sõnastust, et oleks üheselt selge, </w:t>
      </w:r>
      <w:r w:rsidR="00AE35C0" w:rsidRPr="0B17DC3B">
        <w:rPr>
          <w:rFonts w:ascii="Arial" w:eastAsia="Arial" w:hAnsi="Arial" w:cs="Arial"/>
          <w:sz w:val="22"/>
          <w:szCs w:val="22"/>
        </w:rPr>
        <w:t>et selle abivahendi koodi alla kuuluvad</w:t>
      </w:r>
      <w:r w:rsidRPr="0B17DC3B">
        <w:rPr>
          <w:rFonts w:ascii="Arial" w:eastAsia="Arial" w:hAnsi="Arial" w:cs="Arial"/>
          <w:sz w:val="22"/>
          <w:szCs w:val="22"/>
        </w:rPr>
        <w:t xml:space="preserve"> kerge kaaluga kahekäeratastoolid, mis on mitmete reguleerimis</w:t>
      </w:r>
      <w:r w:rsidR="003509FD">
        <w:rPr>
          <w:rFonts w:ascii="Arial" w:eastAsia="Arial" w:hAnsi="Arial" w:cs="Arial"/>
          <w:sz w:val="22"/>
          <w:szCs w:val="22"/>
        </w:rPr>
        <w:t>võimalustega</w:t>
      </w:r>
      <w:r w:rsidRPr="0B17DC3B">
        <w:rPr>
          <w:rFonts w:ascii="Arial" w:eastAsia="Arial" w:hAnsi="Arial" w:cs="Arial"/>
          <w:sz w:val="22"/>
          <w:szCs w:val="22"/>
        </w:rPr>
        <w:t xml:space="preserve"> ning kohandatavad individuaalselt vastavalt kasutaja mõõtmetele</w:t>
      </w:r>
      <w:r w:rsidR="722BF9E6" w:rsidRPr="0B17DC3B">
        <w:rPr>
          <w:rFonts w:ascii="Arial" w:eastAsia="Arial" w:hAnsi="Arial" w:cs="Arial"/>
          <w:sz w:val="22"/>
          <w:szCs w:val="22"/>
        </w:rPr>
        <w:t xml:space="preserve"> (ratastooli on võimalik kohandada sobivaks mitmele erinevale kasutajatele).</w:t>
      </w:r>
    </w:p>
    <w:p w14:paraId="4DDA772F" w14:textId="77777777" w:rsidR="008224C8" w:rsidRPr="001A3C95" w:rsidRDefault="008224C8" w:rsidP="00D22750">
      <w:pPr>
        <w:jc w:val="both"/>
        <w:rPr>
          <w:rFonts w:ascii="Arial" w:eastAsia="Arial" w:hAnsi="Arial" w:cs="Arial"/>
          <w:sz w:val="22"/>
          <w:szCs w:val="22"/>
        </w:rPr>
      </w:pPr>
    </w:p>
    <w:p w14:paraId="75BE6ED1" w14:textId="3D4C200F" w:rsidR="001A3C95" w:rsidRPr="002625B7" w:rsidRDefault="006E2B3A" w:rsidP="00D22750">
      <w:pPr>
        <w:jc w:val="both"/>
        <w:rPr>
          <w:rFonts w:ascii="Arial" w:eastAsia="Arial" w:hAnsi="Arial" w:cs="Arial"/>
          <w:b/>
          <w:bCs/>
          <w:sz w:val="22"/>
          <w:szCs w:val="22"/>
        </w:rPr>
      </w:pPr>
      <w:r w:rsidRPr="0B17DC3B">
        <w:rPr>
          <w:rFonts w:ascii="Arial" w:eastAsia="Arial" w:hAnsi="Arial" w:cs="Arial"/>
          <w:b/>
          <w:bCs/>
          <w:sz w:val="22"/>
          <w:szCs w:val="22"/>
        </w:rPr>
        <w:t xml:space="preserve">ISO-kood 12.22.03.04 kahekäeratastoolid </w:t>
      </w:r>
      <w:r w:rsidR="00D93D0D">
        <w:rPr>
          <w:rFonts w:ascii="Arial" w:eastAsia="Arial" w:hAnsi="Arial" w:cs="Arial"/>
          <w:b/>
          <w:bCs/>
          <w:sz w:val="22"/>
          <w:szCs w:val="22"/>
        </w:rPr>
        <w:t>–</w:t>
      </w:r>
      <w:r w:rsidRPr="0B17DC3B">
        <w:rPr>
          <w:rFonts w:ascii="Arial" w:eastAsia="Arial" w:hAnsi="Arial" w:cs="Arial"/>
          <w:b/>
          <w:bCs/>
          <w:sz w:val="22"/>
          <w:szCs w:val="22"/>
        </w:rPr>
        <w:t xml:space="preserve"> aktiivsusgrupp IV </w:t>
      </w:r>
      <w:r w:rsidRPr="0B17DC3B">
        <w:rPr>
          <w:rFonts w:ascii="Arial" w:eastAsia="Arial" w:hAnsi="Arial" w:cs="Arial"/>
          <w:sz w:val="22"/>
          <w:szCs w:val="22"/>
        </w:rPr>
        <w:t xml:space="preserve">– täpsustatakse sõnastust, et oleks üheselt selge, </w:t>
      </w:r>
      <w:r w:rsidR="00AE35C0" w:rsidRPr="0B17DC3B">
        <w:rPr>
          <w:rFonts w:ascii="Arial" w:eastAsia="Arial" w:hAnsi="Arial" w:cs="Arial"/>
          <w:sz w:val="22"/>
          <w:szCs w:val="22"/>
        </w:rPr>
        <w:t>et selle abivahendi koodi alla kuuluvad</w:t>
      </w:r>
      <w:r w:rsidR="00131571" w:rsidRPr="0B17DC3B">
        <w:rPr>
          <w:rFonts w:ascii="Arial" w:eastAsia="Arial" w:hAnsi="Arial" w:cs="Arial"/>
          <w:sz w:val="22"/>
          <w:szCs w:val="22"/>
        </w:rPr>
        <w:t xml:space="preserve"> </w:t>
      </w:r>
      <w:r w:rsidRPr="0B17DC3B">
        <w:rPr>
          <w:rFonts w:ascii="Arial" w:eastAsia="Arial" w:hAnsi="Arial" w:cs="Arial"/>
          <w:sz w:val="22"/>
          <w:szCs w:val="22"/>
        </w:rPr>
        <w:t xml:space="preserve">ülikerge kaaluga </w:t>
      </w:r>
      <w:r w:rsidR="15B59C53" w:rsidRPr="0B17DC3B">
        <w:rPr>
          <w:rFonts w:ascii="Arial" w:eastAsia="Arial" w:hAnsi="Arial" w:cs="Arial"/>
          <w:sz w:val="22"/>
          <w:szCs w:val="22"/>
        </w:rPr>
        <w:t xml:space="preserve">(transpordikaal kuni 5 kg) </w:t>
      </w:r>
      <w:r w:rsidRPr="0B17DC3B">
        <w:rPr>
          <w:rFonts w:ascii="Arial" w:eastAsia="Arial" w:hAnsi="Arial" w:cs="Arial"/>
          <w:sz w:val="22"/>
          <w:szCs w:val="22"/>
        </w:rPr>
        <w:t>kõrgtehnoloogilistest materjalidest kahekäeratastoolid, mis on väheste reguleerimis</w:t>
      </w:r>
      <w:r w:rsidR="009717B1">
        <w:rPr>
          <w:rFonts w:ascii="Arial" w:eastAsia="Arial" w:hAnsi="Arial" w:cs="Arial"/>
          <w:sz w:val="22"/>
          <w:szCs w:val="22"/>
        </w:rPr>
        <w:t>võimalustega</w:t>
      </w:r>
      <w:r w:rsidRPr="0B17DC3B">
        <w:rPr>
          <w:rFonts w:ascii="Arial" w:eastAsia="Arial" w:hAnsi="Arial" w:cs="Arial"/>
          <w:sz w:val="22"/>
          <w:szCs w:val="22"/>
        </w:rPr>
        <w:t xml:space="preserve"> ning valmistatud individuaalselt vastavalt kasutaja mõõtmetele</w:t>
      </w:r>
      <w:r w:rsidR="00AE35C0" w:rsidRPr="0B17DC3B">
        <w:rPr>
          <w:rFonts w:ascii="Arial" w:eastAsia="Arial" w:hAnsi="Arial" w:cs="Arial"/>
          <w:sz w:val="22"/>
          <w:szCs w:val="22"/>
        </w:rPr>
        <w:t>.</w:t>
      </w:r>
      <w:r w:rsidR="001A3C95" w:rsidRPr="0B17DC3B">
        <w:rPr>
          <w:rFonts w:ascii="Arial" w:eastAsia="Arial" w:hAnsi="Arial" w:cs="Arial"/>
          <w:sz w:val="22"/>
          <w:szCs w:val="22"/>
        </w:rPr>
        <w:t xml:space="preserve"> </w:t>
      </w:r>
    </w:p>
    <w:p w14:paraId="50FC736D" w14:textId="7FE4F83B" w:rsidR="005E6A44" w:rsidRDefault="005E6A44" w:rsidP="00D22750">
      <w:pPr>
        <w:jc w:val="both"/>
        <w:rPr>
          <w:rFonts w:ascii="Arial" w:eastAsia="Arial" w:hAnsi="Arial" w:cs="Arial"/>
          <w:sz w:val="22"/>
          <w:szCs w:val="22"/>
        </w:rPr>
      </w:pPr>
    </w:p>
    <w:p w14:paraId="0E13F542" w14:textId="0724206C" w:rsidR="005E6A44" w:rsidRPr="002625B7" w:rsidRDefault="005E6A44" w:rsidP="00D22750">
      <w:pPr>
        <w:jc w:val="both"/>
        <w:rPr>
          <w:rFonts w:ascii="Arial" w:eastAsia="Arial" w:hAnsi="Arial" w:cs="Arial"/>
          <w:b/>
          <w:bCs/>
          <w:sz w:val="22"/>
          <w:szCs w:val="22"/>
        </w:rPr>
      </w:pPr>
      <w:r w:rsidRPr="0B17DC3B">
        <w:rPr>
          <w:rFonts w:ascii="Arial" w:eastAsia="Arial" w:hAnsi="Arial" w:cs="Arial"/>
          <w:b/>
          <w:bCs/>
          <w:sz w:val="22"/>
          <w:szCs w:val="22"/>
        </w:rPr>
        <w:t>ISO-kood 12.22.0</w:t>
      </w:r>
      <w:r w:rsidR="47BAF8AD" w:rsidRPr="0B17DC3B">
        <w:rPr>
          <w:rFonts w:ascii="Arial" w:eastAsia="Arial" w:hAnsi="Arial" w:cs="Arial"/>
          <w:b/>
          <w:bCs/>
          <w:sz w:val="22"/>
          <w:szCs w:val="22"/>
        </w:rPr>
        <w:t>9</w:t>
      </w:r>
      <w:r w:rsidRPr="0B17DC3B">
        <w:rPr>
          <w:rFonts w:ascii="Arial" w:eastAsia="Arial" w:hAnsi="Arial" w:cs="Arial"/>
          <w:b/>
          <w:bCs/>
          <w:sz w:val="22"/>
          <w:szCs w:val="22"/>
        </w:rPr>
        <w:t xml:space="preserve">.01 ühekäeratastoolid </w:t>
      </w:r>
      <w:r w:rsidR="00D93D0D">
        <w:rPr>
          <w:rFonts w:ascii="Arial" w:eastAsia="Arial" w:hAnsi="Arial" w:cs="Arial"/>
          <w:b/>
          <w:bCs/>
          <w:sz w:val="22"/>
          <w:szCs w:val="22"/>
        </w:rPr>
        <w:t>–</w:t>
      </w:r>
      <w:r w:rsidRPr="0B17DC3B">
        <w:rPr>
          <w:rFonts w:ascii="Arial" w:eastAsia="Arial" w:hAnsi="Arial" w:cs="Arial"/>
          <w:b/>
          <w:bCs/>
          <w:sz w:val="22"/>
          <w:szCs w:val="22"/>
        </w:rPr>
        <w:t xml:space="preserve"> aktiivsusgrupp I </w:t>
      </w:r>
      <w:r w:rsidRPr="0B17DC3B">
        <w:rPr>
          <w:rFonts w:ascii="Arial" w:eastAsia="Arial" w:hAnsi="Arial" w:cs="Arial"/>
          <w:sz w:val="22"/>
          <w:szCs w:val="22"/>
        </w:rPr>
        <w:t xml:space="preserve">– täpsustatakse sõnastust, et oleks üheselt selge, et selle abivahendi koodi alla kuuluvad minimaalsete reguleerimisvõimalustega standardsed ühekäeratastoolid. </w:t>
      </w:r>
    </w:p>
    <w:p w14:paraId="14C3454C" w14:textId="22462BFC" w:rsidR="005E6A44" w:rsidRDefault="005E6A44" w:rsidP="00D22750">
      <w:pPr>
        <w:jc w:val="both"/>
        <w:rPr>
          <w:rFonts w:ascii="Arial" w:eastAsia="Arial" w:hAnsi="Arial" w:cs="Arial"/>
          <w:sz w:val="22"/>
          <w:szCs w:val="22"/>
        </w:rPr>
      </w:pPr>
    </w:p>
    <w:p w14:paraId="79121EF0" w14:textId="6E7D39AC" w:rsidR="005E6A44" w:rsidRPr="002625B7" w:rsidRDefault="005E6A44" w:rsidP="00D22750">
      <w:pPr>
        <w:jc w:val="both"/>
        <w:rPr>
          <w:rFonts w:ascii="Arial" w:eastAsia="Arial" w:hAnsi="Arial" w:cs="Arial"/>
          <w:b/>
          <w:bCs/>
          <w:sz w:val="22"/>
          <w:szCs w:val="22"/>
        </w:rPr>
      </w:pPr>
      <w:r w:rsidRPr="0B17DC3B">
        <w:rPr>
          <w:rFonts w:ascii="Arial" w:eastAsia="Arial" w:hAnsi="Arial" w:cs="Arial"/>
          <w:b/>
          <w:bCs/>
          <w:sz w:val="22"/>
          <w:szCs w:val="22"/>
        </w:rPr>
        <w:t>ISO-kood 12.22.0</w:t>
      </w:r>
      <w:r w:rsidR="49ABA188" w:rsidRPr="0B17DC3B">
        <w:rPr>
          <w:rFonts w:ascii="Arial" w:eastAsia="Arial" w:hAnsi="Arial" w:cs="Arial"/>
          <w:b/>
          <w:bCs/>
          <w:sz w:val="22"/>
          <w:szCs w:val="22"/>
        </w:rPr>
        <w:t>9</w:t>
      </w:r>
      <w:r w:rsidRPr="0B17DC3B">
        <w:rPr>
          <w:rFonts w:ascii="Arial" w:eastAsia="Arial" w:hAnsi="Arial" w:cs="Arial"/>
          <w:b/>
          <w:bCs/>
          <w:sz w:val="22"/>
          <w:szCs w:val="22"/>
        </w:rPr>
        <w:t xml:space="preserve">.02 ühekäeratastoolid </w:t>
      </w:r>
      <w:r w:rsidR="00D93D0D">
        <w:rPr>
          <w:rFonts w:ascii="Arial" w:eastAsia="Arial" w:hAnsi="Arial" w:cs="Arial"/>
          <w:b/>
          <w:bCs/>
          <w:sz w:val="22"/>
          <w:szCs w:val="22"/>
        </w:rPr>
        <w:t>–</w:t>
      </w:r>
      <w:r w:rsidRPr="0B17DC3B">
        <w:rPr>
          <w:rFonts w:ascii="Arial" w:eastAsia="Arial" w:hAnsi="Arial" w:cs="Arial"/>
          <w:b/>
          <w:bCs/>
          <w:sz w:val="22"/>
          <w:szCs w:val="22"/>
        </w:rPr>
        <w:t xml:space="preserve"> aktiivsusgrupp II </w:t>
      </w:r>
      <w:r w:rsidRPr="0B17DC3B">
        <w:rPr>
          <w:rFonts w:ascii="Arial" w:eastAsia="Arial" w:hAnsi="Arial" w:cs="Arial"/>
          <w:sz w:val="22"/>
          <w:szCs w:val="22"/>
        </w:rPr>
        <w:t>– täpsustatakse sõnastust, et oleks üheselt selge, et selle abivahendi koodi alla kuuluvad rohkete reguleerimis- ja kohandamisvõimalustega ühekäeratastoolid</w:t>
      </w:r>
      <w:r w:rsidR="009717B1">
        <w:rPr>
          <w:rFonts w:ascii="Arial" w:eastAsia="Arial" w:hAnsi="Arial" w:cs="Arial"/>
          <w:sz w:val="22"/>
          <w:szCs w:val="22"/>
        </w:rPr>
        <w:t>, v.a</w:t>
      </w:r>
      <w:r w:rsidRPr="0B17DC3B">
        <w:rPr>
          <w:rFonts w:ascii="Arial" w:eastAsia="Arial" w:hAnsi="Arial" w:cs="Arial"/>
          <w:sz w:val="22"/>
          <w:szCs w:val="22"/>
        </w:rPr>
        <w:t xml:space="preserve"> abistaja</w:t>
      </w:r>
      <w:r w:rsidR="00487D25">
        <w:rPr>
          <w:rFonts w:ascii="Arial" w:eastAsia="Arial" w:hAnsi="Arial" w:cs="Arial"/>
          <w:sz w:val="22"/>
          <w:szCs w:val="22"/>
        </w:rPr>
        <w:t xml:space="preserve"> </w:t>
      </w:r>
      <w:r w:rsidRPr="0B17DC3B">
        <w:rPr>
          <w:rFonts w:ascii="Arial" w:eastAsia="Arial" w:hAnsi="Arial" w:cs="Arial"/>
          <w:sz w:val="22"/>
          <w:szCs w:val="22"/>
        </w:rPr>
        <w:t xml:space="preserve">juhitavad, passiiv- ja komfortratastoolid. </w:t>
      </w:r>
    </w:p>
    <w:p w14:paraId="16FABFF9" w14:textId="2CA382A8" w:rsidR="005E6A44" w:rsidRDefault="005E6A44" w:rsidP="00D22750">
      <w:pPr>
        <w:jc w:val="both"/>
        <w:rPr>
          <w:rFonts w:ascii="Arial" w:eastAsia="Arial" w:hAnsi="Arial" w:cs="Arial"/>
          <w:sz w:val="22"/>
          <w:szCs w:val="22"/>
        </w:rPr>
      </w:pPr>
    </w:p>
    <w:p w14:paraId="771D4DE8" w14:textId="4AA04906" w:rsidR="005E6A44" w:rsidRPr="002625B7" w:rsidRDefault="005E6A44" w:rsidP="00D22750">
      <w:pPr>
        <w:jc w:val="both"/>
        <w:rPr>
          <w:rFonts w:ascii="Arial" w:eastAsia="Arial" w:hAnsi="Arial" w:cs="Arial"/>
          <w:b/>
          <w:bCs/>
          <w:sz w:val="22"/>
          <w:szCs w:val="22"/>
        </w:rPr>
      </w:pPr>
      <w:r w:rsidRPr="0B17DC3B">
        <w:rPr>
          <w:rFonts w:ascii="Arial" w:eastAsia="Arial" w:hAnsi="Arial" w:cs="Arial"/>
          <w:b/>
          <w:bCs/>
          <w:sz w:val="22"/>
          <w:szCs w:val="22"/>
        </w:rPr>
        <w:t>ISO-kood 12.22.0</w:t>
      </w:r>
      <w:r w:rsidR="75163DEF" w:rsidRPr="0B17DC3B">
        <w:rPr>
          <w:rFonts w:ascii="Arial" w:eastAsia="Arial" w:hAnsi="Arial" w:cs="Arial"/>
          <w:b/>
          <w:bCs/>
          <w:sz w:val="22"/>
          <w:szCs w:val="22"/>
        </w:rPr>
        <w:t>9</w:t>
      </w:r>
      <w:r w:rsidRPr="0B17DC3B">
        <w:rPr>
          <w:rFonts w:ascii="Arial" w:eastAsia="Arial" w:hAnsi="Arial" w:cs="Arial"/>
          <w:b/>
          <w:bCs/>
          <w:sz w:val="22"/>
          <w:szCs w:val="22"/>
        </w:rPr>
        <w:t xml:space="preserve">.03 ühekäeratastoolid </w:t>
      </w:r>
      <w:r w:rsidR="00D93D0D">
        <w:rPr>
          <w:rFonts w:ascii="Arial" w:eastAsia="Arial" w:hAnsi="Arial" w:cs="Arial"/>
          <w:b/>
          <w:bCs/>
          <w:sz w:val="22"/>
          <w:szCs w:val="22"/>
        </w:rPr>
        <w:t>–</w:t>
      </w:r>
      <w:r w:rsidRPr="0B17DC3B">
        <w:rPr>
          <w:rFonts w:ascii="Arial" w:eastAsia="Arial" w:hAnsi="Arial" w:cs="Arial"/>
          <w:b/>
          <w:bCs/>
          <w:sz w:val="22"/>
          <w:szCs w:val="22"/>
        </w:rPr>
        <w:t xml:space="preserve"> aktiivsusgrupp III </w:t>
      </w:r>
      <w:r w:rsidRPr="0B17DC3B">
        <w:rPr>
          <w:rFonts w:ascii="Arial" w:eastAsia="Arial" w:hAnsi="Arial" w:cs="Arial"/>
          <w:sz w:val="22"/>
          <w:szCs w:val="22"/>
        </w:rPr>
        <w:t>– täpsustatakse sõnastust, et oleks üheselt selge, et selle abivahendi koodi alla kuuluvad kerge kaaluga ühekäeratastoolid, mis on mitmete reguleerimis</w:t>
      </w:r>
      <w:r w:rsidR="00487D25">
        <w:rPr>
          <w:rFonts w:ascii="Arial" w:eastAsia="Arial" w:hAnsi="Arial" w:cs="Arial"/>
          <w:sz w:val="22"/>
          <w:szCs w:val="22"/>
        </w:rPr>
        <w:t>võimalustega</w:t>
      </w:r>
      <w:r w:rsidRPr="0B17DC3B">
        <w:rPr>
          <w:rFonts w:ascii="Arial" w:eastAsia="Arial" w:hAnsi="Arial" w:cs="Arial"/>
          <w:sz w:val="22"/>
          <w:szCs w:val="22"/>
        </w:rPr>
        <w:t xml:space="preserve"> ning kohandatavad individuaalselt vastavalt kasutaja mõõtmetele </w:t>
      </w:r>
      <w:r w:rsidR="07B114E4" w:rsidRPr="0B17DC3B">
        <w:rPr>
          <w:rFonts w:ascii="Arial" w:eastAsia="Arial" w:hAnsi="Arial" w:cs="Arial"/>
          <w:sz w:val="22"/>
          <w:szCs w:val="22"/>
        </w:rPr>
        <w:t>(ratastooli on võimalik kohandada sobivaks mitmele erinevale kasutajatele).</w:t>
      </w:r>
    </w:p>
    <w:p w14:paraId="68585FA6" w14:textId="215A5F8A" w:rsidR="005E6A44" w:rsidRDefault="005E6A44" w:rsidP="00D22750">
      <w:pPr>
        <w:jc w:val="both"/>
        <w:rPr>
          <w:rFonts w:ascii="Arial" w:eastAsia="Arial" w:hAnsi="Arial" w:cs="Arial"/>
          <w:sz w:val="22"/>
          <w:szCs w:val="22"/>
        </w:rPr>
      </w:pPr>
    </w:p>
    <w:p w14:paraId="230FEAC1" w14:textId="4695FF17" w:rsidR="005E6A44" w:rsidRPr="002625B7" w:rsidRDefault="005E6A44" w:rsidP="00D22750">
      <w:pPr>
        <w:jc w:val="both"/>
        <w:rPr>
          <w:rFonts w:ascii="Arial" w:eastAsia="Arial" w:hAnsi="Arial" w:cs="Arial"/>
          <w:b/>
          <w:bCs/>
          <w:sz w:val="22"/>
          <w:szCs w:val="22"/>
        </w:rPr>
      </w:pPr>
      <w:r w:rsidRPr="0B17DC3B">
        <w:rPr>
          <w:rFonts w:ascii="Arial" w:eastAsia="Arial" w:hAnsi="Arial" w:cs="Arial"/>
          <w:b/>
          <w:bCs/>
          <w:sz w:val="22"/>
          <w:szCs w:val="22"/>
        </w:rPr>
        <w:t>ISO-kood 12.22.0</w:t>
      </w:r>
      <w:r w:rsidR="59E1E0A8" w:rsidRPr="0B17DC3B">
        <w:rPr>
          <w:rFonts w:ascii="Arial" w:eastAsia="Arial" w:hAnsi="Arial" w:cs="Arial"/>
          <w:b/>
          <w:bCs/>
          <w:sz w:val="22"/>
          <w:szCs w:val="22"/>
        </w:rPr>
        <w:t>9</w:t>
      </w:r>
      <w:r w:rsidRPr="0B17DC3B">
        <w:rPr>
          <w:rFonts w:ascii="Arial" w:eastAsia="Arial" w:hAnsi="Arial" w:cs="Arial"/>
          <w:b/>
          <w:bCs/>
          <w:sz w:val="22"/>
          <w:szCs w:val="22"/>
        </w:rPr>
        <w:t xml:space="preserve">.04 ühekäeratastoolid </w:t>
      </w:r>
      <w:r w:rsidR="00D93D0D">
        <w:rPr>
          <w:rFonts w:ascii="Arial" w:eastAsia="Arial" w:hAnsi="Arial" w:cs="Arial"/>
          <w:b/>
          <w:bCs/>
          <w:sz w:val="22"/>
          <w:szCs w:val="22"/>
        </w:rPr>
        <w:t>–</w:t>
      </w:r>
      <w:r w:rsidRPr="0B17DC3B">
        <w:rPr>
          <w:rFonts w:ascii="Arial" w:eastAsia="Arial" w:hAnsi="Arial" w:cs="Arial"/>
          <w:b/>
          <w:bCs/>
          <w:sz w:val="22"/>
          <w:szCs w:val="22"/>
        </w:rPr>
        <w:t xml:space="preserve"> aktiivsusgrupp IV </w:t>
      </w:r>
      <w:r w:rsidRPr="0B17DC3B">
        <w:rPr>
          <w:rFonts w:ascii="Arial" w:eastAsia="Arial" w:hAnsi="Arial" w:cs="Arial"/>
          <w:sz w:val="22"/>
          <w:szCs w:val="22"/>
        </w:rPr>
        <w:t>– täpsustatakse sõnastust, et oleks üheselt selge, et selle abivahendi koodi alla kuuluvad ülikerge kaaluga kõrgtehnoloogilistest materjalidest ühekäeratastoolid, mis on väheste reguleerimis</w:t>
      </w:r>
      <w:r w:rsidR="00745967">
        <w:rPr>
          <w:rFonts w:ascii="Arial" w:eastAsia="Arial" w:hAnsi="Arial" w:cs="Arial"/>
          <w:sz w:val="22"/>
          <w:szCs w:val="22"/>
        </w:rPr>
        <w:t>võimalustega</w:t>
      </w:r>
      <w:r w:rsidRPr="0B17DC3B">
        <w:rPr>
          <w:rFonts w:ascii="Arial" w:eastAsia="Arial" w:hAnsi="Arial" w:cs="Arial"/>
          <w:sz w:val="22"/>
          <w:szCs w:val="22"/>
        </w:rPr>
        <w:t xml:space="preserve"> ning valmistatud individuaalselt vastavalt kasutaja mõõtmetele. </w:t>
      </w:r>
    </w:p>
    <w:p w14:paraId="0A798FEB" w14:textId="25AE432F" w:rsidR="00131571" w:rsidRDefault="00131571" w:rsidP="00D22750">
      <w:pPr>
        <w:jc w:val="both"/>
        <w:rPr>
          <w:rFonts w:ascii="Arial" w:eastAsia="Arial" w:hAnsi="Arial" w:cs="Arial"/>
          <w:sz w:val="22"/>
          <w:szCs w:val="22"/>
        </w:rPr>
      </w:pPr>
    </w:p>
    <w:p w14:paraId="61C37E48" w14:textId="1EBC015B" w:rsidR="004A2E71" w:rsidRPr="004F091D" w:rsidRDefault="004A2E71" w:rsidP="00D22750">
      <w:pPr>
        <w:jc w:val="both"/>
        <w:rPr>
          <w:rFonts w:ascii="Arial" w:eastAsia="Arial" w:hAnsi="Arial" w:cs="Arial"/>
          <w:sz w:val="22"/>
          <w:szCs w:val="22"/>
        </w:rPr>
      </w:pPr>
      <w:r w:rsidRPr="004F091D">
        <w:rPr>
          <w:rFonts w:ascii="Arial" w:eastAsia="Arial" w:hAnsi="Arial" w:cs="Arial"/>
          <w:b/>
          <w:bCs/>
          <w:sz w:val="22"/>
          <w:szCs w:val="22"/>
        </w:rPr>
        <w:t xml:space="preserve">ISO-kood </w:t>
      </w:r>
      <w:r w:rsidRPr="004A2E71">
        <w:rPr>
          <w:rFonts w:ascii="Arial" w:eastAsia="Arial" w:hAnsi="Arial" w:cs="Arial"/>
          <w:b/>
          <w:bCs/>
          <w:sz w:val="22"/>
          <w:szCs w:val="22"/>
        </w:rPr>
        <w:t>12.24.21</w:t>
      </w:r>
      <w:r>
        <w:rPr>
          <w:rFonts w:ascii="Arial" w:eastAsia="Arial" w:hAnsi="Arial" w:cs="Arial"/>
          <w:b/>
          <w:bCs/>
          <w:sz w:val="22"/>
          <w:szCs w:val="22"/>
        </w:rPr>
        <w:t xml:space="preserve"> </w:t>
      </w:r>
      <w:r w:rsidRPr="004A2E71">
        <w:rPr>
          <w:rFonts w:ascii="Arial" w:eastAsia="Arial" w:hAnsi="Arial" w:cs="Arial"/>
          <w:b/>
          <w:bCs/>
          <w:sz w:val="22"/>
          <w:szCs w:val="22"/>
        </w:rPr>
        <w:t>rehvid ja rattad</w:t>
      </w:r>
      <w:r>
        <w:rPr>
          <w:rFonts w:ascii="Arial" w:eastAsia="Arial" w:hAnsi="Arial" w:cs="Arial"/>
          <w:b/>
          <w:bCs/>
          <w:sz w:val="22"/>
          <w:szCs w:val="22"/>
        </w:rPr>
        <w:t xml:space="preserve"> </w:t>
      </w:r>
      <w:r w:rsidRPr="00DE4DA8">
        <w:rPr>
          <w:rFonts w:ascii="Arial" w:eastAsia="Arial" w:hAnsi="Arial" w:cs="Arial"/>
          <w:sz w:val="22"/>
          <w:szCs w:val="22"/>
        </w:rPr>
        <w:t>–</w:t>
      </w:r>
      <w:r>
        <w:rPr>
          <w:rFonts w:ascii="Arial" w:eastAsia="Arial" w:hAnsi="Arial" w:cs="Arial"/>
          <w:sz w:val="22"/>
          <w:szCs w:val="22"/>
        </w:rPr>
        <w:t xml:space="preserve"> täpsustatakse sõnastust selliselt, et rehvide ja rataste all mõeldakse lisaks </w:t>
      </w:r>
      <w:r w:rsidRPr="004A2E71">
        <w:rPr>
          <w:rFonts w:ascii="Arial" w:eastAsia="Arial" w:hAnsi="Arial" w:cs="Arial"/>
          <w:sz w:val="22"/>
          <w:szCs w:val="22"/>
        </w:rPr>
        <w:t>ratastoolide, elektriliste ratastoolide, kärude, õue- ja toaraamide, invarollerite, rulaatorite ja käiturseadmete rehvid</w:t>
      </w:r>
      <w:r>
        <w:rPr>
          <w:rFonts w:ascii="Arial" w:eastAsia="Arial" w:hAnsi="Arial" w:cs="Arial"/>
          <w:sz w:val="22"/>
          <w:szCs w:val="22"/>
        </w:rPr>
        <w:t>ele</w:t>
      </w:r>
      <w:r w:rsidRPr="004A2E71">
        <w:rPr>
          <w:rFonts w:ascii="Arial" w:eastAsia="Arial" w:hAnsi="Arial" w:cs="Arial"/>
          <w:sz w:val="22"/>
          <w:szCs w:val="22"/>
        </w:rPr>
        <w:t xml:space="preserve"> ja rat</w:t>
      </w:r>
      <w:r>
        <w:rPr>
          <w:rFonts w:ascii="Arial" w:eastAsia="Arial" w:hAnsi="Arial" w:cs="Arial"/>
          <w:sz w:val="22"/>
          <w:szCs w:val="22"/>
        </w:rPr>
        <w:t xml:space="preserve">astele ka </w:t>
      </w:r>
      <w:r w:rsidRPr="004A2E71">
        <w:rPr>
          <w:rFonts w:ascii="Arial" w:eastAsia="Arial" w:hAnsi="Arial" w:cs="Arial"/>
          <w:sz w:val="22"/>
          <w:szCs w:val="22"/>
        </w:rPr>
        <w:t>õue- ja toaraamid</w:t>
      </w:r>
      <w:r>
        <w:rPr>
          <w:rFonts w:ascii="Arial" w:eastAsia="Arial" w:hAnsi="Arial" w:cs="Arial"/>
          <w:sz w:val="22"/>
          <w:szCs w:val="22"/>
        </w:rPr>
        <w:t xml:space="preserve">e ja </w:t>
      </w:r>
      <w:r w:rsidRPr="004A2E71">
        <w:rPr>
          <w:rFonts w:ascii="Arial" w:eastAsia="Arial" w:hAnsi="Arial" w:cs="Arial"/>
          <w:sz w:val="22"/>
          <w:szCs w:val="22"/>
        </w:rPr>
        <w:t>käiturseadmete rehv</w:t>
      </w:r>
      <w:r>
        <w:rPr>
          <w:rFonts w:ascii="Arial" w:eastAsia="Arial" w:hAnsi="Arial" w:cs="Arial"/>
          <w:sz w:val="22"/>
          <w:szCs w:val="22"/>
        </w:rPr>
        <w:t>e</w:t>
      </w:r>
      <w:r w:rsidRPr="004A2E71">
        <w:rPr>
          <w:rFonts w:ascii="Arial" w:eastAsia="Arial" w:hAnsi="Arial" w:cs="Arial"/>
          <w:sz w:val="22"/>
          <w:szCs w:val="22"/>
        </w:rPr>
        <w:t xml:space="preserve"> ja ratta</w:t>
      </w:r>
      <w:r>
        <w:rPr>
          <w:rFonts w:ascii="Arial" w:eastAsia="Arial" w:hAnsi="Arial" w:cs="Arial"/>
          <w:sz w:val="22"/>
          <w:szCs w:val="22"/>
        </w:rPr>
        <w:t>i</w:t>
      </w:r>
      <w:r w:rsidRPr="004A2E71">
        <w:rPr>
          <w:rFonts w:ascii="Arial" w:eastAsia="Arial" w:hAnsi="Arial" w:cs="Arial"/>
          <w:sz w:val="22"/>
          <w:szCs w:val="22"/>
        </w:rPr>
        <w:t>d</w:t>
      </w:r>
      <w:r w:rsidRPr="004F091D">
        <w:rPr>
          <w:rFonts w:ascii="Arial" w:hAnsi="Arial" w:cs="Arial"/>
          <w:sz w:val="22"/>
          <w:szCs w:val="22"/>
        </w:rPr>
        <w:t>.</w:t>
      </w:r>
    </w:p>
    <w:p w14:paraId="59AA264A" w14:textId="23D07636" w:rsidR="004A2E71" w:rsidRDefault="004A2E71" w:rsidP="00D22750">
      <w:pPr>
        <w:jc w:val="both"/>
        <w:rPr>
          <w:rFonts w:ascii="Arial" w:eastAsia="Arial" w:hAnsi="Arial" w:cs="Arial"/>
          <w:sz w:val="22"/>
          <w:szCs w:val="22"/>
        </w:rPr>
      </w:pPr>
    </w:p>
    <w:p w14:paraId="19CF7545" w14:textId="4B4A8307" w:rsidR="004A2E71" w:rsidRPr="004F091D" w:rsidRDefault="004A2E71" w:rsidP="00D22750">
      <w:pPr>
        <w:jc w:val="both"/>
        <w:rPr>
          <w:rFonts w:ascii="Arial" w:eastAsia="Arial" w:hAnsi="Arial" w:cs="Arial"/>
          <w:sz w:val="22"/>
          <w:szCs w:val="22"/>
        </w:rPr>
      </w:pPr>
      <w:r w:rsidRPr="004F091D">
        <w:rPr>
          <w:rFonts w:ascii="Arial" w:eastAsia="Arial" w:hAnsi="Arial" w:cs="Arial"/>
          <w:b/>
          <w:bCs/>
          <w:sz w:val="22"/>
          <w:szCs w:val="22"/>
        </w:rPr>
        <w:t xml:space="preserve">ISO-kood </w:t>
      </w:r>
      <w:r w:rsidR="00147589" w:rsidRPr="00147589">
        <w:rPr>
          <w:rFonts w:ascii="Arial" w:eastAsia="Arial" w:hAnsi="Arial" w:cs="Arial"/>
          <w:b/>
          <w:bCs/>
          <w:sz w:val="22"/>
          <w:szCs w:val="22"/>
        </w:rPr>
        <w:t>12.24.24</w:t>
      </w:r>
      <w:r w:rsidR="00147589">
        <w:rPr>
          <w:rFonts w:ascii="Arial" w:eastAsia="Arial" w:hAnsi="Arial" w:cs="Arial"/>
          <w:b/>
          <w:bCs/>
          <w:sz w:val="22"/>
          <w:szCs w:val="22"/>
        </w:rPr>
        <w:t xml:space="preserve"> </w:t>
      </w:r>
      <w:r w:rsidR="00147589" w:rsidRPr="00147589">
        <w:rPr>
          <w:rFonts w:ascii="Arial" w:eastAsia="Arial" w:hAnsi="Arial" w:cs="Arial"/>
          <w:b/>
          <w:bCs/>
          <w:sz w:val="22"/>
          <w:szCs w:val="22"/>
        </w:rPr>
        <w:t>akud ja akulaadijad</w:t>
      </w:r>
      <w:r>
        <w:rPr>
          <w:rFonts w:ascii="Arial" w:eastAsia="Arial" w:hAnsi="Arial" w:cs="Arial"/>
          <w:b/>
          <w:bCs/>
          <w:sz w:val="22"/>
          <w:szCs w:val="22"/>
        </w:rPr>
        <w:t xml:space="preserve"> </w:t>
      </w:r>
      <w:r w:rsidRPr="00DE4DA8">
        <w:rPr>
          <w:rFonts w:ascii="Arial" w:eastAsia="Arial" w:hAnsi="Arial" w:cs="Arial"/>
          <w:sz w:val="22"/>
          <w:szCs w:val="22"/>
        </w:rPr>
        <w:t>–</w:t>
      </w:r>
      <w:r w:rsidR="00147589">
        <w:rPr>
          <w:rFonts w:ascii="Arial" w:eastAsia="Arial" w:hAnsi="Arial" w:cs="Arial"/>
          <w:sz w:val="22"/>
          <w:szCs w:val="22"/>
        </w:rPr>
        <w:t xml:space="preserve"> eelduskoodide hulgast eemaldatakse </w:t>
      </w:r>
      <w:r w:rsidR="00147589" w:rsidRPr="00147589">
        <w:rPr>
          <w:rFonts w:ascii="Arial" w:eastAsia="Arial" w:hAnsi="Arial" w:cs="Arial"/>
          <w:sz w:val="22"/>
          <w:szCs w:val="22"/>
        </w:rPr>
        <w:t>12.22.03 (kahekäeratastoolid), 12.22.09 (ühekäeratastoolid), 12.22.18 (abistaja juhitavad ja komfortratastoolid)</w:t>
      </w:r>
      <w:r w:rsidR="00147589">
        <w:rPr>
          <w:rFonts w:ascii="Arial" w:eastAsia="Arial" w:hAnsi="Arial" w:cs="Arial"/>
          <w:sz w:val="22"/>
          <w:szCs w:val="22"/>
        </w:rPr>
        <w:t xml:space="preserve"> ja uue eelduskoodina lisatakse </w:t>
      </w:r>
      <w:r w:rsidR="00147589" w:rsidRPr="00147589">
        <w:rPr>
          <w:rFonts w:ascii="Arial" w:eastAsia="Arial" w:hAnsi="Arial" w:cs="Arial"/>
          <w:sz w:val="22"/>
          <w:szCs w:val="22"/>
        </w:rPr>
        <w:t>12.24.09 (käsitsi juhitavate ratastoolide käiturseadmed)</w:t>
      </w:r>
      <w:r w:rsidRPr="004F091D">
        <w:rPr>
          <w:rFonts w:ascii="Arial" w:hAnsi="Arial" w:cs="Arial"/>
          <w:sz w:val="22"/>
          <w:szCs w:val="22"/>
        </w:rPr>
        <w:t>.</w:t>
      </w:r>
    </w:p>
    <w:p w14:paraId="732C5AA0" w14:textId="079DA297" w:rsidR="00C61E80" w:rsidRDefault="00C61E80" w:rsidP="00D22750">
      <w:pPr>
        <w:jc w:val="both"/>
        <w:rPr>
          <w:rFonts w:ascii="Arial" w:eastAsia="Arial" w:hAnsi="Arial" w:cs="Arial"/>
          <w:sz w:val="22"/>
          <w:szCs w:val="22"/>
        </w:rPr>
      </w:pPr>
    </w:p>
    <w:p w14:paraId="489FA907" w14:textId="62A132E1" w:rsidR="00C61E80" w:rsidRPr="004F091D" w:rsidRDefault="00E17850" w:rsidP="00D22750">
      <w:pPr>
        <w:jc w:val="both"/>
        <w:rPr>
          <w:rFonts w:ascii="Arial" w:eastAsia="Arial" w:hAnsi="Arial" w:cs="Arial"/>
          <w:sz w:val="22"/>
          <w:szCs w:val="22"/>
        </w:rPr>
      </w:pPr>
      <w:r w:rsidRPr="004F091D">
        <w:rPr>
          <w:rFonts w:ascii="Arial" w:eastAsia="Arial" w:hAnsi="Arial" w:cs="Arial"/>
          <w:b/>
          <w:bCs/>
          <w:sz w:val="22"/>
          <w:szCs w:val="22"/>
        </w:rPr>
        <w:t xml:space="preserve">ISO-kood </w:t>
      </w:r>
      <w:r w:rsidRPr="00E17850">
        <w:rPr>
          <w:rFonts w:ascii="Arial" w:eastAsia="Arial" w:hAnsi="Arial" w:cs="Arial"/>
          <w:b/>
          <w:bCs/>
          <w:sz w:val="22"/>
          <w:szCs w:val="22"/>
        </w:rPr>
        <w:t>12.24.00</w:t>
      </w:r>
      <w:r>
        <w:rPr>
          <w:rFonts w:ascii="Arial" w:eastAsia="Arial" w:hAnsi="Arial" w:cs="Arial"/>
          <w:b/>
          <w:bCs/>
          <w:sz w:val="22"/>
          <w:szCs w:val="22"/>
        </w:rPr>
        <w:t xml:space="preserve"> </w:t>
      </w:r>
      <w:r w:rsidRPr="00E17850">
        <w:rPr>
          <w:rFonts w:ascii="Arial" w:eastAsia="Arial" w:hAnsi="Arial" w:cs="Arial"/>
          <w:b/>
          <w:bCs/>
          <w:sz w:val="22"/>
          <w:szCs w:val="22"/>
        </w:rPr>
        <w:t>muud ratastooli varuosad</w:t>
      </w:r>
      <w:r>
        <w:rPr>
          <w:rFonts w:ascii="Arial" w:eastAsia="Arial" w:hAnsi="Arial" w:cs="Arial"/>
          <w:b/>
          <w:bCs/>
          <w:sz w:val="22"/>
          <w:szCs w:val="22"/>
        </w:rPr>
        <w:t xml:space="preserve"> </w:t>
      </w:r>
      <w:r w:rsidR="00B87487" w:rsidRPr="00B87487">
        <w:rPr>
          <w:rFonts w:ascii="Arial" w:eastAsia="Arial" w:hAnsi="Arial" w:cs="Arial"/>
          <w:sz w:val="22"/>
          <w:szCs w:val="22"/>
        </w:rPr>
        <w:t>(</w:t>
      </w:r>
      <w:r w:rsidR="00B87487">
        <w:rPr>
          <w:rFonts w:ascii="Arial" w:eastAsia="Arial" w:hAnsi="Arial" w:cs="Arial"/>
          <w:sz w:val="22"/>
          <w:szCs w:val="22"/>
        </w:rPr>
        <w:t>uue nimetusega „</w:t>
      </w:r>
      <w:r w:rsidR="00637813">
        <w:rPr>
          <w:rFonts w:ascii="Arial" w:eastAsia="Arial" w:hAnsi="Arial" w:cs="Arial"/>
          <w:sz w:val="22"/>
          <w:szCs w:val="22"/>
        </w:rPr>
        <w:t>M</w:t>
      </w:r>
      <w:r w:rsidR="00B87487">
        <w:rPr>
          <w:rFonts w:ascii="Arial" w:eastAsia="Arial" w:hAnsi="Arial" w:cs="Arial"/>
          <w:sz w:val="22"/>
          <w:szCs w:val="22"/>
        </w:rPr>
        <w:t>uud</w:t>
      </w:r>
      <w:r w:rsidR="00BB38AE">
        <w:rPr>
          <w:rFonts w:ascii="Arial" w:eastAsia="Arial" w:hAnsi="Arial" w:cs="Arial"/>
          <w:sz w:val="22"/>
          <w:szCs w:val="22"/>
        </w:rPr>
        <w:t xml:space="preserve"> liikumisabivahendite varuosad</w:t>
      </w:r>
      <w:r w:rsidR="00B87487">
        <w:rPr>
          <w:rFonts w:ascii="Arial" w:eastAsia="Arial" w:hAnsi="Arial" w:cs="Arial"/>
          <w:sz w:val="22"/>
          <w:szCs w:val="22"/>
        </w:rPr>
        <w:t>“</w:t>
      </w:r>
      <w:r w:rsidR="00B87487" w:rsidRPr="00B87487">
        <w:rPr>
          <w:rFonts w:ascii="Arial" w:eastAsia="Arial" w:hAnsi="Arial" w:cs="Arial"/>
          <w:sz w:val="22"/>
          <w:szCs w:val="22"/>
        </w:rPr>
        <w:t>)</w:t>
      </w:r>
      <w:r w:rsidR="00B87487">
        <w:rPr>
          <w:rFonts w:ascii="Arial" w:eastAsia="Arial" w:hAnsi="Arial" w:cs="Arial"/>
          <w:b/>
          <w:bCs/>
          <w:sz w:val="22"/>
          <w:szCs w:val="22"/>
        </w:rPr>
        <w:t xml:space="preserve"> </w:t>
      </w:r>
      <w:r w:rsidR="00C61E80" w:rsidRPr="00DE4DA8">
        <w:rPr>
          <w:rFonts w:ascii="Arial" w:eastAsia="Arial" w:hAnsi="Arial" w:cs="Arial"/>
          <w:sz w:val="22"/>
          <w:szCs w:val="22"/>
        </w:rPr>
        <w:t>–</w:t>
      </w:r>
      <w:r>
        <w:rPr>
          <w:rFonts w:ascii="Arial" w:eastAsia="Arial" w:hAnsi="Arial" w:cs="Arial"/>
          <w:sz w:val="22"/>
          <w:szCs w:val="22"/>
        </w:rPr>
        <w:t xml:space="preserve"> täpsustatakse sõnastust selliselt, et </w:t>
      </w:r>
      <w:r w:rsidR="00B87487">
        <w:rPr>
          <w:rFonts w:ascii="Arial" w:eastAsia="Arial" w:hAnsi="Arial" w:cs="Arial"/>
          <w:sz w:val="22"/>
          <w:szCs w:val="22"/>
        </w:rPr>
        <w:t>muude liikumisabivahendite varuosade all mõeldakse kõiki muid</w:t>
      </w:r>
      <w:r>
        <w:rPr>
          <w:rFonts w:ascii="Arial" w:eastAsia="Arial" w:hAnsi="Arial" w:cs="Arial"/>
          <w:sz w:val="22"/>
          <w:szCs w:val="22"/>
        </w:rPr>
        <w:t xml:space="preserve"> </w:t>
      </w:r>
      <w:r w:rsidRPr="00E17850">
        <w:rPr>
          <w:rFonts w:ascii="Arial" w:eastAsia="Arial" w:hAnsi="Arial" w:cs="Arial"/>
          <w:sz w:val="22"/>
          <w:szCs w:val="22"/>
        </w:rPr>
        <w:t>varuos</w:t>
      </w:r>
      <w:r w:rsidR="00572FEC">
        <w:rPr>
          <w:rFonts w:ascii="Arial" w:eastAsia="Arial" w:hAnsi="Arial" w:cs="Arial"/>
          <w:sz w:val="22"/>
          <w:szCs w:val="22"/>
        </w:rPr>
        <w:t>i</w:t>
      </w:r>
      <w:r w:rsidRPr="00E17850">
        <w:rPr>
          <w:rFonts w:ascii="Arial" w:eastAsia="Arial" w:hAnsi="Arial" w:cs="Arial"/>
          <w:sz w:val="22"/>
          <w:szCs w:val="22"/>
        </w:rPr>
        <w:t>, v.a rehvid, rattad, akud, akulaadijad ja asendirihmad</w:t>
      </w:r>
      <w:r w:rsidR="00C61E80" w:rsidRPr="004F091D">
        <w:rPr>
          <w:rFonts w:ascii="Arial" w:hAnsi="Arial" w:cs="Arial"/>
          <w:sz w:val="22"/>
          <w:szCs w:val="22"/>
        </w:rPr>
        <w:t>.</w:t>
      </w:r>
    </w:p>
    <w:p w14:paraId="65A4E8C5" w14:textId="30243D5F" w:rsidR="00C61E80" w:rsidRDefault="00C61E80" w:rsidP="00D22750">
      <w:pPr>
        <w:jc w:val="both"/>
        <w:rPr>
          <w:rFonts w:ascii="Arial" w:eastAsia="Arial" w:hAnsi="Arial" w:cs="Arial"/>
          <w:sz w:val="22"/>
          <w:szCs w:val="22"/>
        </w:rPr>
      </w:pPr>
    </w:p>
    <w:p w14:paraId="2EC7AB29" w14:textId="115C49E6" w:rsidR="00C61E80" w:rsidRDefault="00C61E80" w:rsidP="00D22750">
      <w:pPr>
        <w:jc w:val="both"/>
        <w:rPr>
          <w:rFonts w:ascii="Arial" w:eastAsia="Arial" w:hAnsi="Arial" w:cs="Arial"/>
          <w:sz w:val="22"/>
          <w:szCs w:val="22"/>
        </w:rPr>
      </w:pPr>
      <w:r w:rsidRPr="004F091D">
        <w:rPr>
          <w:rFonts w:ascii="Arial" w:eastAsia="Arial" w:hAnsi="Arial" w:cs="Arial"/>
          <w:b/>
          <w:bCs/>
          <w:sz w:val="22"/>
          <w:szCs w:val="22"/>
        </w:rPr>
        <w:t xml:space="preserve">ISO-kood </w:t>
      </w:r>
      <w:r w:rsidR="005479E9" w:rsidRPr="005479E9">
        <w:rPr>
          <w:rFonts w:ascii="Arial" w:eastAsia="Arial" w:hAnsi="Arial" w:cs="Arial"/>
          <w:b/>
          <w:bCs/>
          <w:sz w:val="22"/>
          <w:szCs w:val="22"/>
        </w:rPr>
        <w:t>22.06.06</w:t>
      </w:r>
      <w:r w:rsidR="005479E9">
        <w:rPr>
          <w:rFonts w:ascii="Arial" w:eastAsia="Arial" w:hAnsi="Arial" w:cs="Arial"/>
          <w:b/>
          <w:bCs/>
          <w:sz w:val="22"/>
          <w:szCs w:val="22"/>
        </w:rPr>
        <w:t xml:space="preserve"> </w:t>
      </w:r>
      <w:r w:rsidR="005479E9" w:rsidRPr="005479E9">
        <w:rPr>
          <w:rFonts w:ascii="Arial" w:eastAsia="Arial" w:hAnsi="Arial" w:cs="Arial"/>
          <w:b/>
          <w:bCs/>
          <w:sz w:val="22"/>
          <w:szCs w:val="22"/>
        </w:rPr>
        <w:t>kommunikatsioonivõimendid</w:t>
      </w:r>
      <w:r>
        <w:rPr>
          <w:rFonts w:ascii="Arial" w:eastAsia="Arial" w:hAnsi="Arial" w:cs="Arial"/>
          <w:b/>
          <w:bCs/>
          <w:sz w:val="22"/>
          <w:szCs w:val="22"/>
        </w:rPr>
        <w:t xml:space="preserve"> </w:t>
      </w:r>
      <w:r w:rsidRPr="00DE4DA8">
        <w:rPr>
          <w:rFonts w:ascii="Arial" w:eastAsia="Arial" w:hAnsi="Arial" w:cs="Arial"/>
          <w:sz w:val="22"/>
          <w:szCs w:val="22"/>
        </w:rPr>
        <w:t>–</w:t>
      </w:r>
      <w:r w:rsidR="005479E9">
        <w:rPr>
          <w:rFonts w:ascii="Arial" w:eastAsia="Arial" w:hAnsi="Arial" w:cs="Arial"/>
          <w:sz w:val="22"/>
          <w:szCs w:val="22"/>
        </w:rPr>
        <w:t xml:space="preserve"> täpsustatakse, et selle abivahendi all mõeldakse lisaks </w:t>
      </w:r>
      <w:r w:rsidR="005479E9" w:rsidRPr="005479E9">
        <w:rPr>
          <w:rFonts w:ascii="Arial" w:eastAsia="Arial" w:hAnsi="Arial" w:cs="Arial"/>
          <w:sz w:val="22"/>
          <w:szCs w:val="22"/>
        </w:rPr>
        <w:t>riiete külge kinnitatava</w:t>
      </w:r>
      <w:r w:rsidR="005479E9">
        <w:rPr>
          <w:rFonts w:ascii="Arial" w:eastAsia="Arial" w:hAnsi="Arial" w:cs="Arial"/>
          <w:sz w:val="22"/>
          <w:szCs w:val="22"/>
        </w:rPr>
        <w:t>tele</w:t>
      </w:r>
      <w:r w:rsidR="005479E9" w:rsidRPr="005479E9">
        <w:rPr>
          <w:rFonts w:ascii="Arial" w:eastAsia="Arial" w:hAnsi="Arial" w:cs="Arial"/>
          <w:sz w:val="22"/>
          <w:szCs w:val="22"/>
        </w:rPr>
        <w:t xml:space="preserve"> või kaelas kantava</w:t>
      </w:r>
      <w:r w:rsidR="005479E9">
        <w:rPr>
          <w:rFonts w:ascii="Arial" w:eastAsia="Arial" w:hAnsi="Arial" w:cs="Arial"/>
          <w:sz w:val="22"/>
          <w:szCs w:val="22"/>
        </w:rPr>
        <w:t>tele</w:t>
      </w:r>
      <w:r w:rsidR="005479E9" w:rsidRPr="005479E9">
        <w:rPr>
          <w:rFonts w:ascii="Arial" w:eastAsia="Arial" w:hAnsi="Arial" w:cs="Arial"/>
          <w:sz w:val="22"/>
          <w:szCs w:val="22"/>
        </w:rPr>
        <w:t xml:space="preserve"> helivõimendusseadme</w:t>
      </w:r>
      <w:r w:rsidR="005479E9">
        <w:rPr>
          <w:rFonts w:ascii="Arial" w:eastAsia="Arial" w:hAnsi="Arial" w:cs="Arial"/>
          <w:sz w:val="22"/>
          <w:szCs w:val="22"/>
        </w:rPr>
        <w:t xml:space="preserve">tele ka </w:t>
      </w:r>
      <w:r w:rsidR="005479E9" w:rsidRPr="005479E9">
        <w:rPr>
          <w:rFonts w:ascii="Arial" w:eastAsia="Arial" w:hAnsi="Arial" w:cs="Arial"/>
          <w:sz w:val="22"/>
          <w:szCs w:val="22"/>
        </w:rPr>
        <w:t>kõrvadel kantava</w:t>
      </w:r>
      <w:r w:rsidR="005479E9">
        <w:rPr>
          <w:rFonts w:ascii="Arial" w:eastAsia="Arial" w:hAnsi="Arial" w:cs="Arial"/>
          <w:sz w:val="22"/>
          <w:szCs w:val="22"/>
        </w:rPr>
        <w:t>i</w:t>
      </w:r>
      <w:r w:rsidR="005479E9" w:rsidRPr="005479E9">
        <w:rPr>
          <w:rFonts w:ascii="Arial" w:eastAsia="Arial" w:hAnsi="Arial" w:cs="Arial"/>
          <w:sz w:val="22"/>
          <w:szCs w:val="22"/>
        </w:rPr>
        <w:t>d helivõimendusseadme</w:t>
      </w:r>
      <w:r w:rsidR="005479E9">
        <w:rPr>
          <w:rFonts w:ascii="Arial" w:eastAsia="Arial" w:hAnsi="Arial" w:cs="Arial"/>
          <w:sz w:val="22"/>
          <w:szCs w:val="22"/>
        </w:rPr>
        <w:t>i</w:t>
      </w:r>
      <w:r w:rsidR="005479E9" w:rsidRPr="005479E9">
        <w:rPr>
          <w:rFonts w:ascii="Arial" w:eastAsia="Arial" w:hAnsi="Arial" w:cs="Arial"/>
          <w:sz w:val="22"/>
          <w:szCs w:val="22"/>
        </w:rPr>
        <w:t>d</w:t>
      </w:r>
      <w:r w:rsidR="005479E9">
        <w:rPr>
          <w:rFonts w:ascii="Arial" w:eastAsia="Arial" w:hAnsi="Arial" w:cs="Arial"/>
          <w:sz w:val="22"/>
          <w:szCs w:val="22"/>
        </w:rPr>
        <w:t>.</w:t>
      </w:r>
    </w:p>
    <w:p w14:paraId="1C8BC610" w14:textId="393A0E8F" w:rsidR="005111D5" w:rsidRDefault="005111D5" w:rsidP="00D22750">
      <w:pPr>
        <w:jc w:val="both"/>
        <w:rPr>
          <w:rFonts w:ascii="Arial" w:eastAsia="Arial" w:hAnsi="Arial" w:cs="Arial"/>
          <w:sz w:val="22"/>
          <w:szCs w:val="22"/>
        </w:rPr>
      </w:pPr>
    </w:p>
    <w:p w14:paraId="034D4704" w14:textId="34E17F19" w:rsidR="005111D5" w:rsidRDefault="005111D5" w:rsidP="00D22750">
      <w:pPr>
        <w:jc w:val="both"/>
        <w:rPr>
          <w:rFonts w:ascii="Arial" w:eastAsia="Arial" w:hAnsi="Arial" w:cs="Arial"/>
          <w:sz w:val="22"/>
          <w:szCs w:val="22"/>
        </w:rPr>
      </w:pPr>
      <w:r w:rsidRPr="00F335F7">
        <w:rPr>
          <w:rFonts w:ascii="Arial" w:eastAsia="Arial" w:hAnsi="Arial" w:cs="Arial"/>
          <w:b/>
          <w:bCs/>
          <w:sz w:val="22"/>
          <w:szCs w:val="22"/>
        </w:rPr>
        <w:t xml:space="preserve">ISO-kood </w:t>
      </w:r>
      <w:r w:rsidRPr="005111D5">
        <w:rPr>
          <w:rFonts w:ascii="Arial" w:eastAsia="Arial" w:hAnsi="Arial" w:cs="Arial"/>
          <w:b/>
          <w:bCs/>
          <w:sz w:val="22"/>
          <w:szCs w:val="22"/>
        </w:rPr>
        <w:t>22.21.09.01</w:t>
      </w:r>
      <w:r>
        <w:rPr>
          <w:rFonts w:ascii="Arial" w:eastAsia="Arial" w:hAnsi="Arial" w:cs="Arial"/>
          <w:b/>
          <w:bCs/>
          <w:sz w:val="22"/>
          <w:szCs w:val="22"/>
        </w:rPr>
        <w:t xml:space="preserve"> kõrg</w:t>
      </w:r>
      <w:r w:rsidRPr="00AE5B47">
        <w:rPr>
          <w:rFonts w:ascii="Arial" w:eastAsia="Arial" w:hAnsi="Arial" w:cs="Arial"/>
          <w:b/>
          <w:bCs/>
          <w:sz w:val="22"/>
          <w:szCs w:val="22"/>
        </w:rPr>
        <w:t>tehnoloogilised kommunikaatorid</w:t>
      </w:r>
      <w:r>
        <w:rPr>
          <w:rFonts w:ascii="Arial" w:eastAsia="Arial" w:hAnsi="Arial" w:cs="Arial"/>
          <w:b/>
          <w:bCs/>
          <w:sz w:val="22"/>
          <w:szCs w:val="22"/>
        </w:rPr>
        <w:t xml:space="preserve"> </w:t>
      </w:r>
      <w:r w:rsidRPr="00DE4DA8">
        <w:rPr>
          <w:rFonts w:ascii="Arial" w:eastAsia="Arial" w:hAnsi="Arial" w:cs="Arial"/>
          <w:sz w:val="22"/>
          <w:szCs w:val="22"/>
        </w:rPr>
        <w:t>–</w:t>
      </w:r>
      <w:r w:rsidRPr="005111D5">
        <w:t xml:space="preserve"> </w:t>
      </w:r>
      <w:r>
        <w:rPr>
          <w:rFonts w:ascii="Arial" w:eastAsia="Arial" w:hAnsi="Arial" w:cs="Arial"/>
          <w:sz w:val="22"/>
          <w:szCs w:val="22"/>
        </w:rPr>
        <w:t xml:space="preserve">täpsustatakse, et selle abivahendi all mõeldakse </w:t>
      </w:r>
      <w:r w:rsidRPr="005111D5">
        <w:rPr>
          <w:rFonts w:ascii="Arial" w:eastAsia="Arial" w:hAnsi="Arial" w:cs="Arial"/>
          <w:sz w:val="22"/>
          <w:szCs w:val="22"/>
        </w:rPr>
        <w:t>suulist ja/või kirjalikku suhtlust toetava</w:t>
      </w:r>
      <w:r>
        <w:rPr>
          <w:rFonts w:ascii="Arial" w:eastAsia="Arial" w:hAnsi="Arial" w:cs="Arial"/>
          <w:sz w:val="22"/>
          <w:szCs w:val="22"/>
        </w:rPr>
        <w:t>i</w:t>
      </w:r>
      <w:r w:rsidRPr="005111D5">
        <w:rPr>
          <w:rFonts w:ascii="Arial" w:eastAsia="Arial" w:hAnsi="Arial" w:cs="Arial"/>
          <w:sz w:val="22"/>
          <w:szCs w:val="22"/>
        </w:rPr>
        <w:t>d ja/või asendava</w:t>
      </w:r>
      <w:r>
        <w:rPr>
          <w:rFonts w:ascii="Arial" w:eastAsia="Arial" w:hAnsi="Arial" w:cs="Arial"/>
          <w:sz w:val="22"/>
          <w:szCs w:val="22"/>
        </w:rPr>
        <w:t>i</w:t>
      </w:r>
      <w:r w:rsidRPr="005111D5">
        <w:rPr>
          <w:rFonts w:ascii="Arial" w:eastAsia="Arial" w:hAnsi="Arial" w:cs="Arial"/>
          <w:sz w:val="22"/>
          <w:szCs w:val="22"/>
        </w:rPr>
        <w:t>d elektroonilis</w:t>
      </w:r>
      <w:r>
        <w:rPr>
          <w:rFonts w:ascii="Arial" w:eastAsia="Arial" w:hAnsi="Arial" w:cs="Arial"/>
          <w:sz w:val="22"/>
          <w:szCs w:val="22"/>
        </w:rPr>
        <w:t>i</w:t>
      </w:r>
      <w:r w:rsidRPr="005111D5">
        <w:rPr>
          <w:rFonts w:ascii="Arial" w:eastAsia="Arial" w:hAnsi="Arial" w:cs="Arial"/>
          <w:sz w:val="22"/>
          <w:szCs w:val="22"/>
        </w:rPr>
        <w:t xml:space="preserve"> seadmed ja suhtlustarkvaralahendus</w:t>
      </w:r>
      <w:r>
        <w:rPr>
          <w:rFonts w:ascii="Arial" w:eastAsia="Arial" w:hAnsi="Arial" w:cs="Arial"/>
          <w:sz w:val="22"/>
          <w:szCs w:val="22"/>
        </w:rPr>
        <w:t>i.</w:t>
      </w:r>
    </w:p>
    <w:p w14:paraId="49D5ABF6" w14:textId="2532D9F4" w:rsidR="00BD1BD2" w:rsidRDefault="00BD1BD2" w:rsidP="00D22750">
      <w:pPr>
        <w:jc w:val="both"/>
        <w:rPr>
          <w:rFonts w:ascii="Arial" w:eastAsia="Arial" w:hAnsi="Arial" w:cs="Arial"/>
          <w:sz w:val="22"/>
          <w:szCs w:val="22"/>
        </w:rPr>
      </w:pPr>
    </w:p>
    <w:p w14:paraId="2AE03A76" w14:textId="390C5DEC" w:rsidR="00BD1BD2" w:rsidRDefault="00BD1BD2" w:rsidP="00D22750">
      <w:pPr>
        <w:jc w:val="both"/>
        <w:rPr>
          <w:rFonts w:ascii="Arial" w:hAnsi="Arial" w:cs="Arial"/>
          <w:sz w:val="22"/>
          <w:szCs w:val="22"/>
        </w:rPr>
      </w:pPr>
      <w:r w:rsidRPr="00F335F7">
        <w:rPr>
          <w:rFonts w:ascii="Arial" w:eastAsia="Arial" w:hAnsi="Arial" w:cs="Arial"/>
          <w:b/>
          <w:bCs/>
          <w:sz w:val="22"/>
          <w:szCs w:val="22"/>
        </w:rPr>
        <w:t xml:space="preserve">ISO-kood </w:t>
      </w:r>
      <w:r w:rsidRPr="00BD1BD2">
        <w:rPr>
          <w:rFonts w:ascii="Arial" w:eastAsia="Arial" w:hAnsi="Arial" w:cs="Arial"/>
          <w:b/>
          <w:bCs/>
          <w:sz w:val="22"/>
          <w:szCs w:val="22"/>
        </w:rPr>
        <w:t>22.21.09.02</w:t>
      </w:r>
      <w:r>
        <w:rPr>
          <w:rFonts w:ascii="Arial" w:eastAsia="Arial" w:hAnsi="Arial" w:cs="Arial"/>
          <w:b/>
          <w:bCs/>
          <w:sz w:val="22"/>
          <w:szCs w:val="22"/>
        </w:rPr>
        <w:t xml:space="preserve"> </w:t>
      </w:r>
      <w:r w:rsidRPr="00BD1BD2">
        <w:rPr>
          <w:rFonts w:ascii="Arial" w:eastAsia="Arial" w:hAnsi="Arial" w:cs="Arial"/>
          <w:b/>
          <w:bCs/>
          <w:sz w:val="22"/>
          <w:szCs w:val="22"/>
        </w:rPr>
        <w:t>silmajälgijad</w:t>
      </w:r>
      <w:r>
        <w:rPr>
          <w:rFonts w:ascii="Arial" w:eastAsia="Arial" w:hAnsi="Arial" w:cs="Arial"/>
          <w:b/>
          <w:bCs/>
          <w:sz w:val="22"/>
          <w:szCs w:val="22"/>
        </w:rPr>
        <w:t xml:space="preserve"> </w:t>
      </w:r>
      <w:r w:rsidRPr="00DE4DA8">
        <w:rPr>
          <w:rFonts w:ascii="Arial" w:eastAsia="Arial" w:hAnsi="Arial" w:cs="Arial"/>
          <w:sz w:val="22"/>
          <w:szCs w:val="22"/>
        </w:rPr>
        <w:t>–</w:t>
      </w:r>
      <w:r>
        <w:rPr>
          <w:rFonts w:ascii="Arial" w:eastAsia="Arial" w:hAnsi="Arial" w:cs="Arial"/>
          <w:sz w:val="22"/>
          <w:szCs w:val="22"/>
        </w:rPr>
        <w:t xml:space="preserve"> täpsustatakse, et silmajälgija all mõeldakse </w:t>
      </w:r>
      <w:r w:rsidRPr="00BD1BD2">
        <w:rPr>
          <w:rFonts w:ascii="Arial" w:eastAsia="Arial" w:hAnsi="Arial" w:cs="Arial"/>
          <w:sz w:val="22"/>
          <w:szCs w:val="22"/>
        </w:rPr>
        <w:t>pilguga juhitava</w:t>
      </w:r>
      <w:r>
        <w:rPr>
          <w:rFonts w:ascii="Arial" w:eastAsia="Arial" w:hAnsi="Arial" w:cs="Arial"/>
          <w:sz w:val="22"/>
          <w:szCs w:val="22"/>
        </w:rPr>
        <w:t>i</w:t>
      </w:r>
      <w:r w:rsidRPr="00BD1BD2">
        <w:rPr>
          <w:rFonts w:ascii="Arial" w:eastAsia="Arial" w:hAnsi="Arial" w:cs="Arial"/>
          <w:sz w:val="22"/>
          <w:szCs w:val="22"/>
        </w:rPr>
        <w:t>d elektroonilis</w:t>
      </w:r>
      <w:r>
        <w:rPr>
          <w:rFonts w:ascii="Arial" w:eastAsia="Arial" w:hAnsi="Arial" w:cs="Arial"/>
          <w:sz w:val="22"/>
          <w:szCs w:val="22"/>
        </w:rPr>
        <w:t>i</w:t>
      </w:r>
      <w:r w:rsidRPr="00BD1BD2">
        <w:rPr>
          <w:rFonts w:ascii="Arial" w:eastAsia="Arial" w:hAnsi="Arial" w:cs="Arial"/>
          <w:sz w:val="22"/>
          <w:szCs w:val="22"/>
        </w:rPr>
        <w:t xml:space="preserve"> dialoogiseadme</w:t>
      </w:r>
      <w:r>
        <w:rPr>
          <w:rFonts w:ascii="Arial" w:eastAsia="Arial" w:hAnsi="Arial" w:cs="Arial"/>
          <w:sz w:val="22"/>
          <w:szCs w:val="22"/>
        </w:rPr>
        <w:t>id.</w:t>
      </w:r>
    </w:p>
    <w:p w14:paraId="788BAC36" w14:textId="77777777" w:rsidR="00C61E80" w:rsidRDefault="00C61E80" w:rsidP="00D22750">
      <w:pPr>
        <w:jc w:val="both"/>
        <w:rPr>
          <w:rFonts w:ascii="Arial" w:eastAsia="Arial" w:hAnsi="Arial" w:cs="Arial"/>
          <w:sz w:val="22"/>
          <w:szCs w:val="22"/>
        </w:rPr>
      </w:pPr>
    </w:p>
    <w:p w14:paraId="3FF83941" w14:textId="215A90F9" w:rsidR="00525352" w:rsidRDefault="00525352" w:rsidP="00D22750">
      <w:pPr>
        <w:jc w:val="both"/>
        <w:rPr>
          <w:rFonts w:ascii="Arial" w:eastAsia="Arial" w:hAnsi="Arial" w:cs="Arial"/>
          <w:b/>
          <w:bCs/>
          <w:color w:val="202020"/>
          <w:sz w:val="22"/>
          <w:szCs w:val="22"/>
        </w:rPr>
      </w:pPr>
      <w:r>
        <w:rPr>
          <w:rFonts w:ascii="Arial" w:eastAsia="Arial" w:hAnsi="Arial" w:cs="Arial"/>
          <w:b/>
          <w:bCs/>
          <w:color w:val="202020"/>
          <w:sz w:val="22"/>
          <w:szCs w:val="22"/>
        </w:rPr>
        <w:t xml:space="preserve">3. </w:t>
      </w:r>
      <w:r w:rsidRPr="00525352">
        <w:rPr>
          <w:rFonts w:ascii="Arial" w:eastAsia="Arial" w:hAnsi="Arial" w:cs="Arial"/>
          <w:b/>
          <w:bCs/>
          <w:color w:val="202020"/>
          <w:sz w:val="22"/>
          <w:szCs w:val="22"/>
        </w:rPr>
        <w:t xml:space="preserve">Abivahendi kasutusaeg </w:t>
      </w:r>
      <w:r>
        <w:rPr>
          <w:rFonts w:ascii="Arial" w:eastAsia="Arial" w:hAnsi="Arial" w:cs="Arial"/>
          <w:b/>
          <w:bCs/>
          <w:color w:val="202020"/>
          <w:sz w:val="22"/>
          <w:szCs w:val="22"/>
        </w:rPr>
        <w:t>(D veerg)</w:t>
      </w:r>
    </w:p>
    <w:p w14:paraId="2A7875F4" w14:textId="6A51CEC8" w:rsidR="00C61E80" w:rsidRDefault="00C61E80" w:rsidP="00D22750">
      <w:pPr>
        <w:jc w:val="both"/>
        <w:rPr>
          <w:rFonts w:ascii="Arial" w:eastAsia="Arial" w:hAnsi="Arial" w:cs="Arial"/>
          <w:b/>
          <w:bCs/>
          <w:color w:val="202020"/>
          <w:sz w:val="22"/>
          <w:szCs w:val="22"/>
        </w:rPr>
      </w:pPr>
    </w:p>
    <w:p w14:paraId="676CD352" w14:textId="29329EB8" w:rsidR="00C61E80" w:rsidRPr="004F091D" w:rsidRDefault="00B371B6" w:rsidP="00D22750">
      <w:pPr>
        <w:jc w:val="both"/>
        <w:rPr>
          <w:rFonts w:ascii="Arial" w:eastAsia="Arial" w:hAnsi="Arial" w:cs="Arial"/>
          <w:sz w:val="22"/>
          <w:szCs w:val="22"/>
        </w:rPr>
      </w:pPr>
      <w:r w:rsidRPr="004F091D">
        <w:rPr>
          <w:rFonts w:ascii="Arial" w:eastAsia="Arial" w:hAnsi="Arial" w:cs="Arial"/>
          <w:b/>
          <w:bCs/>
          <w:sz w:val="22"/>
          <w:szCs w:val="22"/>
        </w:rPr>
        <w:t xml:space="preserve">ISO-kood </w:t>
      </w:r>
      <w:r w:rsidRPr="004A2E71">
        <w:rPr>
          <w:rFonts w:ascii="Arial" w:eastAsia="Arial" w:hAnsi="Arial" w:cs="Arial"/>
          <w:b/>
          <w:bCs/>
          <w:sz w:val="22"/>
          <w:szCs w:val="22"/>
        </w:rPr>
        <w:t>12.24.21</w:t>
      </w:r>
      <w:r>
        <w:rPr>
          <w:rFonts w:ascii="Arial" w:eastAsia="Arial" w:hAnsi="Arial" w:cs="Arial"/>
          <w:b/>
          <w:bCs/>
          <w:sz w:val="22"/>
          <w:szCs w:val="22"/>
        </w:rPr>
        <w:t xml:space="preserve"> </w:t>
      </w:r>
      <w:r w:rsidRPr="004A2E71">
        <w:rPr>
          <w:rFonts w:ascii="Arial" w:eastAsia="Arial" w:hAnsi="Arial" w:cs="Arial"/>
          <w:b/>
          <w:bCs/>
          <w:sz w:val="22"/>
          <w:szCs w:val="22"/>
        </w:rPr>
        <w:t>rehvid ja rattad</w:t>
      </w:r>
      <w:r>
        <w:rPr>
          <w:rFonts w:ascii="Arial" w:eastAsia="Arial" w:hAnsi="Arial" w:cs="Arial"/>
          <w:b/>
          <w:bCs/>
          <w:sz w:val="22"/>
          <w:szCs w:val="22"/>
        </w:rPr>
        <w:t xml:space="preserve"> </w:t>
      </w:r>
      <w:r w:rsidRPr="00DE4DA8">
        <w:rPr>
          <w:rFonts w:ascii="Arial" w:eastAsia="Arial" w:hAnsi="Arial" w:cs="Arial"/>
          <w:sz w:val="22"/>
          <w:szCs w:val="22"/>
        </w:rPr>
        <w:t>–</w:t>
      </w:r>
      <w:r>
        <w:rPr>
          <w:rFonts w:ascii="Arial" w:eastAsia="Arial" w:hAnsi="Arial" w:cs="Arial"/>
          <w:sz w:val="22"/>
          <w:szCs w:val="22"/>
        </w:rPr>
        <w:t xml:space="preserve"> senise </w:t>
      </w:r>
      <w:r w:rsidR="00D21938">
        <w:rPr>
          <w:rFonts w:ascii="Arial" w:eastAsia="Arial" w:hAnsi="Arial" w:cs="Arial"/>
          <w:sz w:val="22"/>
          <w:szCs w:val="22"/>
        </w:rPr>
        <w:t>ühe aasta</w:t>
      </w:r>
      <w:r>
        <w:rPr>
          <w:rFonts w:ascii="Arial" w:eastAsia="Arial" w:hAnsi="Arial" w:cs="Arial"/>
          <w:sz w:val="22"/>
          <w:szCs w:val="22"/>
        </w:rPr>
        <w:t xml:space="preserve"> asemel arvestatakse edaspidi abivahendi kasutusajana kalendriaastat</w:t>
      </w:r>
      <w:r w:rsidR="00C61E80" w:rsidRPr="004F091D">
        <w:rPr>
          <w:rFonts w:ascii="Arial" w:hAnsi="Arial" w:cs="Arial"/>
          <w:sz w:val="22"/>
          <w:szCs w:val="22"/>
        </w:rPr>
        <w:t>.</w:t>
      </w:r>
      <w:r w:rsidR="001F51B9">
        <w:rPr>
          <w:rFonts w:ascii="Arial" w:hAnsi="Arial" w:cs="Arial"/>
          <w:sz w:val="22"/>
          <w:szCs w:val="22"/>
        </w:rPr>
        <w:t xml:space="preserve"> </w:t>
      </w:r>
    </w:p>
    <w:p w14:paraId="029C9FC1" w14:textId="77777777" w:rsidR="00AE35C0" w:rsidRDefault="00AE35C0" w:rsidP="00D22750">
      <w:pPr>
        <w:jc w:val="both"/>
        <w:rPr>
          <w:rFonts w:ascii="Arial" w:eastAsia="Arial" w:hAnsi="Arial" w:cs="Arial"/>
          <w:color w:val="202020"/>
          <w:sz w:val="22"/>
          <w:szCs w:val="22"/>
        </w:rPr>
      </w:pPr>
    </w:p>
    <w:p w14:paraId="06B2A20A" w14:textId="4CD5B7B5" w:rsidR="00B54173" w:rsidRPr="00B54173" w:rsidRDefault="00B54173" w:rsidP="00D22750">
      <w:pPr>
        <w:jc w:val="both"/>
        <w:rPr>
          <w:rFonts w:ascii="Arial" w:eastAsia="Arial" w:hAnsi="Arial" w:cs="Arial"/>
          <w:b/>
          <w:bCs/>
          <w:color w:val="202020"/>
          <w:sz w:val="22"/>
          <w:szCs w:val="22"/>
        </w:rPr>
      </w:pPr>
      <w:r w:rsidRPr="00B54173">
        <w:rPr>
          <w:rFonts w:ascii="Arial" w:eastAsia="Arial" w:hAnsi="Arial" w:cs="Arial"/>
          <w:b/>
          <w:bCs/>
          <w:color w:val="202020"/>
          <w:sz w:val="22"/>
          <w:szCs w:val="22"/>
        </w:rPr>
        <w:t>4. Tehingu liik: Müük (M) / Üür (Ü) (veerg E)</w:t>
      </w:r>
    </w:p>
    <w:p w14:paraId="58D47323" w14:textId="6951E7CB" w:rsidR="00B54173" w:rsidRDefault="00B54173" w:rsidP="00D22750">
      <w:pPr>
        <w:jc w:val="both"/>
        <w:rPr>
          <w:rFonts w:ascii="Arial" w:eastAsia="Arial" w:hAnsi="Arial" w:cs="Arial"/>
          <w:color w:val="202020"/>
          <w:sz w:val="22"/>
          <w:szCs w:val="22"/>
        </w:rPr>
      </w:pPr>
    </w:p>
    <w:p w14:paraId="5890A434" w14:textId="15FFB9BC" w:rsidR="00525352" w:rsidRDefault="00B54173" w:rsidP="00D22750">
      <w:pPr>
        <w:jc w:val="both"/>
        <w:rPr>
          <w:rFonts w:ascii="Arial" w:eastAsia="Arial" w:hAnsi="Arial" w:cs="Arial"/>
          <w:sz w:val="22"/>
          <w:szCs w:val="22"/>
        </w:rPr>
      </w:pPr>
      <w:r w:rsidRPr="00F335F7">
        <w:rPr>
          <w:rFonts w:ascii="Arial" w:eastAsia="Arial" w:hAnsi="Arial" w:cs="Arial"/>
          <w:b/>
          <w:bCs/>
          <w:sz w:val="22"/>
          <w:szCs w:val="22"/>
        </w:rPr>
        <w:t xml:space="preserve">ISO-kood </w:t>
      </w:r>
      <w:r w:rsidRPr="005111D5">
        <w:rPr>
          <w:rFonts w:ascii="Arial" w:eastAsia="Arial" w:hAnsi="Arial" w:cs="Arial"/>
          <w:b/>
          <w:bCs/>
          <w:sz w:val="22"/>
          <w:szCs w:val="22"/>
        </w:rPr>
        <w:t>22.21.09.01</w:t>
      </w:r>
      <w:r>
        <w:rPr>
          <w:rFonts w:ascii="Arial" w:eastAsia="Arial" w:hAnsi="Arial" w:cs="Arial"/>
          <w:b/>
          <w:bCs/>
          <w:sz w:val="22"/>
          <w:szCs w:val="22"/>
        </w:rPr>
        <w:t xml:space="preserve"> kõrg</w:t>
      </w:r>
      <w:r w:rsidRPr="00AE5B47">
        <w:rPr>
          <w:rFonts w:ascii="Arial" w:eastAsia="Arial" w:hAnsi="Arial" w:cs="Arial"/>
          <w:b/>
          <w:bCs/>
          <w:sz w:val="22"/>
          <w:szCs w:val="22"/>
        </w:rPr>
        <w:t>tehnoloogilised kommunikaatorid</w:t>
      </w:r>
      <w:r>
        <w:rPr>
          <w:rFonts w:ascii="Arial" w:eastAsia="Arial" w:hAnsi="Arial" w:cs="Arial"/>
          <w:b/>
          <w:bCs/>
          <w:sz w:val="22"/>
          <w:szCs w:val="22"/>
        </w:rPr>
        <w:t xml:space="preserve"> </w:t>
      </w:r>
      <w:r w:rsidRPr="00DE4DA8">
        <w:rPr>
          <w:rFonts w:ascii="Arial" w:eastAsia="Arial" w:hAnsi="Arial" w:cs="Arial"/>
          <w:sz w:val="22"/>
          <w:szCs w:val="22"/>
        </w:rPr>
        <w:t>–</w:t>
      </w:r>
      <w:r>
        <w:rPr>
          <w:rFonts w:ascii="Arial" w:eastAsia="Arial" w:hAnsi="Arial" w:cs="Arial"/>
          <w:sz w:val="22"/>
          <w:szCs w:val="22"/>
        </w:rPr>
        <w:t xml:space="preserve"> lisaks senisele abivahendi müügile saab edaspidi </w:t>
      </w:r>
      <w:r w:rsidR="00AE35C0">
        <w:rPr>
          <w:rFonts w:ascii="Arial" w:eastAsia="Arial" w:hAnsi="Arial" w:cs="Arial"/>
          <w:sz w:val="22"/>
          <w:szCs w:val="22"/>
        </w:rPr>
        <w:t xml:space="preserve">seda abivahendit </w:t>
      </w:r>
      <w:r>
        <w:rPr>
          <w:rFonts w:ascii="Arial" w:eastAsia="Arial" w:hAnsi="Arial" w:cs="Arial"/>
          <w:sz w:val="22"/>
          <w:szCs w:val="22"/>
        </w:rPr>
        <w:t>ka üürida.</w:t>
      </w:r>
      <w:r w:rsidR="00B6431E">
        <w:rPr>
          <w:rFonts w:ascii="Arial" w:eastAsia="Arial" w:hAnsi="Arial" w:cs="Arial"/>
          <w:sz w:val="22"/>
          <w:szCs w:val="22"/>
        </w:rPr>
        <w:t xml:space="preserve"> </w:t>
      </w:r>
      <w:r w:rsidR="00034367">
        <w:rPr>
          <w:rFonts w:ascii="Arial" w:hAnsi="Arial" w:cs="Arial"/>
          <w:sz w:val="22"/>
          <w:szCs w:val="22"/>
        </w:rPr>
        <w:t>Seeläbi laiendatakse isikutele abivahendi kättesaadavust.</w:t>
      </w:r>
    </w:p>
    <w:p w14:paraId="4B0DD640" w14:textId="77777777" w:rsidR="00AE35C0" w:rsidRDefault="00AE35C0" w:rsidP="00D22750">
      <w:pPr>
        <w:jc w:val="both"/>
        <w:rPr>
          <w:rFonts w:ascii="Arial" w:eastAsia="Arial" w:hAnsi="Arial" w:cs="Arial"/>
          <w:sz w:val="22"/>
          <w:szCs w:val="22"/>
        </w:rPr>
      </w:pPr>
    </w:p>
    <w:p w14:paraId="0CE6BAE6" w14:textId="0C0562B7" w:rsidR="000C0609" w:rsidRDefault="00B54173" w:rsidP="00D22750">
      <w:pPr>
        <w:jc w:val="both"/>
        <w:rPr>
          <w:rFonts w:ascii="Arial" w:eastAsia="Arial" w:hAnsi="Arial" w:cs="Arial"/>
          <w:b/>
          <w:bCs/>
          <w:color w:val="202020"/>
          <w:sz w:val="22"/>
          <w:szCs w:val="22"/>
        </w:rPr>
      </w:pPr>
      <w:r>
        <w:rPr>
          <w:rFonts w:ascii="Arial" w:eastAsia="Arial" w:hAnsi="Arial" w:cs="Arial"/>
          <w:b/>
          <w:bCs/>
          <w:color w:val="202020"/>
          <w:sz w:val="22"/>
          <w:szCs w:val="22"/>
        </w:rPr>
        <w:t>5</w:t>
      </w:r>
      <w:r w:rsidR="00A754EA">
        <w:rPr>
          <w:rFonts w:ascii="Arial" w:eastAsia="Arial" w:hAnsi="Arial" w:cs="Arial"/>
          <w:b/>
          <w:bCs/>
          <w:color w:val="202020"/>
          <w:sz w:val="22"/>
          <w:szCs w:val="22"/>
        </w:rPr>
        <w:t>.</w:t>
      </w:r>
      <w:r w:rsidR="5B352DC9" w:rsidRPr="2484F7A0">
        <w:rPr>
          <w:rFonts w:ascii="Arial" w:eastAsia="Arial" w:hAnsi="Arial" w:cs="Arial"/>
          <w:color w:val="202020"/>
          <w:sz w:val="22"/>
          <w:szCs w:val="22"/>
        </w:rPr>
        <w:t xml:space="preserve"> </w:t>
      </w:r>
      <w:r w:rsidR="000C0609" w:rsidRPr="000C0609">
        <w:rPr>
          <w:rFonts w:ascii="Arial" w:eastAsia="Arial" w:hAnsi="Arial" w:cs="Arial"/>
          <w:b/>
          <w:bCs/>
          <w:color w:val="202020"/>
          <w:sz w:val="22"/>
          <w:szCs w:val="22"/>
        </w:rPr>
        <w:t>Koguseline piirlimiit aastate või kuude arvestuses</w:t>
      </w:r>
      <w:r w:rsidR="000C0609">
        <w:rPr>
          <w:rFonts w:ascii="Arial" w:eastAsia="Arial" w:hAnsi="Arial" w:cs="Arial"/>
          <w:b/>
          <w:bCs/>
          <w:color w:val="202020"/>
          <w:sz w:val="22"/>
          <w:szCs w:val="22"/>
        </w:rPr>
        <w:t xml:space="preserve"> (F veerg)</w:t>
      </w:r>
    </w:p>
    <w:p w14:paraId="35E116AC" w14:textId="102E4196" w:rsidR="00525352" w:rsidRDefault="00525352" w:rsidP="00D22750">
      <w:pPr>
        <w:jc w:val="both"/>
        <w:rPr>
          <w:rFonts w:ascii="Arial" w:eastAsia="Arial" w:hAnsi="Arial" w:cs="Arial"/>
          <w:b/>
          <w:bCs/>
          <w:color w:val="202020"/>
          <w:sz w:val="22"/>
          <w:szCs w:val="22"/>
        </w:rPr>
      </w:pPr>
    </w:p>
    <w:p w14:paraId="0AEC6723" w14:textId="0E852051" w:rsidR="00C61E80" w:rsidRPr="004F091D" w:rsidRDefault="00B371B6" w:rsidP="00D22750">
      <w:pPr>
        <w:jc w:val="both"/>
        <w:rPr>
          <w:rFonts w:ascii="Arial" w:eastAsia="Arial" w:hAnsi="Arial" w:cs="Arial"/>
          <w:sz w:val="22"/>
          <w:szCs w:val="22"/>
        </w:rPr>
      </w:pPr>
      <w:r w:rsidRPr="004F091D">
        <w:rPr>
          <w:rFonts w:ascii="Arial" w:eastAsia="Arial" w:hAnsi="Arial" w:cs="Arial"/>
          <w:b/>
          <w:bCs/>
          <w:sz w:val="22"/>
          <w:szCs w:val="22"/>
        </w:rPr>
        <w:t xml:space="preserve">ISO-kood </w:t>
      </w:r>
      <w:r w:rsidRPr="004A2E71">
        <w:rPr>
          <w:rFonts w:ascii="Arial" w:eastAsia="Arial" w:hAnsi="Arial" w:cs="Arial"/>
          <w:b/>
          <w:bCs/>
          <w:sz w:val="22"/>
          <w:szCs w:val="22"/>
        </w:rPr>
        <w:t>12.24.21</w:t>
      </w:r>
      <w:r>
        <w:rPr>
          <w:rFonts w:ascii="Arial" w:eastAsia="Arial" w:hAnsi="Arial" w:cs="Arial"/>
          <w:b/>
          <w:bCs/>
          <w:sz w:val="22"/>
          <w:szCs w:val="22"/>
        </w:rPr>
        <w:t xml:space="preserve"> </w:t>
      </w:r>
      <w:r w:rsidRPr="004A2E71">
        <w:rPr>
          <w:rFonts w:ascii="Arial" w:eastAsia="Arial" w:hAnsi="Arial" w:cs="Arial"/>
          <w:b/>
          <w:bCs/>
          <w:sz w:val="22"/>
          <w:szCs w:val="22"/>
        </w:rPr>
        <w:t>rehvid ja rattad</w:t>
      </w:r>
      <w:r>
        <w:rPr>
          <w:rFonts w:ascii="Arial" w:eastAsia="Arial" w:hAnsi="Arial" w:cs="Arial"/>
          <w:b/>
          <w:bCs/>
          <w:sz w:val="22"/>
          <w:szCs w:val="22"/>
        </w:rPr>
        <w:t xml:space="preserve"> </w:t>
      </w:r>
      <w:r w:rsidRPr="00DE4DA8">
        <w:rPr>
          <w:rFonts w:ascii="Arial" w:eastAsia="Arial" w:hAnsi="Arial" w:cs="Arial"/>
          <w:sz w:val="22"/>
          <w:szCs w:val="22"/>
        </w:rPr>
        <w:t>–</w:t>
      </w:r>
      <w:r>
        <w:rPr>
          <w:rFonts w:ascii="Arial" w:eastAsia="Arial" w:hAnsi="Arial" w:cs="Arial"/>
          <w:sz w:val="22"/>
          <w:szCs w:val="22"/>
        </w:rPr>
        <w:t xml:space="preserve"> senise </w:t>
      </w:r>
      <w:r w:rsidRPr="002625B7">
        <w:rPr>
          <w:rFonts w:ascii="Arial" w:eastAsia="Arial" w:hAnsi="Arial" w:cs="Arial"/>
          <w:sz w:val="22"/>
          <w:szCs w:val="22"/>
        </w:rPr>
        <w:t xml:space="preserve">koguse </w:t>
      </w:r>
      <w:r w:rsidR="00825135">
        <w:rPr>
          <w:rFonts w:ascii="Arial" w:eastAsia="Arial" w:hAnsi="Arial" w:cs="Arial"/>
          <w:sz w:val="22"/>
          <w:szCs w:val="22"/>
        </w:rPr>
        <w:t>(</w:t>
      </w:r>
      <w:r w:rsidRPr="002625B7">
        <w:rPr>
          <w:rFonts w:ascii="Arial" w:eastAsia="Arial" w:hAnsi="Arial" w:cs="Arial"/>
          <w:sz w:val="22"/>
          <w:szCs w:val="22"/>
        </w:rPr>
        <w:t>4 tk</w:t>
      </w:r>
      <w:r w:rsidR="00F93CAD">
        <w:rPr>
          <w:rFonts w:ascii="Arial" w:eastAsia="Arial" w:hAnsi="Arial" w:cs="Arial"/>
          <w:sz w:val="22"/>
          <w:szCs w:val="22"/>
        </w:rPr>
        <w:t xml:space="preserve"> </w:t>
      </w:r>
      <w:r w:rsidRPr="002625B7">
        <w:rPr>
          <w:rFonts w:ascii="Arial" w:eastAsia="Arial" w:hAnsi="Arial" w:cs="Arial"/>
          <w:sz w:val="22"/>
          <w:szCs w:val="22"/>
        </w:rPr>
        <w:t>1 a jooksul</w:t>
      </w:r>
      <w:r w:rsidR="00825135">
        <w:rPr>
          <w:rFonts w:ascii="Arial" w:eastAsia="Arial" w:hAnsi="Arial" w:cs="Arial"/>
          <w:sz w:val="22"/>
          <w:szCs w:val="22"/>
        </w:rPr>
        <w:t>)</w:t>
      </w:r>
      <w:r>
        <w:rPr>
          <w:rFonts w:ascii="Arial" w:eastAsia="Arial" w:hAnsi="Arial" w:cs="Arial"/>
          <w:sz w:val="22"/>
          <w:szCs w:val="22"/>
        </w:rPr>
        <w:t xml:space="preserve"> asemel arvestatakse edaspidi </w:t>
      </w:r>
      <w:r w:rsidRPr="00B371B6">
        <w:rPr>
          <w:rFonts w:ascii="Arial" w:eastAsia="Arial" w:hAnsi="Arial" w:cs="Arial"/>
          <w:sz w:val="22"/>
          <w:szCs w:val="22"/>
        </w:rPr>
        <w:t>kogus</w:t>
      </w:r>
      <w:r>
        <w:rPr>
          <w:rFonts w:ascii="Arial" w:eastAsia="Arial" w:hAnsi="Arial" w:cs="Arial"/>
          <w:sz w:val="22"/>
          <w:szCs w:val="22"/>
        </w:rPr>
        <w:t>ega</w:t>
      </w:r>
      <w:r w:rsidRPr="00B371B6">
        <w:rPr>
          <w:rFonts w:ascii="Arial" w:eastAsia="Arial" w:hAnsi="Arial" w:cs="Arial"/>
          <w:sz w:val="22"/>
          <w:szCs w:val="22"/>
        </w:rPr>
        <w:t xml:space="preserve"> piirhinna ulatuses kalendriaasta jooksul</w:t>
      </w:r>
      <w:r w:rsidR="00C61E80" w:rsidRPr="004F091D">
        <w:rPr>
          <w:rFonts w:ascii="Arial" w:hAnsi="Arial" w:cs="Arial"/>
          <w:sz w:val="22"/>
          <w:szCs w:val="22"/>
        </w:rPr>
        <w:t>.</w:t>
      </w:r>
      <w:r w:rsidR="00F64A49">
        <w:rPr>
          <w:rFonts w:ascii="Arial" w:hAnsi="Arial" w:cs="Arial"/>
          <w:sz w:val="22"/>
          <w:szCs w:val="22"/>
        </w:rPr>
        <w:t xml:space="preserve"> </w:t>
      </w:r>
    </w:p>
    <w:p w14:paraId="232B76F8" w14:textId="77777777" w:rsidR="00C61E80" w:rsidRDefault="00C61E80" w:rsidP="00D22750">
      <w:pPr>
        <w:jc w:val="both"/>
        <w:rPr>
          <w:rFonts w:ascii="Arial" w:eastAsia="Arial" w:hAnsi="Arial" w:cs="Arial"/>
          <w:b/>
          <w:bCs/>
          <w:color w:val="202020"/>
          <w:sz w:val="22"/>
          <w:szCs w:val="22"/>
        </w:rPr>
      </w:pPr>
    </w:p>
    <w:p w14:paraId="68562579" w14:textId="73ED2971" w:rsidR="000C0609" w:rsidRDefault="00B54173" w:rsidP="00D22750">
      <w:pPr>
        <w:jc w:val="both"/>
        <w:rPr>
          <w:rFonts w:ascii="Arial" w:eastAsia="Arial" w:hAnsi="Arial" w:cs="Arial"/>
          <w:color w:val="202020"/>
          <w:sz w:val="22"/>
          <w:szCs w:val="22"/>
        </w:rPr>
      </w:pPr>
      <w:r>
        <w:rPr>
          <w:rFonts w:ascii="Arial" w:eastAsia="Arial" w:hAnsi="Arial" w:cs="Arial"/>
          <w:b/>
          <w:bCs/>
          <w:sz w:val="22"/>
          <w:szCs w:val="22"/>
        </w:rPr>
        <w:t>6</w:t>
      </w:r>
      <w:r w:rsidR="00525352">
        <w:rPr>
          <w:rFonts w:ascii="Arial" w:eastAsia="Arial" w:hAnsi="Arial" w:cs="Arial"/>
          <w:b/>
          <w:bCs/>
          <w:sz w:val="22"/>
          <w:szCs w:val="22"/>
        </w:rPr>
        <w:t xml:space="preserve">. </w:t>
      </w:r>
      <w:r w:rsidR="000C0609" w:rsidRPr="00044A3B">
        <w:rPr>
          <w:rFonts w:ascii="Arial" w:eastAsia="Arial" w:hAnsi="Arial" w:cs="Arial"/>
          <w:b/>
          <w:bCs/>
          <w:color w:val="202020"/>
          <w:sz w:val="22"/>
          <w:szCs w:val="22"/>
        </w:rPr>
        <w:t>Abivahend, mis on otseselt seotud hooldusteenuse osutamise või teenuse osutamiseks kasutatava hoonega (H veerg)</w:t>
      </w:r>
    </w:p>
    <w:p w14:paraId="3123A2F1" w14:textId="6EF5ECCF" w:rsidR="000C0609" w:rsidRDefault="000C0609" w:rsidP="00D22750">
      <w:pPr>
        <w:jc w:val="both"/>
        <w:rPr>
          <w:rFonts w:ascii="Arial" w:eastAsia="Arial" w:hAnsi="Arial" w:cs="Arial"/>
          <w:color w:val="202020"/>
          <w:sz w:val="22"/>
          <w:szCs w:val="22"/>
        </w:rPr>
      </w:pPr>
    </w:p>
    <w:p w14:paraId="7007FC6F" w14:textId="07B079B1" w:rsidR="00DC04F0" w:rsidRPr="00506CF4" w:rsidRDefault="00114CA2" w:rsidP="00D22750">
      <w:pPr>
        <w:jc w:val="both"/>
        <w:rPr>
          <w:rFonts w:ascii="Arial" w:eastAsia="Arial" w:hAnsi="Arial" w:cs="Arial"/>
          <w:b/>
          <w:bCs/>
          <w:sz w:val="22"/>
          <w:szCs w:val="22"/>
        </w:rPr>
      </w:pPr>
      <w:r w:rsidRPr="00114CA2">
        <w:rPr>
          <w:rFonts w:ascii="Arial" w:hAnsi="Arial" w:cs="Arial"/>
          <w:sz w:val="22"/>
          <w:szCs w:val="22"/>
        </w:rPr>
        <w:t>Asutusepõhist hooldusteenust osutades tuleb teenuseosutajal arvestada, et teenuse</w:t>
      </w:r>
      <w:r w:rsidR="008E74FF">
        <w:rPr>
          <w:rFonts w:ascii="Arial" w:hAnsi="Arial" w:cs="Arial"/>
          <w:sz w:val="22"/>
          <w:szCs w:val="22"/>
        </w:rPr>
        <w:t>saajate</w:t>
      </w:r>
      <w:r w:rsidRPr="00114CA2">
        <w:rPr>
          <w:rFonts w:ascii="Arial" w:hAnsi="Arial" w:cs="Arial"/>
          <w:sz w:val="22"/>
          <w:szCs w:val="22"/>
        </w:rPr>
        <w:t xml:space="preserve"> hulgas on hulk inimesi, kes vajavad kõrvalabi hügieenitoimingutes. Selleks pea</w:t>
      </w:r>
      <w:r w:rsidR="00E13A89">
        <w:rPr>
          <w:rFonts w:ascii="Arial" w:hAnsi="Arial" w:cs="Arial"/>
          <w:sz w:val="22"/>
          <w:szCs w:val="22"/>
        </w:rPr>
        <w:t>vad</w:t>
      </w:r>
      <w:r w:rsidRPr="00114CA2">
        <w:rPr>
          <w:rFonts w:ascii="Arial" w:hAnsi="Arial" w:cs="Arial"/>
          <w:sz w:val="22"/>
          <w:szCs w:val="22"/>
        </w:rPr>
        <w:t xml:space="preserve"> hoolekandeasutuse keskkond ja vahendid seda toetama. Seega on elementaarne, et hoolekandeasutus on varustatud hügieenitoimingute tegemiseks vajalike vahenditega. Samas ei pea hoolekandeasutus tagama ühekordseks individuaalselt kasutamiseks mõeldud abivahendeid, sest nende vajadus lähtub konkreetselt individuaalsusest ning neid ei ole samaaegselt võimalik kasutada rohkemal kui ühel inimesel. </w:t>
      </w:r>
      <w:r w:rsidRPr="00114CA2">
        <w:rPr>
          <w:rFonts w:ascii="Arial" w:eastAsia="Arial" w:hAnsi="Arial" w:cs="Arial"/>
          <w:color w:val="202020"/>
          <w:sz w:val="22"/>
          <w:szCs w:val="22"/>
        </w:rPr>
        <w:t>Hooldusteenuse raames tuleb asutusel tagada sarnaselt n</w:t>
      </w:r>
      <w:r w:rsidR="00210415">
        <w:rPr>
          <w:rFonts w:ascii="Arial" w:eastAsia="Arial" w:hAnsi="Arial" w:cs="Arial"/>
          <w:color w:val="202020"/>
          <w:sz w:val="22"/>
          <w:szCs w:val="22"/>
        </w:rPr>
        <w:t>äiteks</w:t>
      </w:r>
      <w:r w:rsidRPr="00114CA2">
        <w:rPr>
          <w:rFonts w:ascii="Arial" w:eastAsia="Arial" w:hAnsi="Arial" w:cs="Arial"/>
          <w:color w:val="202020"/>
          <w:sz w:val="22"/>
          <w:szCs w:val="22"/>
        </w:rPr>
        <w:t xml:space="preserve"> seebiga</w:t>
      </w:r>
      <w:r w:rsidR="00435D24">
        <w:rPr>
          <w:rFonts w:ascii="Arial" w:eastAsia="Arial" w:hAnsi="Arial" w:cs="Arial"/>
          <w:color w:val="202020"/>
          <w:sz w:val="22"/>
          <w:szCs w:val="22"/>
        </w:rPr>
        <w:t xml:space="preserve"> </w:t>
      </w:r>
      <w:r w:rsidR="004C0167">
        <w:rPr>
          <w:rFonts w:ascii="Arial" w:eastAsia="Arial" w:hAnsi="Arial" w:cs="Arial"/>
          <w:color w:val="202020"/>
          <w:sz w:val="22"/>
          <w:szCs w:val="22"/>
        </w:rPr>
        <w:t>ka</w:t>
      </w:r>
      <w:r w:rsidRPr="00114CA2">
        <w:rPr>
          <w:rFonts w:ascii="Arial" w:eastAsia="Arial" w:hAnsi="Arial" w:cs="Arial"/>
          <w:color w:val="202020"/>
          <w:sz w:val="22"/>
          <w:szCs w:val="22"/>
        </w:rPr>
        <w:t xml:space="preserve"> muud </w:t>
      </w:r>
      <w:r w:rsidR="004C0167" w:rsidRPr="00114CA2">
        <w:rPr>
          <w:rFonts w:ascii="Arial" w:eastAsia="Arial" w:hAnsi="Arial" w:cs="Arial"/>
          <w:color w:val="202020"/>
          <w:sz w:val="22"/>
          <w:szCs w:val="22"/>
        </w:rPr>
        <w:t>pesemis</w:t>
      </w:r>
      <w:r w:rsidR="004C0167">
        <w:rPr>
          <w:rFonts w:ascii="Arial" w:eastAsia="Arial" w:hAnsi="Arial" w:cs="Arial"/>
          <w:color w:val="202020"/>
          <w:sz w:val="22"/>
          <w:szCs w:val="22"/>
        </w:rPr>
        <w:t>-</w:t>
      </w:r>
      <w:r w:rsidR="004C0167" w:rsidRPr="00114CA2">
        <w:rPr>
          <w:rFonts w:ascii="Arial" w:eastAsia="Arial" w:hAnsi="Arial" w:cs="Arial"/>
          <w:color w:val="202020"/>
          <w:sz w:val="22"/>
          <w:szCs w:val="22"/>
        </w:rPr>
        <w:t xml:space="preserve"> </w:t>
      </w:r>
      <w:r w:rsidRPr="00114CA2">
        <w:rPr>
          <w:rFonts w:ascii="Arial" w:eastAsia="Arial" w:hAnsi="Arial" w:cs="Arial"/>
          <w:color w:val="202020"/>
          <w:sz w:val="22"/>
          <w:szCs w:val="22"/>
        </w:rPr>
        <w:t xml:space="preserve">ja nahahooldusvahendid. </w:t>
      </w:r>
      <w:r w:rsidR="00084C2A">
        <w:rPr>
          <w:rFonts w:ascii="Arial" w:eastAsia="Arial" w:hAnsi="Arial" w:cs="Arial"/>
          <w:color w:val="202020"/>
          <w:sz w:val="22"/>
          <w:szCs w:val="22"/>
        </w:rPr>
        <w:t>Sellised tooted, mis tuleb hooldusteenuse osutajal endal tagada</w:t>
      </w:r>
      <w:r w:rsidR="009F3AC1">
        <w:rPr>
          <w:rFonts w:ascii="Arial" w:eastAsia="Arial" w:hAnsi="Arial" w:cs="Arial"/>
          <w:color w:val="202020"/>
          <w:sz w:val="22"/>
          <w:szCs w:val="22"/>
        </w:rPr>
        <w:t>,</w:t>
      </w:r>
      <w:r w:rsidR="00084C2A">
        <w:rPr>
          <w:rFonts w:ascii="Arial" w:eastAsia="Arial" w:hAnsi="Arial" w:cs="Arial"/>
          <w:color w:val="202020"/>
          <w:sz w:val="22"/>
          <w:szCs w:val="22"/>
        </w:rPr>
        <w:t xml:space="preserve"> on abivahendite loetelus märgitud H-tähisega. </w:t>
      </w:r>
      <w:r w:rsidRPr="00114CA2">
        <w:rPr>
          <w:rFonts w:ascii="Arial" w:hAnsi="Arial" w:cs="Arial"/>
          <w:sz w:val="22"/>
          <w:szCs w:val="22"/>
        </w:rPr>
        <w:t>Muudatus on vajalik õigusselguse tagamiseks.</w:t>
      </w:r>
      <w:r>
        <w:rPr>
          <w:rFonts w:ascii="Arial" w:hAnsi="Arial" w:cs="Arial"/>
          <w:sz w:val="22"/>
          <w:szCs w:val="22"/>
        </w:rPr>
        <w:t xml:space="preserve"> </w:t>
      </w:r>
      <w:r w:rsidRPr="00114CA2">
        <w:rPr>
          <w:rFonts w:ascii="Arial" w:eastAsia="Arial" w:hAnsi="Arial" w:cs="Arial"/>
          <w:sz w:val="22"/>
          <w:szCs w:val="22"/>
        </w:rPr>
        <w:t>Järgmiste</w:t>
      </w:r>
      <w:r w:rsidR="00084C2A">
        <w:rPr>
          <w:rFonts w:ascii="Arial" w:eastAsia="Arial" w:hAnsi="Arial" w:cs="Arial"/>
          <w:sz w:val="22"/>
          <w:szCs w:val="22"/>
        </w:rPr>
        <w:t>le</w:t>
      </w:r>
      <w:r w:rsidRPr="00114CA2">
        <w:rPr>
          <w:rFonts w:ascii="Arial" w:eastAsia="Arial" w:hAnsi="Arial" w:cs="Arial"/>
          <w:sz w:val="22"/>
          <w:szCs w:val="22"/>
        </w:rPr>
        <w:t xml:space="preserve"> ISO-koodide</w:t>
      </w:r>
      <w:r w:rsidR="00084C2A">
        <w:rPr>
          <w:rFonts w:ascii="Arial" w:eastAsia="Arial" w:hAnsi="Arial" w:cs="Arial"/>
          <w:sz w:val="22"/>
          <w:szCs w:val="22"/>
        </w:rPr>
        <w:t xml:space="preserve">le lisatakse H-tähis, sest </w:t>
      </w:r>
      <w:r w:rsidRPr="00114CA2">
        <w:rPr>
          <w:rFonts w:ascii="Arial" w:eastAsia="Arial" w:hAnsi="Arial" w:cs="Arial"/>
          <w:sz w:val="22"/>
          <w:szCs w:val="22"/>
        </w:rPr>
        <w:t>tegemist</w:t>
      </w:r>
      <w:r w:rsidR="00084C2A">
        <w:rPr>
          <w:rFonts w:ascii="Arial" w:eastAsia="Arial" w:hAnsi="Arial" w:cs="Arial"/>
          <w:sz w:val="22"/>
          <w:szCs w:val="22"/>
        </w:rPr>
        <w:t xml:space="preserve"> on</w:t>
      </w:r>
      <w:r w:rsidRPr="00114CA2">
        <w:rPr>
          <w:rFonts w:ascii="Arial" w:eastAsia="Arial" w:hAnsi="Arial" w:cs="Arial"/>
          <w:sz w:val="22"/>
          <w:szCs w:val="22"/>
        </w:rPr>
        <w:t xml:space="preserve"> h</w:t>
      </w:r>
      <w:r w:rsidRPr="00114CA2">
        <w:rPr>
          <w:rFonts w:ascii="Arial" w:eastAsia="Arial" w:hAnsi="Arial" w:cs="Arial"/>
          <w:color w:val="202020"/>
          <w:sz w:val="22"/>
          <w:szCs w:val="22"/>
        </w:rPr>
        <w:t>ooldusteenuse osutamisega otseselt seotud abivahenditega, mis hõlbustavad eelkõige hooldaja tööd, mitte inimese individuaalset hakkamasaamist</w:t>
      </w:r>
      <w:r>
        <w:rPr>
          <w:rFonts w:ascii="Arial" w:eastAsia="Arial" w:hAnsi="Arial" w:cs="Arial"/>
          <w:color w:val="202020"/>
          <w:sz w:val="22"/>
          <w:szCs w:val="22"/>
        </w:rPr>
        <w:t>:</w:t>
      </w:r>
    </w:p>
    <w:p w14:paraId="23460EF5" w14:textId="4C4FF5DF" w:rsidR="00B746AD" w:rsidRPr="00506CF4" w:rsidRDefault="00B746AD" w:rsidP="00D22750">
      <w:pPr>
        <w:jc w:val="both"/>
        <w:rPr>
          <w:rFonts w:ascii="Arial" w:eastAsia="Arial" w:hAnsi="Arial" w:cs="Arial"/>
          <w:sz w:val="22"/>
          <w:szCs w:val="22"/>
        </w:rPr>
      </w:pPr>
      <w:r w:rsidRPr="000479A7">
        <w:rPr>
          <w:rFonts w:ascii="Arial" w:eastAsia="Arial" w:hAnsi="Arial" w:cs="Arial"/>
          <w:b/>
          <w:bCs/>
          <w:sz w:val="22"/>
          <w:szCs w:val="22"/>
        </w:rPr>
        <w:t xml:space="preserve">ISO-kood </w:t>
      </w:r>
      <w:r w:rsidR="003F2979" w:rsidRPr="000479A7">
        <w:rPr>
          <w:rFonts w:ascii="Arial" w:eastAsia="Arial" w:hAnsi="Arial" w:cs="Arial"/>
          <w:b/>
          <w:bCs/>
          <w:sz w:val="22"/>
          <w:szCs w:val="22"/>
        </w:rPr>
        <w:t xml:space="preserve">09.21.06 nahapesemisvahendid </w:t>
      </w:r>
    </w:p>
    <w:p w14:paraId="2F1FD51B" w14:textId="16CDCD18" w:rsidR="00B746AD" w:rsidRDefault="00B746AD" w:rsidP="00D22750">
      <w:pPr>
        <w:jc w:val="both"/>
        <w:rPr>
          <w:rFonts w:ascii="Arial" w:eastAsia="Arial" w:hAnsi="Arial" w:cs="Arial"/>
          <w:b/>
          <w:bCs/>
          <w:sz w:val="22"/>
          <w:szCs w:val="22"/>
        </w:rPr>
      </w:pPr>
      <w:r w:rsidRPr="00506CF4">
        <w:rPr>
          <w:rFonts w:ascii="Arial" w:eastAsia="Arial" w:hAnsi="Arial" w:cs="Arial"/>
          <w:b/>
          <w:bCs/>
          <w:sz w:val="22"/>
          <w:szCs w:val="22"/>
        </w:rPr>
        <w:t>ISO-kood</w:t>
      </w:r>
      <w:r w:rsidR="003F2979" w:rsidRPr="00506CF4">
        <w:rPr>
          <w:rFonts w:ascii="Arial" w:eastAsia="Arial" w:hAnsi="Arial" w:cs="Arial"/>
          <w:b/>
          <w:bCs/>
          <w:sz w:val="22"/>
          <w:szCs w:val="22"/>
        </w:rPr>
        <w:t xml:space="preserve"> 09.21.18 nahakaitsevahendid </w:t>
      </w:r>
    </w:p>
    <w:p w14:paraId="4E06ED7B" w14:textId="285BD132" w:rsidR="000656E9" w:rsidRPr="00506CF4" w:rsidRDefault="00B746AD" w:rsidP="00D22750">
      <w:pPr>
        <w:jc w:val="both"/>
        <w:rPr>
          <w:rFonts w:ascii="Arial" w:eastAsia="Arial" w:hAnsi="Arial" w:cs="Arial"/>
          <w:b/>
          <w:bCs/>
          <w:sz w:val="22"/>
          <w:szCs w:val="22"/>
        </w:rPr>
      </w:pPr>
      <w:r w:rsidRPr="00506CF4">
        <w:rPr>
          <w:rFonts w:ascii="Arial" w:eastAsia="Arial" w:hAnsi="Arial" w:cs="Arial"/>
          <w:b/>
          <w:bCs/>
          <w:sz w:val="22"/>
          <w:szCs w:val="22"/>
        </w:rPr>
        <w:t xml:space="preserve">ISO-kood </w:t>
      </w:r>
      <w:r w:rsidR="000656E9" w:rsidRPr="00506CF4">
        <w:rPr>
          <w:rFonts w:ascii="Arial" w:eastAsia="Arial" w:hAnsi="Arial" w:cs="Arial"/>
          <w:b/>
          <w:bCs/>
          <w:sz w:val="22"/>
          <w:szCs w:val="22"/>
        </w:rPr>
        <w:t xml:space="preserve">09.33.30.01 niisutatud salvrätid </w:t>
      </w:r>
    </w:p>
    <w:p w14:paraId="49C884FE" w14:textId="65752455" w:rsidR="000656E9" w:rsidRPr="00506CF4" w:rsidRDefault="00B746AD" w:rsidP="00D22750">
      <w:pPr>
        <w:jc w:val="both"/>
        <w:rPr>
          <w:rFonts w:ascii="Arial" w:eastAsia="Arial" w:hAnsi="Arial" w:cs="Arial"/>
          <w:b/>
          <w:bCs/>
          <w:sz w:val="22"/>
          <w:szCs w:val="22"/>
        </w:rPr>
      </w:pPr>
      <w:r w:rsidRPr="00506CF4">
        <w:rPr>
          <w:rFonts w:ascii="Arial" w:eastAsia="Arial" w:hAnsi="Arial" w:cs="Arial"/>
          <w:b/>
          <w:bCs/>
          <w:sz w:val="22"/>
          <w:szCs w:val="22"/>
        </w:rPr>
        <w:t>ISO-kood</w:t>
      </w:r>
      <w:r w:rsidR="000656E9" w:rsidRPr="00506CF4">
        <w:rPr>
          <w:rFonts w:ascii="Arial" w:eastAsia="Arial" w:hAnsi="Arial" w:cs="Arial"/>
          <w:b/>
          <w:bCs/>
          <w:sz w:val="22"/>
          <w:szCs w:val="22"/>
        </w:rPr>
        <w:t xml:space="preserve"> 09.33.30.02 pesukindad </w:t>
      </w:r>
    </w:p>
    <w:p w14:paraId="16BE4F65" w14:textId="04DA9328" w:rsidR="00DC04F0" w:rsidRPr="00EB710E" w:rsidRDefault="00B746AD" w:rsidP="00D22750">
      <w:pPr>
        <w:jc w:val="both"/>
        <w:rPr>
          <w:rFonts w:ascii="Arial" w:eastAsia="Arial" w:hAnsi="Arial" w:cs="Arial"/>
          <w:color w:val="202020"/>
          <w:sz w:val="22"/>
          <w:szCs w:val="22"/>
        </w:rPr>
      </w:pPr>
      <w:r w:rsidRPr="00506CF4">
        <w:rPr>
          <w:rFonts w:ascii="Arial" w:eastAsia="Arial" w:hAnsi="Arial" w:cs="Arial"/>
          <w:b/>
          <w:bCs/>
          <w:sz w:val="22"/>
          <w:szCs w:val="22"/>
        </w:rPr>
        <w:t>ISO-kood</w:t>
      </w:r>
      <w:r w:rsidR="000656E9" w:rsidRPr="00506CF4">
        <w:rPr>
          <w:rFonts w:ascii="Arial" w:eastAsia="Arial" w:hAnsi="Arial" w:cs="Arial"/>
          <w:b/>
          <w:bCs/>
          <w:sz w:val="22"/>
          <w:szCs w:val="22"/>
        </w:rPr>
        <w:t xml:space="preserve"> 09.33.30.03 peapesumütsid</w:t>
      </w:r>
      <w:r w:rsidR="00DC04F0" w:rsidRPr="00506CF4">
        <w:rPr>
          <w:rFonts w:ascii="Arial" w:eastAsia="Arial" w:hAnsi="Arial" w:cs="Arial"/>
          <w:color w:val="202020"/>
          <w:sz w:val="22"/>
          <w:szCs w:val="22"/>
        </w:rPr>
        <w:t>.</w:t>
      </w:r>
    </w:p>
    <w:p w14:paraId="783AA819" w14:textId="77777777" w:rsidR="005479E9" w:rsidRDefault="005479E9" w:rsidP="00D22750">
      <w:pPr>
        <w:jc w:val="both"/>
        <w:rPr>
          <w:rFonts w:ascii="Arial" w:eastAsia="Arial" w:hAnsi="Arial" w:cs="Arial"/>
          <w:b/>
          <w:bCs/>
          <w:sz w:val="22"/>
          <w:szCs w:val="22"/>
        </w:rPr>
      </w:pPr>
    </w:p>
    <w:p w14:paraId="5210DC68" w14:textId="188EC316" w:rsidR="005479E9" w:rsidRDefault="00B54173" w:rsidP="00D22750">
      <w:pPr>
        <w:jc w:val="both"/>
        <w:rPr>
          <w:rFonts w:ascii="Arial" w:eastAsia="Arial" w:hAnsi="Arial" w:cs="Arial"/>
          <w:b/>
          <w:bCs/>
          <w:color w:val="202020"/>
          <w:sz w:val="22"/>
          <w:szCs w:val="22"/>
        </w:rPr>
      </w:pPr>
      <w:r>
        <w:rPr>
          <w:rFonts w:ascii="Arial" w:eastAsia="Arial" w:hAnsi="Arial" w:cs="Arial"/>
          <w:b/>
          <w:bCs/>
          <w:color w:val="202020"/>
          <w:sz w:val="22"/>
          <w:szCs w:val="22"/>
        </w:rPr>
        <w:t>7</w:t>
      </w:r>
      <w:r w:rsidR="005479E9">
        <w:rPr>
          <w:rFonts w:ascii="Arial" w:eastAsia="Arial" w:hAnsi="Arial" w:cs="Arial"/>
          <w:b/>
          <w:bCs/>
          <w:color w:val="202020"/>
          <w:sz w:val="22"/>
          <w:szCs w:val="22"/>
        </w:rPr>
        <w:t xml:space="preserve">. </w:t>
      </w:r>
      <w:r w:rsidR="005479E9" w:rsidRPr="000C0609">
        <w:rPr>
          <w:rFonts w:ascii="Arial" w:eastAsia="Arial" w:hAnsi="Arial" w:cs="Arial"/>
          <w:b/>
          <w:bCs/>
          <w:color w:val="202020"/>
          <w:sz w:val="22"/>
          <w:szCs w:val="22"/>
        </w:rPr>
        <w:t>Piirhind (müük) (</w:t>
      </w:r>
      <w:r w:rsidR="005479E9">
        <w:rPr>
          <w:rFonts w:ascii="Arial" w:eastAsia="Arial" w:hAnsi="Arial" w:cs="Arial"/>
          <w:b/>
          <w:bCs/>
          <w:color w:val="202020"/>
          <w:sz w:val="22"/>
          <w:szCs w:val="22"/>
        </w:rPr>
        <w:t>K veerg</w:t>
      </w:r>
      <w:r w:rsidR="005479E9" w:rsidRPr="000C0609">
        <w:rPr>
          <w:rFonts w:ascii="Arial" w:eastAsia="Arial" w:hAnsi="Arial" w:cs="Arial"/>
          <w:b/>
          <w:bCs/>
          <w:color w:val="202020"/>
          <w:sz w:val="22"/>
          <w:szCs w:val="22"/>
        </w:rPr>
        <w:t>)</w:t>
      </w:r>
    </w:p>
    <w:p w14:paraId="3C68C697" w14:textId="77777777" w:rsidR="005479E9" w:rsidRDefault="005479E9" w:rsidP="00D22750">
      <w:pPr>
        <w:jc w:val="both"/>
        <w:rPr>
          <w:rFonts w:ascii="Arial" w:eastAsia="Arial" w:hAnsi="Arial" w:cs="Arial"/>
          <w:b/>
          <w:bCs/>
          <w:color w:val="202020"/>
          <w:sz w:val="22"/>
          <w:szCs w:val="22"/>
        </w:rPr>
      </w:pPr>
    </w:p>
    <w:p w14:paraId="0537144F" w14:textId="1F346793" w:rsidR="005479E9" w:rsidRDefault="005479E9" w:rsidP="00D22750">
      <w:pPr>
        <w:jc w:val="both"/>
        <w:rPr>
          <w:rFonts w:ascii="Arial" w:hAnsi="Arial" w:cs="Arial"/>
          <w:sz w:val="22"/>
          <w:szCs w:val="22"/>
        </w:rPr>
      </w:pPr>
      <w:r w:rsidRPr="00B836F9">
        <w:rPr>
          <w:rFonts w:ascii="Arial" w:eastAsia="Arial" w:hAnsi="Arial" w:cs="Arial"/>
          <w:b/>
          <w:bCs/>
          <w:sz w:val="22"/>
          <w:szCs w:val="22"/>
        </w:rPr>
        <w:t xml:space="preserve">ISO-kood </w:t>
      </w:r>
      <w:r w:rsidRPr="005479E9">
        <w:rPr>
          <w:rFonts w:ascii="Arial" w:eastAsia="Arial" w:hAnsi="Arial" w:cs="Arial"/>
          <w:b/>
          <w:bCs/>
          <w:color w:val="202020"/>
          <w:sz w:val="22"/>
          <w:szCs w:val="22"/>
        </w:rPr>
        <w:t>22.06.12.05</w:t>
      </w:r>
      <w:r>
        <w:rPr>
          <w:rFonts w:ascii="Arial" w:eastAsia="Arial" w:hAnsi="Arial" w:cs="Arial"/>
          <w:b/>
          <w:bCs/>
          <w:color w:val="202020"/>
          <w:sz w:val="22"/>
          <w:szCs w:val="22"/>
        </w:rPr>
        <w:t xml:space="preserve"> </w:t>
      </w:r>
      <w:r w:rsidRPr="005479E9">
        <w:rPr>
          <w:rFonts w:ascii="Arial" w:eastAsia="Arial" w:hAnsi="Arial" w:cs="Arial"/>
          <w:b/>
          <w:bCs/>
          <w:color w:val="202020"/>
          <w:sz w:val="22"/>
          <w:szCs w:val="22"/>
        </w:rPr>
        <w:t>teise kõrva heli ülekande süsteemid (CROS)</w:t>
      </w:r>
      <w:r w:rsidRPr="005479E9">
        <w:rPr>
          <w:rFonts w:ascii="Arial" w:eastAsia="Arial" w:hAnsi="Arial" w:cs="Arial"/>
          <w:sz w:val="22"/>
          <w:szCs w:val="22"/>
        </w:rPr>
        <w:t xml:space="preserve"> </w:t>
      </w:r>
      <w:r w:rsidRPr="00DE4DA8">
        <w:rPr>
          <w:rFonts w:ascii="Arial" w:eastAsia="Arial" w:hAnsi="Arial" w:cs="Arial"/>
          <w:sz w:val="22"/>
          <w:szCs w:val="22"/>
        </w:rPr>
        <w:t>–</w:t>
      </w:r>
      <w:r>
        <w:rPr>
          <w:rFonts w:ascii="Arial" w:eastAsia="Arial" w:hAnsi="Arial" w:cs="Arial"/>
          <w:sz w:val="22"/>
          <w:szCs w:val="22"/>
        </w:rPr>
        <w:t xml:space="preserve"> </w:t>
      </w:r>
      <w:r>
        <w:rPr>
          <w:rFonts w:ascii="Arial" w:eastAsia="Arial" w:hAnsi="Arial" w:cs="Arial"/>
          <w:color w:val="202020"/>
          <w:sz w:val="22"/>
          <w:szCs w:val="22"/>
        </w:rPr>
        <w:t xml:space="preserve">piirhinna lahtrist </w:t>
      </w:r>
      <w:r w:rsidRPr="00B836F9">
        <w:rPr>
          <w:rFonts w:ascii="Arial" w:eastAsia="Arial" w:hAnsi="Arial" w:cs="Arial"/>
          <w:color w:val="202020"/>
          <w:sz w:val="22"/>
          <w:szCs w:val="22"/>
        </w:rPr>
        <w:t xml:space="preserve">eemaldatakse </w:t>
      </w:r>
      <w:r>
        <w:rPr>
          <w:rFonts w:ascii="Arial" w:eastAsia="Arial" w:hAnsi="Arial" w:cs="Arial"/>
          <w:color w:val="202020"/>
          <w:sz w:val="22"/>
          <w:szCs w:val="22"/>
        </w:rPr>
        <w:t xml:space="preserve">viide erandi taotlusele (erandi taotluse alusel </w:t>
      </w:r>
      <w:r w:rsidRPr="005479E9">
        <w:rPr>
          <w:rFonts w:ascii="Arial" w:eastAsia="Arial" w:hAnsi="Arial" w:cs="Arial"/>
          <w:color w:val="202020"/>
          <w:sz w:val="22"/>
          <w:szCs w:val="22"/>
        </w:rPr>
        <w:t>riikliku pensionikindlustuse seaduse §-s 7 sätestatud vanaduspensioniikka jõudnud isikud</w:t>
      </w:r>
      <w:r>
        <w:rPr>
          <w:rFonts w:ascii="Arial" w:eastAsia="Arial" w:hAnsi="Arial" w:cs="Arial"/>
          <w:color w:val="202020"/>
          <w:sz w:val="22"/>
          <w:szCs w:val="22"/>
        </w:rPr>
        <w:t>)</w:t>
      </w:r>
      <w:r w:rsidRPr="004F091D">
        <w:rPr>
          <w:rFonts w:ascii="Arial" w:hAnsi="Arial" w:cs="Arial"/>
          <w:sz w:val="22"/>
          <w:szCs w:val="22"/>
        </w:rPr>
        <w:t>.</w:t>
      </w:r>
      <w:r>
        <w:rPr>
          <w:rFonts w:ascii="Arial" w:hAnsi="Arial" w:cs="Arial"/>
          <w:sz w:val="22"/>
          <w:szCs w:val="22"/>
        </w:rPr>
        <w:t xml:space="preserve"> Seeläbi laiendatakse isikutele abivahendi kättesaadavust </w:t>
      </w:r>
      <w:r w:rsidR="00F0472A">
        <w:rPr>
          <w:rFonts w:ascii="Arial" w:hAnsi="Arial" w:cs="Arial"/>
          <w:sz w:val="22"/>
          <w:szCs w:val="22"/>
        </w:rPr>
        <w:t>ning</w:t>
      </w:r>
      <w:r>
        <w:rPr>
          <w:rFonts w:ascii="Arial" w:hAnsi="Arial" w:cs="Arial"/>
          <w:sz w:val="22"/>
          <w:szCs w:val="22"/>
        </w:rPr>
        <w:t xml:space="preserve"> vähendatakse bürokraatiat </w:t>
      </w:r>
      <w:r w:rsidR="00F0472A">
        <w:rPr>
          <w:rFonts w:ascii="Arial" w:hAnsi="Arial" w:cs="Arial"/>
          <w:sz w:val="22"/>
          <w:szCs w:val="22"/>
        </w:rPr>
        <w:t>ja</w:t>
      </w:r>
      <w:r>
        <w:rPr>
          <w:rFonts w:ascii="Arial" w:hAnsi="Arial" w:cs="Arial"/>
          <w:sz w:val="22"/>
          <w:szCs w:val="22"/>
        </w:rPr>
        <w:t xml:space="preserve"> halduskoormust.</w:t>
      </w:r>
    </w:p>
    <w:p w14:paraId="533219F3" w14:textId="441A681A" w:rsidR="005479E9" w:rsidRDefault="005479E9" w:rsidP="00D22750">
      <w:pPr>
        <w:jc w:val="both"/>
        <w:rPr>
          <w:rFonts w:ascii="Arial" w:hAnsi="Arial" w:cs="Arial"/>
          <w:sz w:val="22"/>
          <w:szCs w:val="22"/>
        </w:rPr>
      </w:pPr>
    </w:p>
    <w:p w14:paraId="7CB4658F" w14:textId="2B9FEBFC" w:rsidR="005479E9" w:rsidRDefault="004A2E71" w:rsidP="00D22750">
      <w:pPr>
        <w:jc w:val="both"/>
        <w:rPr>
          <w:rFonts w:ascii="Arial" w:hAnsi="Arial" w:cs="Arial"/>
          <w:sz w:val="22"/>
          <w:szCs w:val="22"/>
        </w:rPr>
      </w:pPr>
      <w:r w:rsidRPr="00B836F9">
        <w:rPr>
          <w:rFonts w:ascii="Arial" w:eastAsia="Arial" w:hAnsi="Arial" w:cs="Arial"/>
          <w:b/>
          <w:bCs/>
          <w:sz w:val="22"/>
          <w:szCs w:val="22"/>
        </w:rPr>
        <w:t xml:space="preserve">ISO-kood </w:t>
      </w:r>
      <w:r w:rsidR="005479E9" w:rsidRPr="005479E9">
        <w:rPr>
          <w:rFonts w:ascii="Arial" w:eastAsia="Arial" w:hAnsi="Arial" w:cs="Arial"/>
          <w:b/>
          <w:bCs/>
          <w:color w:val="202020"/>
          <w:sz w:val="22"/>
          <w:szCs w:val="22"/>
        </w:rPr>
        <w:t>22.06.15.05</w:t>
      </w:r>
      <w:r>
        <w:rPr>
          <w:rFonts w:ascii="Arial" w:eastAsia="Arial" w:hAnsi="Arial" w:cs="Arial"/>
          <w:b/>
          <w:bCs/>
          <w:color w:val="202020"/>
          <w:sz w:val="22"/>
          <w:szCs w:val="22"/>
        </w:rPr>
        <w:t xml:space="preserve"> </w:t>
      </w:r>
      <w:r w:rsidRPr="004A2E71">
        <w:rPr>
          <w:rFonts w:ascii="Arial" w:eastAsia="Arial" w:hAnsi="Arial" w:cs="Arial"/>
          <w:b/>
          <w:bCs/>
          <w:color w:val="202020"/>
          <w:sz w:val="22"/>
          <w:szCs w:val="22"/>
        </w:rPr>
        <w:t xml:space="preserve">teise kõrva heli ülekande süsteemid (CROS) </w:t>
      </w:r>
      <w:r w:rsidR="005479E9" w:rsidRPr="00DE4DA8">
        <w:rPr>
          <w:rFonts w:ascii="Arial" w:eastAsia="Arial" w:hAnsi="Arial" w:cs="Arial"/>
          <w:sz w:val="22"/>
          <w:szCs w:val="22"/>
        </w:rPr>
        <w:t>–</w:t>
      </w:r>
      <w:r w:rsidR="005479E9">
        <w:rPr>
          <w:rFonts w:ascii="Arial" w:eastAsia="Arial" w:hAnsi="Arial" w:cs="Arial"/>
          <w:sz w:val="22"/>
          <w:szCs w:val="22"/>
        </w:rPr>
        <w:t xml:space="preserve"> </w:t>
      </w:r>
      <w:r w:rsidR="005479E9">
        <w:rPr>
          <w:rFonts w:ascii="Arial" w:eastAsia="Arial" w:hAnsi="Arial" w:cs="Arial"/>
          <w:color w:val="202020"/>
          <w:sz w:val="22"/>
          <w:szCs w:val="22"/>
        </w:rPr>
        <w:t xml:space="preserve">piirhinna lahtrist </w:t>
      </w:r>
      <w:r w:rsidR="005479E9" w:rsidRPr="00B836F9">
        <w:rPr>
          <w:rFonts w:ascii="Arial" w:eastAsia="Arial" w:hAnsi="Arial" w:cs="Arial"/>
          <w:color w:val="202020"/>
          <w:sz w:val="22"/>
          <w:szCs w:val="22"/>
        </w:rPr>
        <w:t xml:space="preserve">eemaldatakse </w:t>
      </w:r>
      <w:r w:rsidR="005479E9">
        <w:rPr>
          <w:rFonts w:ascii="Arial" w:eastAsia="Arial" w:hAnsi="Arial" w:cs="Arial"/>
          <w:color w:val="202020"/>
          <w:sz w:val="22"/>
          <w:szCs w:val="22"/>
        </w:rPr>
        <w:t xml:space="preserve">viide erandi taotlusele (erandi taotluse alusel </w:t>
      </w:r>
      <w:r w:rsidR="005479E9" w:rsidRPr="005479E9">
        <w:rPr>
          <w:rFonts w:ascii="Arial" w:eastAsia="Arial" w:hAnsi="Arial" w:cs="Arial"/>
          <w:color w:val="202020"/>
          <w:sz w:val="22"/>
          <w:szCs w:val="22"/>
        </w:rPr>
        <w:t>riikliku pensionikindlustuse seaduse §-s 7 sätestatud vanaduspensioniikka jõudnud isikud</w:t>
      </w:r>
      <w:r w:rsidR="005479E9">
        <w:rPr>
          <w:rFonts w:ascii="Arial" w:eastAsia="Arial" w:hAnsi="Arial" w:cs="Arial"/>
          <w:color w:val="202020"/>
          <w:sz w:val="22"/>
          <w:szCs w:val="22"/>
        </w:rPr>
        <w:t>)</w:t>
      </w:r>
      <w:r w:rsidR="005479E9" w:rsidRPr="004F091D">
        <w:rPr>
          <w:rFonts w:ascii="Arial" w:hAnsi="Arial" w:cs="Arial"/>
          <w:sz w:val="22"/>
          <w:szCs w:val="22"/>
        </w:rPr>
        <w:t>.</w:t>
      </w:r>
      <w:r w:rsidR="005479E9">
        <w:rPr>
          <w:rFonts w:ascii="Arial" w:hAnsi="Arial" w:cs="Arial"/>
          <w:sz w:val="22"/>
          <w:szCs w:val="22"/>
        </w:rPr>
        <w:t xml:space="preserve"> Seeläbi laiendatakse isikutele abivahendi kättesaadavust </w:t>
      </w:r>
      <w:r w:rsidR="00CD404F">
        <w:rPr>
          <w:rFonts w:ascii="Arial" w:hAnsi="Arial" w:cs="Arial"/>
          <w:sz w:val="22"/>
          <w:szCs w:val="22"/>
        </w:rPr>
        <w:t>ning</w:t>
      </w:r>
      <w:r w:rsidR="005479E9">
        <w:rPr>
          <w:rFonts w:ascii="Arial" w:hAnsi="Arial" w:cs="Arial"/>
          <w:sz w:val="22"/>
          <w:szCs w:val="22"/>
        </w:rPr>
        <w:t xml:space="preserve"> vähendatakse bürokraatiat </w:t>
      </w:r>
      <w:r w:rsidR="00CD404F">
        <w:rPr>
          <w:rFonts w:ascii="Arial" w:hAnsi="Arial" w:cs="Arial"/>
          <w:sz w:val="22"/>
          <w:szCs w:val="22"/>
        </w:rPr>
        <w:t>ja</w:t>
      </w:r>
      <w:r w:rsidR="005479E9">
        <w:rPr>
          <w:rFonts w:ascii="Arial" w:hAnsi="Arial" w:cs="Arial"/>
          <w:sz w:val="22"/>
          <w:szCs w:val="22"/>
        </w:rPr>
        <w:t xml:space="preserve"> halduskoormust.</w:t>
      </w:r>
    </w:p>
    <w:p w14:paraId="53A52C81" w14:textId="02A93B6A" w:rsidR="00B371B6" w:rsidRDefault="00B371B6" w:rsidP="00D22750">
      <w:pPr>
        <w:jc w:val="both"/>
        <w:rPr>
          <w:rFonts w:ascii="Arial" w:hAnsi="Arial" w:cs="Arial"/>
          <w:sz w:val="22"/>
          <w:szCs w:val="22"/>
        </w:rPr>
      </w:pPr>
    </w:p>
    <w:p w14:paraId="31591039" w14:textId="5C1EDD23" w:rsidR="00B371B6" w:rsidRDefault="00B371B6" w:rsidP="00D22750">
      <w:pPr>
        <w:jc w:val="both"/>
        <w:rPr>
          <w:rFonts w:ascii="Arial" w:eastAsia="Arial" w:hAnsi="Arial" w:cs="Arial"/>
          <w:b/>
          <w:bCs/>
          <w:color w:val="202020"/>
          <w:sz w:val="22"/>
          <w:szCs w:val="22"/>
        </w:rPr>
      </w:pPr>
      <w:r w:rsidRPr="004F091D">
        <w:rPr>
          <w:rFonts w:ascii="Arial" w:eastAsia="Arial" w:hAnsi="Arial" w:cs="Arial"/>
          <w:b/>
          <w:bCs/>
          <w:sz w:val="22"/>
          <w:szCs w:val="22"/>
        </w:rPr>
        <w:t xml:space="preserve">ISO-kood </w:t>
      </w:r>
      <w:r w:rsidRPr="004A2E71">
        <w:rPr>
          <w:rFonts w:ascii="Arial" w:eastAsia="Arial" w:hAnsi="Arial" w:cs="Arial"/>
          <w:b/>
          <w:bCs/>
          <w:sz w:val="22"/>
          <w:szCs w:val="22"/>
        </w:rPr>
        <w:t>12.24.21</w:t>
      </w:r>
      <w:r>
        <w:rPr>
          <w:rFonts w:ascii="Arial" w:eastAsia="Arial" w:hAnsi="Arial" w:cs="Arial"/>
          <w:b/>
          <w:bCs/>
          <w:sz w:val="22"/>
          <w:szCs w:val="22"/>
        </w:rPr>
        <w:t xml:space="preserve"> </w:t>
      </w:r>
      <w:r w:rsidRPr="004A2E71">
        <w:rPr>
          <w:rFonts w:ascii="Arial" w:eastAsia="Arial" w:hAnsi="Arial" w:cs="Arial"/>
          <w:b/>
          <w:bCs/>
          <w:sz w:val="22"/>
          <w:szCs w:val="22"/>
        </w:rPr>
        <w:t>rehvid ja rattad</w:t>
      </w:r>
      <w:r>
        <w:rPr>
          <w:rFonts w:ascii="Arial" w:eastAsia="Arial" w:hAnsi="Arial" w:cs="Arial"/>
          <w:b/>
          <w:bCs/>
          <w:sz w:val="22"/>
          <w:szCs w:val="22"/>
        </w:rPr>
        <w:t xml:space="preserve"> </w:t>
      </w:r>
      <w:r w:rsidRPr="00DE4DA8">
        <w:rPr>
          <w:rFonts w:ascii="Arial" w:eastAsia="Arial" w:hAnsi="Arial" w:cs="Arial"/>
          <w:sz w:val="22"/>
          <w:szCs w:val="22"/>
        </w:rPr>
        <w:t>–</w:t>
      </w:r>
      <w:r>
        <w:rPr>
          <w:rFonts w:ascii="Arial" w:eastAsia="Arial" w:hAnsi="Arial" w:cs="Arial"/>
          <w:sz w:val="22"/>
          <w:szCs w:val="22"/>
        </w:rPr>
        <w:t xml:space="preserve"> varasema tükipõhise hinna </w:t>
      </w:r>
      <w:r w:rsidRPr="00B371B6">
        <w:rPr>
          <w:rFonts w:ascii="Arial" w:eastAsia="Arial" w:hAnsi="Arial" w:cs="Arial"/>
          <w:sz w:val="22"/>
          <w:szCs w:val="22"/>
        </w:rPr>
        <w:t>77</w:t>
      </w:r>
      <w:r>
        <w:rPr>
          <w:rFonts w:ascii="Arial" w:eastAsia="Arial" w:hAnsi="Arial" w:cs="Arial"/>
          <w:sz w:val="22"/>
          <w:szCs w:val="22"/>
        </w:rPr>
        <w:t xml:space="preserve"> euro</w:t>
      </w:r>
      <w:r w:rsidR="00EE2B57">
        <w:rPr>
          <w:rFonts w:ascii="Arial" w:eastAsia="Arial" w:hAnsi="Arial" w:cs="Arial"/>
          <w:sz w:val="22"/>
          <w:szCs w:val="22"/>
        </w:rPr>
        <w:t>t</w:t>
      </w:r>
      <w:r>
        <w:rPr>
          <w:rFonts w:ascii="Arial" w:eastAsia="Arial" w:hAnsi="Arial" w:cs="Arial"/>
          <w:sz w:val="22"/>
          <w:szCs w:val="22"/>
        </w:rPr>
        <w:t xml:space="preserve"> asemel hakatakse edaspidi kasutama </w:t>
      </w:r>
      <w:r w:rsidR="00E21909">
        <w:rPr>
          <w:rFonts w:ascii="Arial" w:eastAsia="Arial" w:hAnsi="Arial" w:cs="Arial"/>
          <w:sz w:val="22"/>
          <w:szCs w:val="22"/>
        </w:rPr>
        <w:t xml:space="preserve">summapõhist </w:t>
      </w:r>
      <w:r w:rsidRPr="00B371B6">
        <w:rPr>
          <w:rFonts w:ascii="Arial" w:eastAsia="Arial" w:hAnsi="Arial" w:cs="Arial"/>
          <w:sz w:val="22"/>
          <w:szCs w:val="22"/>
        </w:rPr>
        <w:t>piirhin</w:t>
      </w:r>
      <w:r>
        <w:rPr>
          <w:rFonts w:ascii="Arial" w:eastAsia="Arial" w:hAnsi="Arial" w:cs="Arial"/>
          <w:sz w:val="22"/>
          <w:szCs w:val="22"/>
        </w:rPr>
        <w:t>da</w:t>
      </w:r>
      <w:r w:rsidRPr="00B371B6">
        <w:rPr>
          <w:rFonts w:ascii="Arial" w:eastAsia="Arial" w:hAnsi="Arial" w:cs="Arial"/>
          <w:sz w:val="22"/>
          <w:szCs w:val="22"/>
        </w:rPr>
        <w:t xml:space="preserve"> kalendriaasta jooksul</w:t>
      </w:r>
      <w:r>
        <w:rPr>
          <w:rFonts w:ascii="Arial" w:eastAsia="Arial" w:hAnsi="Arial" w:cs="Arial"/>
          <w:sz w:val="22"/>
          <w:szCs w:val="22"/>
        </w:rPr>
        <w:t xml:space="preserve"> – </w:t>
      </w:r>
      <w:r w:rsidRPr="00B371B6">
        <w:rPr>
          <w:rFonts w:ascii="Arial" w:eastAsia="Arial" w:hAnsi="Arial" w:cs="Arial"/>
          <w:sz w:val="22"/>
          <w:szCs w:val="22"/>
        </w:rPr>
        <w:t>308</w:t>
      </w:r>
      <w:r>
        <w:rPr>
          <w:rFonts w:ascii="Arial" w:eastAsia="Arial" w:hAnsi="Arial" w:cs="Arial"/>
          <w:sz w:val="22"/>
          <w:szCs w:val="22"/>
        </w:rPr>
        <w:t xml:space="preserve"> eurot.</w:t>
      </w:r>
    </w:p>
    <w:p w14:paraId="343CF268" w14:textId="77777777" w:rsidR="005479E9" w:rsidRDefault="005479E9" w:rsidP="00D22750">
      <w:pPr>
        <w:jc w:val="both"/>
        <w:rPr>
          <w:rFonts w:ascii="Arial" w:eastAsia="Arial" w:hAnsi="Arial" w:cs="Arial"/>
          <w:b/>
          <w:bCs/>
          <w:color w:val="202020"/>
          <w:sz w:val="22"/>
          <w:szCs w:val="22"/>
        </w:rPr>
      </w:pPr>
    </w:p>
    <w:p w14:paraId="200A9669" w14:textId="7CDBF3FC" w:rsidR="00D85B51" w:rsidRDefault="00B54173" w:rsidP="00D22750">
      <w:pPr>
        <w:jc w:val="both"/>
        <w:rPr>
          <w:rFonts w:ascii="Arial" w:eastAsia="Arial" w:hAnsi="Arial" w:cs="Arial"/>
          <w:b/>
          <w:bCs/>
          <w:color w:val="202020"/>
          <w:sz w:val="22"/>
          <w:szCs w:val="22"/>
        </w:rPr>
      </w:pPr>
      <w:r>
        <w:rPr>
          <w:rFonts w:ascii="Arial" w:eastAsia="Arial" w:hAnsi="Arial" w:cs="Arial"/>
          <w:b/>
          <w:bCs/>
          <w:color w:val="202020"/>
          <w:sz w:val="22"/>
          <w:szCs w:val="22"/>
        </w:rPr>
        <w:t>8</w:t>
      </w:r>
      <w:r w:rsidR="00D85B51">
        <w:rPr>
          <w:rFonts w:ascii="Arial" w:eastAsia="Arial" w:hAnsi="Arial" w:cs="Arial"/>
          <w:b/>
          <w:bCs/>
          <w:color w:val="202020"/>
          <w:sz w:val="22"/>
          <w:szCs w:val="22"/>
        </w:rPr>
        <w:t>. Ühik (L veerg)</w:t>
      </w:r>
    </w:p>
    <w:p w14:paraId="5138F377" w14:textId="77777777" w:rsidR="00D85B51" w:rsidRDefault="00D85B51" w:rsidP="00D22750">
      <w:pPr>
        <w:jc w:val="both"/>
        <w:rPr>
          <w:rFonts w:ascii="Arial" w:eastAsia="Arial" w:hAnsi="Arial" w:cs="Arial"/>
          <w:b/>
          <w:bCs/>
          <w:sz w:val="22"/>
          <w:szCs w:val="22"/>
        </w:rPr>
      </w:pPr>
    </w:p>
    <w:p w14:paraId="10E0F459" w14:textId="5234C7DC" w:rsidR="00D85B51" w:rsidRPr="00034367" w:rsidRDefault="00D85B51" w:rsidP="00D22750">
      <w:pPr>
        <w:jc w:val="both"/>
        <w:rPr>
          <w:rFonts w:ascii="Arial" w:eastAsia="Arial" w:hAnsi="Arial" w:cs="Arial"/>
          <w:color w:val="202020"/>
          <w:sz w:val="22"/>
          <w:szCs w:val="22"/>
        </w:rPr>
      </w:pPr>
      <w:r w:rsidRPr="00B836F9">
        <w:rPr>
          <w:rFonts w:ascii="Arial" w:eastAsia="Arial" w:hAnsi="Arial" w:cs="Arial"/>
          <w:b/>
          <w:bCs/>
          <w:sz w:val="22"/>
          <w:szCs w:val="22"/>
        </w:rPr>
        <w:t xml:space="preserve">ISO-kood </w:t>
      </w:r>
      <w:r w:rsidR="00B371B6" w:rsidRPr="004F091D">
        <w:rPr>
          <w:rFonts w:ascii="Arial" w:eastAsia="Arial" w:hAnsi="Arial" w:cs="Arial"/>
          <w:b/>
          <w:bCs/>
          <w:sz w:val="22"/>
          <w:szCs w:val="22"/>
        </w:rPr>
        <w:t xml:space="preserve">ISO-kood </w:t>
      </w:r>
      <w:r w:rsidR="00B371B6" w:rsidRPr="004A2E71">
        <w:rPr>
          <w:rFonts w:ascii="Arial" w:eastAsia="Arial" w:hAnsi="Arial" w:cs="Arial"/>
          <w:b/>
          <w:bCs/>
          <w:sz w:val="22"/>
          <w:szCs w:val="22"/>
        </w:rPr>
        <w:t>12.24.21</w:t>
      </w:r>
      <w:r w:rsidR="00B371B6">
        <w:rPr>
          <w:rFonts w:ascii="Arial" w:eastAsia="Arial" w:hAnsi="Arial" w:cs="Arial"/>
          <w:b/>
          <w:bCs/>
          <w:sz w:val="22"/>
          <w:szCs w:val="22"/>
        </w:rPr>
        <w:t xml:space="preserve"> </w:t>
      </w:r>
      <w:r w:rsidR="00B371B6" w:rsidRPr="004A2E71">
        <w:rPr>
          <w:rFonts w:ascii="Arial" w:eastAsia="Arial" w:hAnsi="Arial" w:cs="Arial"/>
          <w:b/>
          <w:bCs/>
          <w:sz w:val="22"/>
          <w:szCs w:val="22"/>
        </w:rPr>
        <w:t>rehvid ja rattad</w:t>
      </w:r>
      <w:r w:rsidR="00B371B6">
        <w:rPr>
          <w:rFonts w:ascii="Arial" w:eastAsia="Arial" w:hAnsi="Arial" w:cs="Arial"/>
          <w:b/>
          <w:bCs/>
          <w:sz w:val="22"/>
          <w:szCs w:val="22"/>
        </w:rPr>
        <w:t xml:space="preserve"> </w:t>
      </w:r>
      <w:r w:rsidR="00B371B6" w:rsidRPr="00DE4DA8">
        <w:rPr>
          <w:rFonts w:ascii="Arial" w:eastAsia="Arial" w:hAnsi="Arial" w:cs="Arial"/>
          <w:sz w:val="22"/>
          <w:szCs w:val="22"/>
        </w:rPr>
        <w:t>–</w:t>
      </w:r>
      <w:r w:rsidRPr="00B836F9">
        <w:rPr>
          <w:rFonts w:ascii="Arial" w:eastAsia="Arial" w:hAnsi="Arial" w:cs="Arial"/>
          <w:color w:val="202020"/>
          <w:sz w:val="22"/>
          <w:szCs w:val="22"/>
        </w:rPr>
        <w:t xml:space="preserve"> </w:t>
      </w:r>
      <w:r w:rsidR="00B371B6">
        <w:rPr>
          <w:rFonts w:ascii="Arial" w:eastAsia="Arial" w:hAnsi="Arial" w:cs="Arial"/>
          <w:color w:val="202020"/>
          <w:sz w:val="22"/>
          <w:szCs w:val="22"/>
        </w:rPr>
        <w:t>ühiku lahtris asendatakse</w:t>
      </w:r>
      <w:r w:rsidR="00B371B6" w:rsidRPr="00B836F9">
        <w:rPr>
          <w:rFonts w:ascii="Arial" w:eastAsia="Arial" w:hAnsi="Arial" w:cs="Arial"/>
          <w:color w:val="202020"/>
          <w:sz w:val="22"/>
          <w:szCs w:val="22"/>
        </w:rPr>
        <w:t xml:space="preserve"> </w:t>
      </w:r>
      <w:r w:rsidR="00B371B6" w:rsidRPr="00EE2B57">
        <w:rPr>
          <w:rFonts w:ascii="Arial" w:eastAsia="Arial" w:hAnsi="Arial" w:cs="Arial"/>
          <w:color w:val="202020"/>
          <w:sz w:val="22"/>
          <w:szCs w:val="22"/>
        </w:rPr>
        <w:t>„</w:t>
      </w:r>
      <w:r w:rsidR="00B371B6" w:rsidRPr="00C348F7">
        <w:rPr>
          <w:rFonts w:ascii="Arial" w:eastAsia="Arial" w:hAnsi="Arial" w:cs="Arial"/>
          <w:color w:val="202020"/>
          <w:sz w:val="22"/>
          <w:szCs w:val="22"/>
        </w:rPr>
        <w:t>tk</w:t>
      </w:r>
      <w:r w:rsidR="00B371B6" w:rsidRPr="00EE2B57">
        <w:rPr>
          <w:rFonts w:ascii="Arial" w:eastAsia="Arial" w:hAnsi="Arial" w:cs="Arial"/>
          <w:color w:val="202020"/>
          <w:sz w:val="22"/>
          <w:szCs w:val="22"/>
        </w:rPr>
        <w:t>“</w:t>
      </w:r>
      <w:r w:rsidR="007656B0">
        <w:rPr>
          <w:rFonts w:ascii="Arial" w:eastAsia="Arial" w:hAnsi="Arial" w:cs="Arial"/>
          <w:color w:val="202020"/>
          <w:sz w:val="22"/>
          <w:szCs w:val="22"/>
        </w:rPr>
        <w:t xml:space="preserve"> sõnaga</w:t>
      </w:r>
      <w:r w:rsidR="00B371B6" w:rsidRPr="00EE2B57">
        <w:rPr>
          <w:rFonts w:ascii="Arial" w:eastAsia="Arial" w:hAnsi="Arial" w:cs="Arial"/>
          <w:color w:val="202020"/>
          <w:sz w:val="22"/>
          <w:szCs w:val="22"/>
        </w:rPr>
        <w:t xml:space="preserve"> „</w:t>
      </w:r>
      <w:r w:rsidR="00B371B6" w:rsidRPr="00C348F7">
        <w:rPr>
          <w:rFonts w:ascii="Arial" w:eastAsia="Arial" w:hAnsi="Arial" w:cs="Arial"/>
          <w:color w:val="202020"/>
          <w:sz w:val="22"/>
          <w:szCs w:val="22"/>
        </w:rPr>
        <w:t>summa</w:t>
      </w:r>
      <w:r w:rsidR="00B371B6" w:rsidRPr="00EE2B57">
        <w:rPr>
          <w:rFonts w:ascii="Arial" w:eastAsia="Arial" w:hAnsi="Arial" w:cs="Arial"/>
          <w:color w:val="202020"/>
          <w:sz w:val="22"/>
          <w:szCs w:val="22"/>
        </w:rPr>
        <w:t>“,</w:t>
      </w:r>
      <w:r w:rsidR="00B371B6">
        <w:rPr>
          <w:rFonts w:ascii="Arial" w:eastAsia="Arial" w:hAnsi="Arial" w:cs="Arial"/>
          <w:color w:val="202020"/>
          <w:sz w:val="22"/>
          <w:szCs w:val="22"/>
        </w:rPr>
        <w:t xml:space="preserve"> kuna eelnõu raames minnakse selle abivahendi puhul üle summapõhisele arvestuse kalendriaastas</w:t>
      </w:r>
      <w:r w:rsidR="00B371B6" w:rsidRPr="00034367">
        <w:rPr>
          <w:rFonts w:ascii="Arial" w:eastAsia="Arial" w:hAnsi="Arial" w:cs="Arial"/>
          <w:color w:val="202020"/>
          <w:sz w:val="22"/>
          <w:szCs w:val="22"/>
        </w:rPr>
        <w:t>.</w:t>
      </w:r>
      <w:r w:rsidR="00034367" w:rsidRPr="00034367">
        <w:rPr>
          <w:rFonts w:ascii="Arial" w:eastAsia="Arial" w:hAnsi="Arial" w:cs="Arial"/>
          <w:color w:val="202020"/>
          <w:sz w:val="22"/>
          <w:szCs w:val="22"/>
        </w:rPr>
        <w:t xml:space="preserve"> </w:t>
      </w:r>
      <w:r w:rsidR="00034367" w:rsidRPr="00034367">
        <w:rPr>
          <w:rFonts w:ascii="Arial" w:hAnsi="Arial" w:cs="Arial"/>
          <w:sz w:val="22"/>
          <w:szCs w:val="22"/>
        </w:rPr>
        <w:t xml:space="preserve">Nii ei ole piiratud, kui palju rehve või rattaid keegi </w:t>
      </w:r>
      <w:r w:rsidR="008B5C3A">
        <w:rPr>
          <w:rFonts w:ascii="Arial" w:hAnsi="Arial" w:cs="Arial"/>
          <w:sz w:val="22"/>
          <w:szCs w:val="22"/>
        </w:rPr>
        <w:t>nimetatud</w:t>
      </w:r>
      <w:r w:rsidR="00034367">
        <w:rPr>
          <w:rFonts w:ascii="Arial" w:hAnsi="Arial" w:cs="Arial"/>
          <w:sz w:val="22"/>
          <w:szCs w:val="22"/>
        </w:rPr>
        <w:t xml:space="preserve"> summa piires</w:t>
      </w:r>
      <w:r w:rsidR="0018758E">
        <w:rPr>
          <w:rFonts w:ascii="Arial" w:hAnsi="Arial" w:cs="Arial"/>
          <w:sz w:val="22"/>
          <w:szCs w:val="22"/>
        </w:rPr>
        <w:t xml:space="preserve"> </w:t>
      </w:r>
      <w:r w:rsidR="0018758E" w:rsidRPr="00034367">
        <w:rPr>
          <w:rFonts w:ascii="Arial" w:hAnsi="Arial" w:cs="Arial"/>
          <w:sz w:val="22"/>
          <w:szCs w:val="22"/>
        </w:rPr>
        <w:t>osta soovib</w:t>
      </w:r>
      <w:r w:rsidR="00034367" w:rsidRPr="00034367">
        <w:rPr>
          <w:rFonts w:ascii="Arial" w:hAnsi="Arial" w:cs="Arial"/>
          <w:sz w:val="22"/>
          <w:szCs w:val="22"/>
        </w:rPr>
        <w:t>.</w:t>
      </w:r>
    </w:p>
    <w:p w14:paraId="1748467A" w14:textId="77777777" w:rsidR="00AE35C0" w:rsidRDefault="00AE35C0" w:rsidP="00D22750">
      <w:pPr>
        <w:jc w:val="both"/>
        <w:rPr>
          <w:rFonts w:ascii="Arial" w:eastAsia="Arial" w:hAnsi="Arial" w:cs="Arial"/>
          <w:color w:val="202020"/>
          <w:sz w:val="22"/>
          <w:szCs w:val="22"/>
        </w:rPr>
      </w:pPr>
    </w:p>
    <w:p w14:paraId="458E4F14" w14:textId="5FE697CE" w:rsidR="00D85B51" w:rsidRDefault="00792F9D" w:rsidP="00D22750">
      <w:pPr>
        <w:jc w:val="both"/>
        <w:rPr>
          <w:rFonts w:ascii="Arial" w:eastAsia="Arial" w:hAnsi="Arial" w:cs="Arial"/>
          <w:b/>
          <w:bCs/>
          <w:sz w:val="22"/>
          <w:szCs w:val="22"/>
        </w:rPr>
      </w:pPr>
      <w:r>
        <w:rPr>
          <w:rFonts w:ascii="Arial" w:eastAsia="Arial" w:hAnsi="Arial" w:cs="Arial"/>
          <w:b/>
          <w:bCs/>
          <w:sz w:val="22"/>
          <w:szCs w:val="22"/>
        </w:rPr>
        <w:t xml:space="preserve">9. </w:t>
      </w:r>
      <w:r w:rsidRPr="00792F9D">
        <w:rPr>
          <w:rFonts w:ascii="Arial" w:eastAsia="Arial" w:hAnsi="Arial" w:cs="Arial"/>
          <w:b/>
          <w:bCs/>
          <w:sz w:val="22"/>
          <w:szCs w:val="22"/>
        </w:rPr>
        <w:t>Abistav kirjeldus, millise funktsioonipiirangu või terviseprobleemi korral abivahend sobib (sh soodustingimuste rakendamine)</w:t>
      </w:r>
      <w:r>
        <w:rPr>
          <w:rFonts w:ascii="Arial" w:eastAsia="Arial" w:hAnsi="Arial" w:cs="Arial"/>
          <w:b/>
          <w:bCs/>
          <w:sz w:val="22"/>
          <w:szCs w:val="22"/>
        </w:rPr>
        <w:t xml:space="preserve"> (lahter M)</w:t>
      </w:r>
    </w:p>
    <w:p w14:paraId="2C5A95C6" w14:textId="2A30A1E6" w:rsidR="00792F9D" w:rsidRDefault="00792F9D" w:rsidP="00D22750">
      <w:pPr>
        <w:jc w:val="both"/>
        <w:rPr>
          <w:rFonts w:ascii="Arial" w:eastAsia="Arial" w:hAnsi="Arial" w:cs="Arial"/>
          <w:b/>
          <w:bCs/>
          <w:sz w:val="22"/>
          <w:szCs w:val="22"/>
        </w:rPr>
      </w:pPr>
    </w:p>
    <w:p w14:paraId="730FA432" w14:textId="1DD9442B" w:rsidR="59B1E6C5" w:rsidRDefault="59B1E6C5" w:rsidP="00D22750">
      <w:pPr>
        <w:jc w:val="both"/>
        <w:rPr>
          <w:rFonts w:ascii="Arial" w:eastAsia="Arial" w:hAnsi="Arial" w:cs="Arial"/>
          <w:sz w:val="22"/>
          <w:szCs w:val="22"/>
        </w:rPr>
      </w:pPr>
      <w:r w:rsidRPr="0B17DC3B">
        <w:rPr>
          <w:rFonts w:ascii="Arial" w:eastAsia="Arial" w:hAnsi="Arial" w:cs="Arial"/>
          <w:b/>
          <w:bCs/>
          <w:sz w:val="22"/>
          <w:szCs w:val="22"/>
        </w:rPr>
        <w:t>ISO-kood</w:t>
      </w:r>
      <w:r w:rsidRPr="0B17DC3B">
        <w:rPr>
          <w:rFonts w:ascii="Arial" w:eastAsia="Arial" w:hAnsi="Arial" w:cs="Arial"/>
          <w:sz w:val="22"/>
          <w:szCs w:val="22"/>
        </w:rPr>
        <w:t xml:space="preserve"> </w:t>
      </w:r>
      <w:r w:rsidRPr="0B17DC3B">
        <w:rPr>
          <w:rFonts w:ascii="Arial" w:eastAsia="Arial" w:hAnsi="Arial" w:cs="Arial"/>
          <w:b/>
          <w:bCs/>
          <w:sz w:val="22"/>
          <w:szCs w:val="22"/>
        </w:rPr>
        <w:t>06.24.15 põlve- ja reieproteesid</w:t>
      </w:r>
      <w:r w:rsidRPr="0B17DC3B">
        <w:rPr>
          <w:rFonts w:ascii="Arial" w:eastAsia="Arial" w:hAnsi="Arial" w:cs="Arial"/>
          <w:sz w:val="22"/>
          <w:szCs w:val="22"/>
        </w:rPr>
        <w:t xml:space="preserve"> –</w:t>
      </w:r>
      <w:r w:rsidR="0CF4D82A" w:rsidRPr="0B17DC3B">
        <w:rPr>
          <w:rFonts w:ascii="Arial" w:eastAsia="Arial" w:hAnsi="Arial" w:cs="Arial"/>
          <w:sz w:val="22"/>
          <w:szCs w:val="22"/>
        </w:rPr>
        <w:t xml:space="preserve"> lisatakse selguse mõttes, et</w:t>
      </w:r>
      <w:r w:rsidR="4CE4CB51" w:rsidRPr="0B17DC3B">
        <w:rPr>
          <w:rFonts w:ascii="Arial" w:eastAsia="Arial" w:hAnsi="Arial" w:cs="Arial"/>
          <w:sz w:val="22"/>
          <w:szCs w:val="22"/>
        </w:rPr>
        <w:t xml:space="preserve"> isiku kirjeldused põhinevad rahvusvahelisel K-taseme hindamissüsteemi. Nimetatud taseme</w:t>
      </w:r>
      <w:r w:rsidR="000A67B0">
        <w:rPr>
          <w:rFonts w:ascii="Arial" w:eastAsia="Arial" w:hAnsi="Arial" w:cs="Arial"/>
          <w:sz w:val="22"/>
          <w:szCs w:val="22"/>
        </w:rPr>
        <w:t>i</w:t>
      </w:r>
      <w:r w:rsidR="4CE4CB51" w:rsidRPr="0B17DC3B">
        <w:rPr>
          <w:rFonts w:ascii="Arial" w:eastAsia="Arial" w:hAnsi="Arial" w:cs="Arial"/>
          <w:sz w:val="22"/>
          <w:szCs w:val="22"/>
        </w:rPr>
        <w:t>d on selle abivahendigrupi</w:t>
      </w:r>
      <w:r w:rsidR="00495186">
        <w:rPr>
          <w:rFonts w:ascii="Arial" w:eastAsia="Arial" w:hAnsi="Arial" w:cs="Arial"/>
          <w:sz w:val="22"/>
          <w:szCs w:val="22"/>
        </w:rPr>
        <w:t>g</w:t>
      </w:r>
      <w:r w:rsidR="4CE4CB51" w:rsidRPr="0B17DC3B">
        <w:rPr>
          <w:rFonts w:ascii="Arial" w:eastAsia="Arial" w:hAnsi="Arial" w:cs="Arial"/>
          <w:sz w:val="22"/>
          <w:szCs w:val="22"/>
        </w:rPr>
        <w:t>a alanevate koodide juures kirjeldatud</w:t>
      </w:r>
      <w:r w:rsidR="2E2F0CB1" w:rsidRPr="0B17DC3B">
        <w:rPr>
          <w:rFonts w:ascii="Arial" w:eastAsia="Arial" w:hAnsi="Arial" w:cs="Arial"/>
          <w:sz w:val="22"/>
          <w:szCs w:val="22"/>
        </w:rPr>
        <w:t>.</w:t>
      </w:r>
    </w:p>
    <w:p w14:paraId="08F43885" w14:textId="4ABE231D" w:rsidR="0B17DC3B" w:rsidRDefault="0B17DC3B" w:rsidP="00D22750">
      <w:pPr>
        <w:jc w:val="both"/>
        <w:rPr>
          <w:rFonts w:ascii="Arial" w:eastAsia="Arial" w:hAnsi="Arial" w:cs="Arial"/>
          <w:sz w:val="22"/>
          <w:szCs w:val="22"/>
        </w:rPr>
      </w:pPr>
    </w:p>
    <w:p w14:paraId="63137C49" w14:textId="216888C1" w:rsidR="121D531E" w:rsidRDefault="121D531E" w:rsidP="00D22750">
      <w:pPr>
        <w:jc w:val="both"/>
        <w:rPr>
          <w:rFonts w:ascii="Arial" w:eastAsia="Arial" w:hAnsi="Arial" w:cs="Arial"/>
          <w:sz w:val="22"/>
          <w:szCs w:val="22"/>
        </w:rPr>
      </w:pPr>
      <w:r w:rsidRPr="0B17DC3B">
        <w:rPr>
          <w:rFonts w:ascii="Arial" w:eastAsia="Arial" w:hAnsi="Arial" w:cs="Arial"/>
          <w:b/>
          <w:bCs/>
          <w:sz w:val="22"/>
          <w:szCs w:val="22"/>
        </w:rPr>
        <w:t xml:space="preserve">ISO-kood 09.21.06 nahapesemisvahendid </w:t>
      </w:r>
      <w:r w:rsidRPr="0B17DC3B">
        <w:rPr>
          <w:rFonts w:ascii="Arial" w:eastAsia="Arial" w:hAnsi="Arial" w:cs="Arial"/>
          <w:sz w:val="22"/>
          <w:szCs w:val="22"/>
        </w:rPr>
        <w:t xml:space="preserve">– </w:t>
      </w:r>
      <w:r w:rsidR="265E68D3" w:rsidRPr="0B17DC3B">
        <w:rPr>
          <w:rFonts w:ascii="Arial" w:eastAsia="Arial" w:hAnsi="Arial" w:cs="Arial"/>
          <w:sz w:val="22"/>
          <w:szCs w:val="22"/>
        </w:rPr>
        <w:t>eemaldatakse tõendi laienemise märge</w:t>
      </w:r>
      <w:r w:rsidR="6FB151BA" w:rsidRPr="0B17DC3B">
        <w:rPr>
          <w:rFonts w:ascii="Arial" w:eastAsia="Arial" w:hAnsi="Arial" w:cs="Arial"/>
          <w:sz w:val="22"/>
          <w:szCs w:val="22"/>
        </w:rPr>
        <w:t xml:space="preserve">, kuna see ei ole </w:t>
      </w:r>
      <w:r w:rsidR="36B59770" w:rsidRPr="0B17DC3B">
        <w:rPr>
          <w:rFonts w:ascii="Arial" w:eastAsia="Arial" w:hAnsi="Arial" w:cs="Arial"/>
          <w:sz w:val="22"/>
          <w:szCs w:val="22"/>
        </w:rPr>
        <w:t xml:space="preserve">enam </w:t>
      </w:r>
      <w:r w:rsidR="6FB151BA" w:rsidRPr="0B17DC3B">
        <w:rPr>
          <w:rFonts w:ascii="Arial" w:eastAsia="Arial" w:hAnsi="Arial" w:cs="Arial"/>
          <w:sz w:val="22"/>
          <w:szCs w:val="22"/>
        </w:rPr>
        <w:t>vajalik</w:t>
      </w:r>
      <w:r w:rsidR="265E68D3" w:rsidRPr="0B17DC3B">
        <w:rPr>
          <w:rFonts w:ascii="Arial" w:eastAsia="Arial" w:hAnsi="Arial" w:cs="Arial"/>
          <w:sz w:val="22"/>
          <w:szCs w:val="22"/>
        </w:rPr>
        <w:t>.</w:t>
      </w:r>
    </w:p>
    <w:p w14:paraId="39EC1B67" w14:textId="65EB6410" w:rsidR="0B17DC3B" w:rsidRDefault="0B17DC3B" w:rsidP="00D22750">
      <w:pPr>
        <w:jc w:val="both"/>
        <w:rPr>
          <w:rFonts w:ascii="Arial" w:eastAsia="Arial" w:hAnsi="Arial" w:cs="Arial"/>
          <w:sz w:val="22"/>
          <w:szCs w:val="22"/>
        </w:rPr>
      </w:pPr>
    </w:p>
    <w:p w14:paraId="1CF62FE0" w14:textId="4DE415B8" w:rsidR="121D531E" w:rsidRDefault="121D531E" w:rsidP="00D22750">
      <w:pPr>
        <w:jc w:val="both"/>
        <w:rPr>
          <w:rFonts w:ascii="Arial" w:eastAsia="Arial" w:hAnsi="Arial" w:cs="Arial"/>
          <w:sz w:val="22"/>
          <w:szCs w:val="22"/>
        </w:rPr>
      </w:pPr>
      <w:r w:rsidRPr="0B17DC3B">
        <w:rPr>
          <w:rFonts w:ascii="Arial" w:eastAsia="Arial" w:hAnsi="Arial" w:cs="Arial"/>
          <w:b/>
          <w:bCs/>
          <w:sz w:val="22"/>
          <w:szCs w:val="22"/>
        </w:rPr>
        <w:t>ISO-kood</w:t>
      </w:r>
      <w:r w:rsidRPr="0B17DC3B">
        <w:rPr>
          <w:rFonts w:ascii="Arial" w:eastAsia="Arial" w:hAnsi="Arial" w:cs="Arial"/>
          <w:sz w:val="22"/>
          <w:szCs w:val="22"/>
        </w:rPr>
        <w:t xml:space="preserve"> </w:t>
      </w:r>
      <w:r w:rsidRPr="0B17DC3B">
        <w:rPr>
          <w:rFonts w:ascii="Arial" w:eastAsia="Arial" w:hAnsi="Arial" w:cs="Arial"/>
          <w:b/>
          <w:bCs/>
          <w:sz w:val="22"/>
          <w:szCs w:val="22"/>
        </w:rPr>
        <w:t>09.21.18 nahakaitsevahendid</w:t>
      </w:r>
      <w:r w:rsidRPr="0B17DC3B">
        <w:rPr>
          <w:rFonts w:ascii="Arial" w:eastAsia="Arial" w:hAnsi="Arial" w:cs="Arial"/>
          <w:sz w:val="22"/>
          <w:szCs w:val="22"/>
        </w:rPr>
        <w:t xml:space="preserve"> – </w:t>
      </w:r>
      <w:r w:rsidR="523494AB" w:rsidRPr="0B17DC3B">
        <w:rPr>
          <w:rFonts w:ascii="Arial" w:eastAsia="Arial" w:hAnsi="Arial" w:cs="Arial"/>
          <w:sz w:val="22"/>
          <w:szCs w:val="22"/>
        </w:rPr>
        <w:t>eemaldatakse tõendi laienemise märge</w:t>
      </w:r>
      <w:r w:rsidR="3F39BEBA" w:rsidRPr="0B17DC3B">
        <w:rPr>
          <w:rFonts w:ascii="Arial" w:eastAsia="Arial" w:hAnsi="Arial" w:cs="Arial"/>
          <w:sz w:val="22"/>
          <w:szCs w:val="22"/>
        </w:rPr>
        <w:t>, kuna see ei ole</w:t>
      </w:r>
      <w:r w:rsidR="19E0FB3E" w:rsidRPr="0B17DC3B">
        <w:rPr>
          <w:rFonts w:ascii="Arial" w:eastAsia="Arial" w:hAnsi="Arial" w:cs="Arial"/>
          <w:sz w:val="22"/>
          <w:szCs w:val="22"/>
        </w:rPr>
        <w:t xml:space="preserve"> enam</w:t>
      </w:r>
      <w:r w:rsidR="3F39BEBA" w:rsidRPr="0B17DC3B">
        <w:rPr>
          <w:rFonts w:ascii="Arial" w:eastAsia="Arial" w:hAnsi="Arial" w:cs="Arial"/>
          <w:sz w:val="22"/>
          <w:szCs w:val="22"/>
        </w:rPr>
        <w:t xml:space="preserve"> vajalik</w:t>
      </w:r>
      <w:r w:rsidR="523494AB" w:rsidRPr="0B17DC3B">
        <w:rPr>
          <w:rFonts w:ascii="Arial" w:eastAsia="Arial" w:hAnsi="Arial" w:cs="Arial"/>
          <w:sz w:val="22"/>
          <w:szCs w:val="22"/>
        </w:rPr>
        <w:t>.</w:t>
      </w:r>
    </w:p>
    <w:p w14:paraId="3934EB55" w14:textId="2FFBB6CD" w:rsidR="0B17DC3B" w:rsidRDefault="0B17DC3B" w:rsidP="00D22750">
      <w:pPr>
        <w:jc w:val="both"/>
        <w:rPr>
          <w:rFonts w:ascii="Arial" w:eastAsia="Arial" w:hAnsi="Arial" w:cs="Arial"/>
          <w:b/>
          <w:bCs/>
          <w:sz w:val="22"/>
          <w:szCs w:val="22"/>
        </w:rPr>
      </w:pPr>
    </w:p>
    <w:p w14:paraId="092F5734" w14:textId="422202AB" w:rsidR="00792F9D" w:rsidRPr="00792F9D" w:rsidRDefault="00792F9D" w:rsidP="00D22750">
      <w:pPr>
        <w:jc w:val="both"/>
        <w:rPr>
          <w:rFonts w:ascii="Arial" w:eastAsia="Arial" w:hAnsi="Arial" w:cs="Arial"/>
          <w:sz w:val="22"/>
          <w:szCs w:val="22"/>
        </w:rPr>
      </w:pPr>
      <w:r w:rsidRPr="00F335F7">
        <w:rPr>
          <w:rFonts w:ascii="Arial" w:eastAsia="Arial" w:hAnsi="Arial" w:cs="Arial"/>
          <w:b/>
          <w:bCs/>
          <w:sz w:val="22"/>
          <w:szCs w:val="22"/>
        </w:rPr>
        <w:t xml:space="preserve">ISO-kood </w:t>
      </w:r>
      <w:r w:rsidRPr="005111D5">
        <w:rPr>
          <w:rFonts w:ascii="Arial" w:eastAsia="Arial" w:hAnsi="Arial" w:cs="Arial"/>
          <w:b/>
          <w:bCs/>
          <w:sz w:val="22"/>
          <w:szCs w:val="22"/>
        </w:rPr>
        <w:t>22.21.09.01</w:t>
      </w:r>
      <w:r>
        <w:rPr>
          <w:rFonts w:ascii="Arial" w:eastAsia="Arial" w:hAnsi="Arial" w:cs="Arial"/>
          <w:b/>
          <w:bCs/>
          <w:sz w:val="22"/>
          <w:szCs w:val="22"/>
        </w:rPr>
        <w:t xml:space="preserve"> kõrg</w:t>
      </w:r>
      <w:r w:rsidRPr="00AE5B47">
        <w:rPr>
          <w:rFonts w:ascii="Arial" w:eastAsia="Arial" w:hAnsi="Arial" w:cs="Arial"/>
          <w:b/>
          <w:bCs/>
          <w:sz w:val="22"/>
          <w:szCs w:val="22"/>
        </w:rPr>
        <w:t>tehnoloogilised kommunikaatorid</w:t>
      </w:r>
      <w:r>
        <w:rPr>
          <w:rFonts w:ascii="Arial" w:eastAsia="Arial" w:hAnsi="Arial" w:cs="Arial"/>
          <w:b/>
          <w:bCs/>
          <w:sz w:val="22"/>
          <w:szCs w:val="22"/>
        </w:rPr>
        <w:t xml:space="preserve"> </w:t>
      </w:r>
      <w:r w:rsidRPr="00DE4DA8">
        <w:rPr>
          <w:rFonts w:ascii="Arial" w:eastAsia="Arial" w:hAnsi="Arial" w:cs="Arial"/>
          <w:sz w:val="22"/>
          <w:szCs w:val="22"/>
        </w:rPr>
        <w:t>–</w:t>
      </w:r>
      <w:r w:rsidRPr="005111D5">
        <w:t xml:space="preserve"> </w:t>
      </w:r>
      <w:r>
        <w:rPr>
          <w:rFonts w:ascii="Arial" w:eastAsia="Arial" w:hAnsi="Arial" w:cs="Arial"/>
          <w:sz w:val="22"/>
          <w:szCs w:val="22"/>
        </w:rPr>
        <w:t>täpsustatakse, et a</w:t>
      </w:r>
      <w:r w:rsidRPr="00792F9D">
        <w:rPr>
          <w:rFonts w:ascii="Arial" w:eastAsia="Arial" w:hAnsi="Arial" w:cs="Arial"/>
          <w:sz w:val="22"/>
          <w:szCs w:val="22"/>
        </w:rPr>
        <w:t>bivahend võimaldatakse soodustingimustel isikutele, kes</w:t>
      </w:r>
      <w:r>
        <w:rPr>
          <w:rFonts w:ascii="Arial" w:eastAsia="Arial" w:hAnsi="Arial" w:cs="Arial"/>
          <w:sz w:val="22"/>
          <w:szCs w:val="22"/>
        </w:rPr>
        <w:t xml:space="preserve"> </w:t>
      </w:r>
      <w:r w:rsidRPr="00792F9D">
        <w:rPr>
          <w:rFonts w:ascii="Arial" w:eastAsia="Arial" w:hAnsi="Arial" w:cs="Arial"/>
          <w:sz w:val="22"/>
          <w:szCs w:val="22"/>
        </w:rPr>
        <w:t>vastavad kõigile järg</w:t>
      </w:r>
      <w:r w:rsidR="000A67B0">
        <w:rPr>
          <w:rFonts w:ascii="Arial" w:eastAsia="Arial" w:hAnsi="Arial" w:cs="Arial"/>
          <w:sz w:val="22"/>
          <w:szCs w:val="22"/>
        </w:rPr>
        <w:t>mistele</w:t>
      </w:r>
      <w:r w:rsidRPr="00792F9D">
        <w:rPr>
          <w:rFonts w:ascii="Arial" w:eastAsia="Arial" w:hAnsi="Arial" w:cs="Arial"/>
          <w:sz w:val="22"/>
          <w:szCs w:val="22"/>
        </w:rPr>
        <w:t xml:space="preserve"> kriteeriumitele:</w:t>
      </w:r>
    </w:p>
    <w:p w14:paraId="26F4F6B0" w14:textId="77777777" w:rsidR="00792F9D" w:rsidRPr="00792F9D" w:rsidRDefault="00792F9D" w:rsidP="00D22750">
      <w:pPr>
        <w:jc w:val="both"/>
        <w:rPr>
          <w:rFonts w:ascii="Arial" w:eastAsia="Arial" w:hAnsi="Arial" w:cs="Arial"/>
          <w:sz w:val="22"/>
          <w:szCs w:val="22"/>
        </w:rPr>
      </w:pPr>
      <w:r w:rsidRPr="00792F9D">
        <w:rPr>
          <w:rFonts w:ascii="Arial" w:eastAsia="Arial" w:hAnsi="Arial" w:cs="Arial"/>
          <w:sz w:val="22"/>
          <w:szCs w:val="22"/>
        </w:rPr>
        <w:t>• esineb püsiv täielik</w:t>
      </w:r>
      <w:r>
        <w:rPr>
          <w:rFonts w:ascii="Arial" w:eastAsia="Arial" w:hAnsi="Arial" w:cs="Arial"/>
          <w:sz w:val="22"/>
          <w:szCs w:val="22"/>
        </w:rPr>
        <w:t xml:space="preserve"> </w:t>
      </w:r>
      <w:r w:rsidRPr="00792F9D">
        <w:rPr>
          <w:rFonts w:ascii="Arial" w:eastAsia="Arial" w:hAnsi="Arial" w:cs="Arial"/>
          <w:sz w:val="22"/>
          <w:szCs w:val="22"/>
        </w:rPr>
        <w:t>või raske probleem sõnade või lausete iseseisval väljaütlemisel või suhtluseks kasutamisel;</w:t>
      </w:r>
    </w:p>
    <w:p w14:paraId="1EA874A3" w14:textId="77777777" w:rsidR="00792F9D" w:rsidRPr="00792F9D" w:rsidRDefault="00792F9D" w:rsidP="00D22750">
      <w:pPr>
        <w:jc w:val="both"/>
        <w:rPr>
          <w:rFonts w:ascii="Arial" w:eastAsia="Arial" w:hAnsi="Arial" w:cs="Arial"/>
          <w:sz w:val="22"/>
          <w:szCs w:val="22"/>
        </w:rPr>
      </w:pPr>
      <w:r w:rsidRPr="00792F9D">
        <w:rPr>
          <w:rFonts w:ascii="Arial" w:eastAsia="Arial" w:hAnsi="Arial" w:cs="Arial"/>
          <w:sz w:val="22"/>
          <w:szCs w:val="22"/>
        </w:rPr>
        <w:t>• madaltehnoloogilised kommunikatsioonivahendid ei kata piisavalt isiku suhtlusvajadust või ei ole funktsionaalselt piisavad;</w:t>
      </w:r>
    </w:p>
    <w:p w14:paraId="26BFCDA5" w14:textId="3F8F5B9E" w:rsidR="00792F9D" w:rsidRDefault="00792F9D" w:rsidP="00D22750">
      <w:pPr>
        <w:jc w:val="both"/>
        <w:rPr>
          <w:rFonts w:ascii="Arial" w:eastAsia="Arial" w:hAnsi="Arial" w:cs="Arial"/>
          <w:b/>
          <w:bCs/>
          <w:sz w:val="22"/>
          <w:szCs w:val="22"/>
        </w:rPr>
      </w:pPr>
      <w:r w:rsidRPr="00792F9D">
        <w:rPr>
          <w:rFonts w:ascii="Arial" w:eastAsia="Arial" w:hAnsi="Arial" w:cs="Arial"/>
          <w:sz w:val="22"/>
          <w:szCs w:val="22"/>
        </w:rPr>
        <w:t>• isikul on kognitiivne ja funktsionaalne võimekus iseseisvalt kasutada elektroonilist kommunikatsiooniseadet (nt puuteekraan või muu sisestusviis).</w:t>
      </w:r>
    </w:p>
    <w:p w14:paraId="4DB04E39" w14:textId="4AC47316" w:rsidR="00792F9D" w:rsidRDefault="00792F9D" w:rsidP="00D22750">
      <w:pPr>
        <w:jc w:val="both"/>
        <w:rPr>
          <w:rFonts w:ascii="Arial" w:eastAsia="Arial" w:hAnsi="Arial" w:cs="Arial"/>
          <w:b/>
          <w:bCs/>
          <w:sz w:val="22"/>
          <w:szCs w:val="22"/>
        </w:rPr>
      </w:pPr>
    </w:p>
    <w:p w14:paraId="74AE97A6" w14:textId="575C66BD" w:rsidR="00D85B51" w:rsidRDefault="00792F9D" w:rsidP="00D22750">
      <w:pPr>
        <w:jc w:val="both"/>
        <w:rPr>
          <w:rFonts w:ascii="Arial" w:eastAsia="Arial" w:hAnsi="Arial" w:cs="Arial"/>
          <w:b/>
          <w:bCs/>
          <w:sz w:val="22"/>
          <w:szCs w:val="22"/>
        </w:rPr>
      </w:pPr>
      <w:r>
        <w:rPr>
          <w:rFonts w:ascii="Arial" w:eastAsia="Arial" w:hAnsi="Arial" w:cs="Arial"/>
          <w:b/>
          <w:bCs/>
          <w:sz w:val="22"/>
          <w:szCs w:val="22"/>
        </w:rPr>
        <w:t>10</w:t>
      </w:r>
      <w:r w:rsidR="00D85B51">
        <w:rPr>
          <w:rFonts w:ascii="Arial" w:eastAsia="Arial" w:hAnsi="Arial" w:cs="Arial"/>
          <w:b/>
          <w:bCs/>
          <w:sz w:val="22"/>
          <w:szCs w:val="22"/>
        </w:rPr>
        <w:t xml:space="preserve">. </w:t>
      </w:r>
      <w:r w:rsidR="00D85B51" w:rsidRPr="00D85B51">
        <w:rPr>
          <w:rFonts w:ascii="Arial" w:eastAsia="Arial" w:hAnsi="Arial" w:cs="Arial"/>
          <w:b/>
          <w:bCs/>
          <w:sz w:val="22"/>
          <w:szCs w:val="22"/>
        </w:rPr>
        <w:t>Eelduskood (SKA soodustingimustel te</w:t>
      </w:r>
      <w:r w:rsidR="00B55A7B">
        <w:rPr>
          <w:rFonts w:ascii="Arial" w:eastAsia="Arial" w:hAnsi="Arial" w:cs="Arial"/>
          <w:b/>
          <w:bCs/>
          <w:sz w:val="22"/>
          <w:szCs w:val="22"/>
        </w:rPr>
        <w:t>htud</w:t>
      </w:r>
      <w:r w:rsidR="00D85B51" w:rsidRPr="00D85B51">
        <w:rPr>
          <w:rFonts w:ascii="Arial" w:eastAsia="Arial" w:hAnsi="Arial" w:cs="Arial"/>
          <w:b/>
          <w:bCs/>
          <w:sz w:val="22"/>
          <w:szCs w:val="22"/>
        </w:rPr>
        <w:t xml:space="preserve"> tehing, mis peab olem</w:t>
      </w:r>
      <w:r w:rsidR="00B55A7B">
        <w:rPr>
          <w:rFonts w:ascii="Arial" w:eastAsia="Arial" w:hAnsi="Arial" w:cs="Arial"/>
          <w:b/>
          <w:bCs/>
          <w:sz w:val="22"/>
          <w:szCs w:val="22"/>
        </w:rPr>
        <w:t>a</w:t>
      </w:r>
      <w:r w:rsidR="00D85B51" w:rsidRPr="00D85B51">
        <w:rPr>
          <w:rFonts w:ascii="Arial" w:eastAsia="Arial" w:hAnsi="Arial" w:cs="Arial"/>
          <w:b/>
          <w:bCs/>
          <w:sz w:val="22"/>
          <w:szCs w:val="22"/>
        </w:rPr>
        <w:t xml:space="preserve"> märgitud abivahendi saamiseks</w:t>
      </w:r>
      <w:r w:rsidR="00B42798">
        <w:rPr>
          <w:rFonts w:ascii="Arial" w:eastAsia="Arial" w:hAnsi="Arial" w:cs="Arial"/>
          <w:b/>
          <w:bCs/>
          <w:sz w:val="22"/>
          <w:szCs w:val="22"/>
        </w:rPr>
        <w:t xml:space="preserve"> </w:t>
      </w:r>
      <w:r w:rsidR="009D64BD" w:rsidRPr="00D85B51">
        <w:rPr>
          <w:rFonts w:ascii="Arial" w:eastAsia="Arial" w:hAnsi="Arial" w:cs="Arial"/>
          <w:b/>
          <w:bCs/>
          <w:sz w:val="22"/>
          <w:szCs w:val="22"/>
        </w:rPr>
        <w:t xml:space="preserve">eelnevalt </w:t>
      </w:r>
      <w:r w:rsidR="00B42798" w:rsidRPr="00D85B51">
        <w:rPr>
          <w:rFonts w:ascii="Arial" w:eastAsia="Arial" w:hAnsi="Arial" w:cs="Arial"/>
          <w:b/>
          <w:bCs/>
          <w:sz w:val="22"/>
          <w:szCs w:val="22"/>
        </w:rPr>
        <w:t>tehtud</w:t>
      </w:r>
      <w:r w:rsidR="00D85B51" w:rsidRPr="00D85B51">
        <w:rPr>
          <w:rFonts w:ascii="Arial" w:eastAsia="Arial" w:hAnsi="Arial" w:cs="Arial"/>
          <w:b/>
          <w:bCs/>
          <w:sz w:val="22"/>
          <w:szCs w:val="22"/>
        </w:rPr>
        <w:t>)</w:t>
      </w:r>
      <w:r w:rsidR="00D85B51">
        <w:rPr>
          <w:rFonts w:ascii="Arial" w:eastAsia="Arial" w:hAnsi="Arial" w:cs="Arial"/>
          <w:b/>
          <w:bCs/>
          <w:sz w:val="22"/>
          <w:szCs w:val="22"/>
        </w:rPr>
        <w:t xml:space="preserve"> (N veerg)</w:t>
      </w:r>
    </w:p>
    <w:p w14:paraId="34074677" w14:textId="08BC9974" w:rsidR="00C61E80" w:rsidRDefault="00C61E80" w:rsidP="00D22750">
      <w:pPr>
        <w:jc w:val="both"/>
        <w:rPr>
          <w:rFonts w:ascii="Arial" w:eastAsia="Arial" w:hAnsi="Arial" w:cs="Arial"/>
          <w:b/>
          <w:bCs/>
          <w:sz w:val="22"/>
          <w:szCs w:val="22"/>
        </w:rPr>
      </w:pPr>
    </w:p>
    <w:p w14:paraId="4657A0E0" w14:textId="0EDE3555" w:rsidR="00147589" w:rsidRDefault="00147589" w:rsidP="00D22750">
      <w:pPr>
        <w:jc w:val="both"/>
        <w:rPr>
          <w:rFonts w:ascii="Arial" w:eastAsia="Arial" w:hAnsi="Arial" w:cs="Arial"/>
          <w:sz w:val="22"/>
          <w:szCs w:val="22"/>
        </w:rPr>
      </w:pPr>
      <w:r w:rsidRPr="004F091D">
        <w:rPr>
          <w:rFonts w:ascii="Arial" w:eastAsia="Arial" w:hAnsi="Arial" w:cs="Arial"/>
          <w:b/>
          <w:bCs/>
          <w:sz w:val="22"/>
          <w:szCs w:val="22"/>
        </w:rPr>
        <w:t xml:space="preserve">ISO-kood </w:t>
      </w:r>
      <w:r w:rsidRPr="004A2E71">
        <w:rPr>
          <w:rFonts w:ascii="Arial" w:eastAsia="Arial" w:hAnsi="Arial" w:cs="Arial"/>
          <w:b/>
          <w:bCs/>
          <w:sz w:val="22"/>
          <w:szCs w:val="22"/>
        </w:rPr>
        <w:t>12.24.21</w:t>
      </w:r>
      <w:r>
        <w:rPr>
          <w:rFonts w:ascii="Arial" w:eastAsia="Arial" w:hAnsi="Arial" w:cs="Arial"/>
          <w:b/>
          <w:bCs/>
          <w:sz w:val="22"/>
          <w:szCs w:val="22"/>
        </w:rPr>
        <w:t xml:space="preserve"> </w:t>
      </w:r>
      <w:r w:rsidRPr="004A2E71">
        <w:rPr>
          <w:rFonts w:ascii="Arial" w:eastAsia="Arial" w:hAnsi="Arial" w:cs="Arial"/>
          <w:b/>
          <w:bCs/>
          <w:sz w:val="22"/>
          <w:szCs w:val="22"/>
        </w:rPr>
        <w:t>rehvid ja rattad</w:t>
      </w:r>
      <w:r>
        <w:rPr>
          <w:rFonts w:ascii="Arial" w:eastAsia="Arial" w:hAnsi="Arial" w:cs="Arial"/>
          <w:b/>
          <w:bCs/>
          <w:sz w:val="22"/>
          <w:szCs w:val="22"/>
        </w:rPr>
        <w:t xml:space="preserve"> </w:t>
      </w:r>
      <w:r w:rsidRPr="00DE4DA8">
        <w:rPr>
          <w:rFonts w:ascii="Arial" w:eastAsia="Arial" w:hAnsi="Arial" w:cs="Arial"/>
          <w:sz w:val="22"/>
          <w:szCs w:val="22"/>
        </w:rPr>
        <w:t>–</w:t>
      </w:r>
      <w:r>
        <w:rPr>
          <w:rFonts w:ascii="Arial" w:eastAsia="Arial" w:hAnsi="Arial" w:cs="Arial"/>
          <w:sz w:val="22"/>
          <w:szCs w:val="22"/>
        </w:rPr>
        <w:t xml:space="preserve"> lisaks olemasolevatele eelduskoodidele lisatakse eelduskoodid </w:t>
      </w:r>
      <w:r w:rsidRPr="00147589">
        <w:rPr>
          <w:rFonts w:ascii="Arial" w:eastAsia="Arial" w:hAnsi="Arial" w:cs="Arial"/>
          <w:sz w:val="22"/>
          <w:szCs w:val="22"/>
        </w:rPr>
        <w:t>12.27.07.01 (toaraamid), 12.27.07.02 (õueraamid), 12.24.09 (käsitsi juhitavate ratastoolide käiturseadmed)</w:t>
      </w:r>
      <w:r>
        <w:rPr>
          <w:rFonts w:ascii="Arial" w:eastAsia="Arial" w:hAnsi="Arial" w:cs="Arial"/>
          <w:sz w:val="22"/>
          <w:szCs w:val="22"/>
        </w:rPr>
        <w:t>.</w:t>
      </w:r>
    </w:p>
    <w:p w14:paraId="508F7D98" w14:textId="2BD21E5D" w:rsidR="00147589" w:rsidRDefault="00147589" w:rsidP="00D22750">
      <w:pPr>
        <w:jc w:val="both"/>
        <w:rPr>
          <w:rFonts w:ascii="Arial" w:eastAsia="Arial" w:hAnsi="Arial" w:cs="Arial"/>
          <w:sz w:val="22"/>
          <w:szCs w:val="22"/>
        </w:rPr>
      </w:pPr>
    </w:p>
    <w:p w14:paraId="76A1410D" w14:textId="7DB0BB18" w:rsidR="00C61E80" w:rsidRDefault="004A4EBC" w:rsidP="00D22750">
      <w:pPr>
        <w:jc w:val="both"/>
        <w:rPr>
          <w:rFonts w:ascii="Arial" w:eastAsia="Arial" w:hAnsi="Arial" w:cs="Arial"/>
          <w:sz w:val="22"/>
          <w:szCs w:val="22"/>
        </w:rPr>
      </w:pPr>
      <w:r w:rsidRPr="004F091D">
        <w:rPr>
          <w:rFonts w:ascii="Arial" w:eastAsia="Arial" w:hAnsi="Arial" w:cs="Arial"/>
          <w:b/>
          <w:bCs/>
          <w:sz w:val="22"/>
          <w:szCs w:val="22"/>
        </w:rPr>
        <w:t xml:space="preserve">ISO-kood </w:t>
      </w:r>
      <w:r w:rsidRPr="00E17850">
        <w:rPr>
          <w:rFonts w:ascii="Arial" w:eastAsia="Arial" w:hAnsi="Arial" w:cs="Arial"/>
          <w:b/>
          <w:bCs/>
          <w:sz w:val="22"/>
          <w:szCs w:val="22"/>
        </w:rPr>
        <w:t>12.24.00</w:t>
      </w:r>
      <w:r>
        <w:rPr>
          <w:rFonts w:ascii="Arial" w:eastAsia="Arial" w:hAnsi="Arial" w:cs="Arial"/>
          <w:b/>
          <w:bCs/>
          <w:sz w:val="22"/>
          <w:szCs w:val="22"/>
        </w:rPr>
        <w:t xml:space="preserve"> </w:t>
      </w:r>
      <w:r w:rsidRPr="00E17850">
        <w:rPr>
          <w:rFonts w:ascii="Arial" w:eastAsia="Arial" w:hAnsi="Arial" w:cs="Arial"/>
          <w:b/>
          <w:bCs/>
          <w:sz w:val="22"/>
          <w:szCs w:val="22"/>
        </w:rPr>
        <w:t>muud ratastooli varuosad</w:t>
      </w:r>
      <w:r>
        <w:rPr>
          <w:rFonts w:ascii="Arial" w:eastAsia="Arial" w:hAnsi="Arial" w:cs="Arial"/>
          <w:b/>
          <w:bCs/>
          <w:sz w:val="22"/>
          <w:szCs w:val="22"/>
        </w:rPr>
        <w:t xml:space="preserve"> </w:t>
      </w:r>
      <w:r w:rsidRPr="00B87487">
        <w:rPr>
          <w:rFonts w:ascii="Arial" w:eastAsia="Arial" w:hAnsi="Arial" w:cs="Arial"/>
          <w:sz w:val="22"/>
          <w:szCs w:val="22"/>
        </w:rPr>
        <w:t>(</w:t>
      </w:r>
      <w:r>
        <w:rPr>
          <w:rFonts w:ascii="Arial" w:eastAsia="Arial" w:hAnsi="Arial" w:cs="Arial"/>
          <w:sz w:val="22"/>
          <w:szCs w:val="22"/>
        </w:rPr>
        <w:t>uue nimetusega „</w:t>
      </w:r>
      <w:r w:rsidR="00572FEC">
        <w:rPr>
          <w:rFonts w:ascii="Arial" w:eastAsia="Arial" w:hAnsi="Arial" w:cs="Arial"/>
          <w:sz w:val="22"/>
          <w:szCs w:val="22"/>
        </w:rPr>
        <w:t>M</w:t>
      </w:r>
      <w:r>
        <w:rPr>
          <w:rFonts w:ascii="Arial" w:eastAsia="Arial" w:hAnsi="Arial" w:cs="Arial"/>
          <w:sz w:val="22"/>
          <w:szCs w:val="22"/>
        </w:rPr>
        <w:t>uud liikumisabivahendite varuosad“</w:t>
      </w:r>
      <w:r w:rsidRPr="00B87487">
        <w:rPr>
          <w:rFonts w:ascii="Arial" w:eastAsia="Arial" w:hAnsi="Arial" w:cs="Arial"/>
          <w:sz w:val="22"/>
          <w:szCs w:val="22"/>
        </w:rPr>
        <w:t>)</w:t>
      </w:r>
      <w:r>
        <w:rPr>
          <w:rFonts w:ascii="Arial" w:eastAsia="Arial" w:hAnsi="Arial" w:cs="Arial"/>
          <w:b/>
          <w:bCs/>
          <w:sz w:val="22"/>
          <w:szCs w:val="22"/>
        </w:rPr>
        <w:t xml:space="preserve"> </w:t>
      </w:r>
      <w:r w:rsidRPr="00DE4DA8">
        <w:rPr>
          <w:rFonts w:ascii="Arial" w:eastAsia="Arial" w:hAnsi="Arial" w:cs="Arial"/>
          <w:sz w:val="22"/>
          <w:szCs w:val="22"/>
        </w:rPr>
        <w:t>–</w:t>
      </w:r>
      <w:r>
        <w:rPr>
          <w:rFonts w:ascii="Arial" w:eastAsia="Arial" w:hAnsi="Arial" w:cs="Arial"/>
          <w:sz w:val="22"/>
          <w:szCs w:val="22"/>
        </w:rPr>
        <w:t xml:space="preserve"> olemasolevate eelduskoodide hulka lisatakse </w:t>
      </w:r>
      <w:r w:rsidRPr="004A4EBC">
        <w:rPr>
          <w:rFonts w:ascii="Arial" w:eastAsia="Arial" w:hAnsi="Arial" w:cs="Arial"/>
          <w:sz w:val="22"/>
          <w:szCs w:val="22"/>
        </w:rPr>
        <w:t>12.27.07.01 (toaraamid), 12.27.07.02 (õueraamid), 18.09.21 (eriistmed), 12.24.09 (käsitsi juhitavate ratastoolide käiturseadmed)</w:t>
      </w:r>
      <w:r>
        <w:rPr>
          <w:rFonts w:ascii="Arial" w:eastAsia="Arial" w:hAnsi="Arial" w:cs="Arial"/>
          <w:sz w:val="22"/>
          <w:szCs w:val="22"/>
        </w:rPr>
        <w:t>.</w:t>
      </w:r>
    </w:p>
    <w:p w14:paraId="31E2DD78" w14:textId="77777777" w:rsidR="004A4EBC" w:rsidRDefault="004A4EBC" w:rsidP="00D22750">
      <w:pPr>
        <w:jc w:val="both"/>
        <w:rPr>
          <w:rFonts w:ascii="Arial" w:eastAsia="Arial" w:hAnsi="Arial" w:cs="Arial"/>
          <w:b/>
          <w:bCs/>
          <w:sz w:val="22"/>
          <w:szCs w:val="22"/>
        </w:rPr>
      </w:pPr>
    </w:p>
    <w:p w14:paraId="70FA11C3" w14:textId="1AC11A6B" w:rsidR="00C61E80" w:rsidRPr="004F091D" w:rsidRDefault="00C61E80" w:rsidP="00D22750">
      <w:pPr>
        <w:jc w:val="both"/>
        <w:rPr>
          <w:rFonts w:ascii="Arial" w:eastAsia="Arial" w:hAnsi="Arial" w:cs="Arial"/>
          <w:sz w:val="22"/>
          <w:szCs w:val="22"/>
        </w:rPr>
      </w:pPr>
      <w:r w:rsidRPr="004F091D">
        <w:rPr>
          <w:rFonts w:ascii="Arial" w:eastAsia="Arial" w:hAnsi="Arial" w:cs="Arial"/>
          <w:b/>
          <w:bCs/>
          <w:sz w:val="22"/>
          <w:szCs w:val="22"/>
        </w:rPr>
        <w:t xml:space="preserve">ISO-kood </w:t>
      </w:r>
      <w:r w:rsidR="004A4EBC" w:rsidRPr="004A4EBC">
        <w:rPr>
          <w:rFonts w:ascii="Arial" w:eastAsia="Arial" w:hAnsi="Arial" w:cs="Arial"/>
          <w:b/>
          <w:bCs/>
          <w:sz w:val="22"/>
          <w:szCs w:val="22"/>
        </w:rPr>
        <w:t>12.24.39</w:t>
      </w:r>
      <w:r w:rsidR="004A4EBC">
        <w:rPr>
          <w:rFonts w:ascii="Arial" w:eastAsia="Arial" w:hAnsi="Arial" w:cs="Arial"/>
          <w:b/>
          <w:bCs/>
          <w:sz w:val="22"/>
          <w:szCs w:val="22"/>
        </w:rPr>
        <w:t xml:space="preserve"> </w:t>
      </w:r>
      <w:r w:rsidR="004A4EBC" w:rsidRPr="004A4EBC">
        <w:rPr>
          <w:rFonts w:ascii="Arial" w:eastAsia="Arial" w:hAnsi="Arial" w:cs="Arial"/>
          <w:b/>
          <w:bCs/>
          <w:sz w:val="22"/>
          <w:szCs w:val="22"/>
        </w:rPr>
        <w:t>trepironijad</w:t>
      </w:r>
      <w:r>
        <w:rPr>
          <w:rFonts w:ascii="Arial" w:eastAsia="Arial" w:hAnsi="Arial" w:cs="Arial"/>
          <w:b/>
          <w:bCs/>
          <w:sz w:val="22"/>
          <w:szCs w:val="22"/>
        </w:rPr>
        <w:t xml:space="preserve"> </w:t>
      </w:r>
      <w:r w:rsidRPr="00DE4DA8">
        <w:rPr>
          <w:rFonts w:ascii="Arial" w:eastAsia="Arial" w:hAnsi="Arial" w:cs="Arial"/>
          <w:sz w:val="22"/>
          <w:szCs w:val="22"/>
        </w:rPr>
        <w:t>–</w:t>
      </w:r>
      <w:r w:rsidR="004A4EBC">
        <w:rPr>
          <w:rFonts w:ascii="Arial" w:eastAsia="Arial" w:hAnsi="Arial" w:cs="Arial"/>
          <w:sz w:val="22"/>
          <w:szCs w:val="22"/>
        </w:rPr>
        <w:t xml:space="preserve"> eemaldatakse eelduskoodid </w:t>
      </w:r>
      <w:r w:rsidR="004A4EBC" w:rsidRPr="004A4EBC">
        <w:rPr>
          <w:rFonts w:ascii="Arial" w:eastAsia="Arial" w:hAnsi="Arial" w:cs="Arial"/>
          <w:sz w:val="22"/>
          <w:szCs w:val="22"/>
        </w:rPr>
        <w:t>12.22 (käsiratastoolid)</w:t>
      </w:r>
      <w:r w:rsidR="004A4EBC">
        <w:rPr>
          <w:rFonts w:ascii="Arial" w:eastAsia="Arial" w:hAnsi="Arial" w:cs="Arial"/>
          <w:sz w:val="22"/>
          <w:szCs w:val="22"/>
        </w:rPr>
        <w:t xml:space="preserve"> ja </w:t>
      </w:r>
      <w:r w:rsidR="004A4EBC" w:rsidRPr="004A4EBC">
        <w:rPr>
          <w:rFonts w:ascii="Arial" w:eastAsia="Arial" w:hAnsi="Arial" w:cs="Arial"/>
          <w:sz w:val="22"/>
          <w:szCs w:val="22"/>
        </w:rPr>
        <w:t>12.23.06 (elektrilised ratastoolid)</w:t>
      </w:r>
      <w:r w:rsidRPr="004F091D">
        <w:rPr>
          <w:rFonts w:ascii="Arial" w:hAnsi="Arial" w:cs="Arial"/>
          <w:sz w:val="22"/>
          <w:szCs w:val="22"/>
        </w:rPr>
        <w:t>.</w:t>
      </w:r>
    </w:p>
    <w:p w14:paraId="3D473CF3" w14:textId="44885DBA" w:rsidR="00C61E80" w:rsidRDefault="00C61E80" w:rsidP="00D22750">
      <w:pPr>
        <w:jc w:val="both"/>
        <w:rPr>
          <w:rFonts w:ascii="Arial" w:eastAsia="Arial" w:hAnsi="Arial" w:cs="Arial"/>
          <w:b/>
          <w:bCs/>
          <w:sz w:val="22"/>
          <w:szCs w:val="22"/>
        </w:rPr>
      </w:pPr>
    </w:p>
    <w:p w14:paraId="0151BC32" w14:textId="5D766692" w:rsidR="004A4EBC" w:rsidRPr="00AA075A" w:rsidRDefault="00AA075A" w:rsidP="00D22750">
      <w:pPr>
        <w:jc w:val="both"/>
        <w:rPr>
          <w:rFonts w:ascii="Arial" w:hAnsi="Arial" w:cs="Arial"/>
          <w:sz w:val="22"/>
          <w:szCs w:val="22"/>
        </w:rPr>
      </w:pPr>
      <w:r w:rsidRPr="00AA075A">
        <w:rPr>
          <w:rFonts w:ascii="Arial" w:eastAsia="Arial" w:hAnsi="Arial" w:cs="Arial"/>
          <w:sz w:val="22"/>
          <w:szCs w:val="22"/>
        </w:rPr>
        <w:t>Järgmiste ISO-koodide puhul</w:t>
      </w:r>
      <w:r w:rsidRPr="00AA075A">
        <w:rPr>
          <w:rFonts w:ascii="Arial" w:eastAsia="Arial" w:hAnsi="Arial" w:cs="Arial"/>
          <w:b/>
          <w:bCs/>
          <w:sz w:val="22"/>
          <w:szCs w:val="22"/>
        </w:rPr>
        <w:t xml:space="preserve"> </w:t>
      </w:r>
      <w:r w:rsidR="004A4EBC" w:rsidRPr="00AA075A">
        <w:rPr>
          <w:rFonts w:ascii="Arial" w:eastAsia="Arial" w:hAnsi="Arial" w:cs="Arial"/>
          <w:sz w:val="22"/>
          <w:szCs w:val="22"/>
        </w:rPr>
        <w:t xml:space="preserve">täpsustatakse </w:t>
      </w:r>
      <w:r w:rsidRPr="00AA075A">
        <w:rPr>
          <w:rFonts w:ascii="Arial" w:eastAsia="Arial" w:hAnsi="Arial" w:cs="Arial"/>
          <w:sz w:val="22"/>
          <w:szCs w:val="22"/>
        </w:rPr>
        <w:t xml:space="preserve">eelduskoodi </w:t>
      </w:r>
      <w:r w:rsidR="004A4EBC" w:rsidRPr="00AA075A">
        <w:rPr>
          <w:rFonts w:ascii="Arial" w:eastAsia="Arial" w:hAnsi="Arial" w:cs="Arial"/>
          <w:sz w:val="22"/>
          <w:szCs w:val="22"/>
        </w:rPr>
        <w:t>sõnastust</w:t>
      </w:r>
      <w:r w:rsidRPr="00AA075A">
        <w:rPr>
          <w:rFonts w:ascii="Arial" w:eastAsia="Arial" w:hAnsi="Arial" w:cs="Arial"/>
          <w:sz w:val="22"/>
          <w:szCs w:val="22"/>
        </w:rPr>
        <w:t xml:space="preserve"> selliselt</w:t>
      </w:r>
      <w:r w:rsidR="00825BF0">
        <w:rPr>
          <w:rFonts w:ascii="Arial" w:eastAsia="Arial" w:hAnsi="Arial" w:cs="Arial"/>
          <w:sz w:val="22"/>
          <w:szCs w:val="22"/>
        </w:rPr>
        <w:t>,</w:t>
      </w:r>
      <w:r w:rsidRPr="00AA075A">
        <w:rPr>
          <w:rFonts w:ascii="Arial" w:eastAsia="Arial" w:hAnsi="Arial" w:cs="Arial"/>
          <w:sz w:val="22"/>
          <w:szCs w:val="22"/>
        </w:rPr>
        <w:t xml:space="preserve"> et see hõlmaks lisaks olemasolevale ka </w:t>
      </w:r>
      <w:r w:rsidR="004A4EBC" w:rsidRPr="00AA075A">
        <w:rPr>
          <w:rFonts w:ascii="Arial" w:hAnsi="Arial" w:cs="Arial"/>
          <w:sz w:val="22"/>
          <w:szCs w:val="22"/>
        </w:rPr>
        <w:t>kokkuõppe eksami läbinud isik</w:t>
      </w:r>
      <w:r w:rsidRPr="00AA075A">
        <w:rPr>
          <w:rFonts w:ascii="Arial" w:hAnsi="Arial" w:cs="Arial"/>
          <w:sz w:val="22"/>
          <w:szCs w:val="22"/>
        </w:rPr>
        <w:t>ut</w:t>
      </w:r>
      <w:r w:rsidR="004A4EBC" w:rsidRPr="00AA075A">
        <w:rPr>
          <w:rFonts w:ascii="Arial" w:hAnsi="Arial" w:cs="Arial"/>
          <w:sz w:val="22"/>
          <w:szCs w:val="22"/>
        </w:rPr>
        <w:t>.</w:t>
      </w:r>
    </w:p>
    <w:p w14:paraId="3CDACCFA" w14:textId="77777777" w:rsidR="00AA075A" w:rsidRDefault="00AA075A" w:rsidP="00D22750">
      <w:pPr>
        <w:jc w:val="both"/>
        <w:rPr>
          <w:rFonts w:ascii="Arial" w:eastAsia="Arial" w:hAnsi="Arial" w:cs="Arial"/>
          <w:b/>
          <w:bCs/>
          <w:sz w:val="22"/>
          <w:szCs w:val="22"/>
        </w:rPr>
      </w:pPr>
      <w:r w:rsidRPr="004F091D">
        <w:rPr>
          <w:rFonts w:ascii="Arial" w:eastAsia="Arial" w:hAnsi="Arial" w:cs="Arial"/>
          <w:b/>
          <w:bCs/>
          <w:sz w:val="22"/>
          <w:szCs w:val="22"/>
        </w:rPr>
        <w:t xml:space="preserve">ISO-kood </w:t>
      </w:r>
      <w:r w:rsidRPr="004A4EBC">
        <w:rPr>
          <w:rFonts w:ascii="Arial" w:eastAsia="Arial" w:hAnsi="Arial" w:cs="Arial"/>
          <w:b/>
          <w:bCs/>
          <w:sz w:val="22"/>
          <w:szCs w:val="22"/>
        </w:rPr>
        <w:t>12.39.00.04</w:t>
      </w:r>
      <w:r>
        <w:rPr>
          <w:rFonts w:ascii="Arial" w:eastAsia="Arial" w:hAnsi="Arial" w:cs="Arial"/>
          <w:b/>
          <w:bCs/>
          <w:sz w:val="22"/>
          <w:szCs w:val="22"/>
        </w:rPr>
        <w:t xml:space="preserve"> </w:t>
      </w:r>
      <w:r w:rsidRPr="004A4EBC">
        <w:rPr>
          <w:rFonts w:ascii="Arial" w:eastAsia="Arial" w:hAnsi="Arial" w:cs="Arial"/>
          <w:b/>
          <w:bCs/>
          <w:sz w:val="22"/>
          <w:szCs w:val="22"/>
        </w:rPr>
        <w:t>veterinaarkulud</w:t>
      </w:r>
      <w:r>
        <w:rPr>
          <w:rFonts w:ascii="Arial" w:eastAsia="Arial" w:hAnsi="Arial" w:cs="Arial"/>
          <w:b/>
          <w:bCs/>
          <w:sz w:val="22"/>
          <w:szCs w:val="22"/>
        </w:rPr>
        <w:t xml:space="preserve"> </w:t>
      </w:r>
    </w:p>
    <w:p w14:paraId="05EF598D" w14:textId="445C8CAB" w:rsidR="004A4EBC" w:rsidRDefault="004A4EBC" w:rsidP="00D22750">
      <w:pPr>
        <w:jc w:val="both"/>
        <w:rPr>
          <w:rFonts w:ascii="Arial" w:eastAsia="Arial" w:hAnsi="Arial" w:cs="Arial"/>
          <w:color w:val="202020"/>
          <w:sz w:val="22"/>
          <w:szCs w:val="22"/>
        </w:rPr>
      </w:pPr>
      <w:r w:rsidRPr="004F091D">
        <w:rPr>
          <w:rFonts w:ascii="Arial" w:eastAsia="Arial" w:hAnsi="Arial" w:cs="Arial"/>
          <w:b/>
          <w:bCs/>
          <w:sz w:val="22"/>
          <w:szCs w:val="22"/>
        </w:rPr>
        <w:t xml:space="preserve">ISO-kood </w:t>
      </w:r>
      <w:r w:rsidRPr="004A4EBC">
        <w:rPr>
          <w:rFonts w:ascii="Arial" w:eastAsia="Arial" w:hAnsi="Arial" w:cs="Arial"/>
          <w:b/>
          <w:bCs/>
          <w:sz w:val="22"/>
          <w:szCs w:val="22"/>
        </w:rPr>
        <w:t>12.39.00.06</w:t>
      </w:r>
      <w:r>
        <w:rPr>
          <w:rFonts w:ascii="Arial" w:eastAsia="Arial" w:hAnsi="Arial" w:cs="Arial"/>
          <w:b/>
          <w:bCs/>
          <w:sz w:val="22"/>
          <w:szCs w:val="22"/>
        </w:rPr>
        <w:t xml:space="preserve"> </w:t>
      </w:r>
      <w:r w:rsidRPr="004A4EBC">
        <w:rPr>
          <w:rFonts w:ascii="Arial" w:eastAsia="Arial" w:hAnsi="Arial" w:cs="Arial"/>
          <w:b/>
          <w:bCs/>
          <w:sz w:val="22"/>
          <w:szCs w:val="22"/>
        </w:rPr>
        <w:t>õppepäev</w:t>
      </w:r>
      <w:r>
        <w:rPr>
          <w:rFonts w:ascii="Arial" w:eastAsia="Arial" w:hAnsi="Arial" w:cs="Arial"/>
          <w:b/>
          <w:bCs/>
          <w:sz w:val="22"/>
          <w:szCs w:val="22"/>
        </w:rPr>
        <w:t xml:space="preserve"> </w:t>
      </w:r>
    </w:p>
    <w:p w14:paraId="4A4B2221" w14:textId="2031C037" w:rsidR="004A4EBC" w:rsidRPr="004A4EBC" w:rsidRDefault="004A4EBC" w:rsidP="00D22750">
      <w:pPr>
        <w:jc w:val="both"/>
        <w:rPr>
          <w:rFonts w:ascii="Arial" w:hAnsi="Arial" w:cs="Arial"/>
          <w:sz w:val="22"/>
          <w:szCs w:val="22"/>
          <w:lang w:eastAsia="et-EE"/>
        </w:rPr>
      </w:pPr>
      <w:r w:rsidRPr="004F091D">
        <w:rPr>
          <w:rFonts w:ascii="Arial" w:eastAsia="Arial" w:hAnsi="Arial" w:cs="Arial"/>
          <w:b/>
          <w:bCs/>
          <w:sz w:val="22"/>
          <w:szCs w:val="22"/>
        </w:rPr>
        <w:t xml:space="preserve">ISO-kood </w:t>
      </w:r>
      <w:r w:rsidRPr="004A4EBC">
        <w:rPr>
          <w:rFonts w:ascii="Arial" w:eastAsia="Arial" w:hAnsi="Arial" w:cs="Arial"/>
          <w:b/>
          <w:bCs/>
          <w:sz w:val="22"/>
          <w:szCs w:val="22"/>
        </w:rPr>
        <w:t>12.39.00.07</w:t>
      </w:r>
      <w:r>
        <w:rPr>
          <w:rFonts w:ascii="Arial" w:eastAsia="Arial" w:hAnsi="Arial" w:cs="Arial"/>
          <w:b/>
          <w:bCs/>
          <w:sz w:val="22"/>
          <w:szCs w:val="22"/>
        </w:rPr>
        <w:t xml:space="preserve"> </w:t>
      </w:r>
      <w:r w:rsidRPr="004A4EBC">
        <w:rPr>
          <w:rFonts w:ascii="Arial" w:eastAsia="Arial" w:hAnsi="Arial" w:cs="Arial"/>
          <w:b/>
          <w:bCs/>
          <w:sz w:val="22"/>
          <w:szCs w:val="22"/>
        </w:rPr>
        <w:t>lemmikloomakindlustu</w:t>
      </w:r>
      <w:r w:rsidR="00AA075A">
        <w:rPr>
          <w:rFonts w:ascii="Arial" w:eastAsia="Arial" w:hAnsi="Arial" w:cs="Arial"/>
          <w:b/>
          <w:bCs/>
          <w:sz w:val="22"/>
          <w:szCs w:val="22"/>
        </w:rPr>
        <w:t>s</w:t>
      </w:r>
      <w:r w:rsidRPr="004F091D">
        <w:rPr>
          <w:rFonts w:ascii="Arial" w:hAnsi="Arial" w:cs="Arial"/>
          <w:sz w:val="22"/>
          <w:szCs w:val="22"/>
        </w:rPr>
        <w:t>.</w:t>
      </w:r>
    </w:p>
    <w:p w14:paraId="5039BFA1" w14:textId="2FA7B4E7" w:rsidR="00D85B51" w:rsidRDefault="00D85B51" w:rsidP="00D22750">
      <w:pPr>
        <w:jc w:val="both"/>
        <w:rPr>
          <w:rFonts w:ascii="Arial" w:eastAsia="Arial" w:hAnsi="Arial" w:cs="Arial"/>
          <w:b/>
          <w:bCs/>
          <w:sz w:val="22"/>
          <w:szCs w:val="22"/>
        </w:rPr>
      </w:pPr>
    </w:p>
    <w:p w14:paraId="38DFE4E7" w14:textId="48AEF123" w:rsidR="00075C55" w:rsidRDefault="00B54173" w:rsidP="00D22750">
      <w:pPr>
        <w:jc w:val="both"/>
        <w:rPr>
          <w:rFonts w:ascii="Arial" w:eastAsia="Arial" w:hAnsi="Arial" w:cs="Arial"/>
          <w:b/>
          <w:bCs/>
          <w:sz w:val="22"/>
          <w:szCs w:val="22"/>
        </w:rPr>
      </w:pPr>
      <w:r>
        <w:rPr>
          <w:rFonts w:ascii="Arial" w:eastAsia="Arial" w:hAnsi="Arial" w:cs="Arial"/>
          <w:b/>
          <w:bCs/>
          <w:sz w:val="22"/>
          <w:szCs w:val="22"/>
        </w:rPr>
        <w:t>1</w:t>
      </w:r>
      <w:r w:rsidR="00BD1BD2">
        <w:rPr>
          <w:rFonts w:ascii="Arial" w:eastAsia="Arial" w:hAnsi="Arial" w:cs="Arial"/>
          <w:b/>
          <w:bCs/>
          <w:sz w:val="22"/>
          <w:szCs w:val="22"/>
        </w:rPr>
        <w:t>1</w:t>
      </w:r>
      <w:r w:rsidR="00075C55">
        <w:rPr>
          <w:rFonts w:ascii="Arial" w:eastAsia="Arial" w:hAnsi="Arial" w:cs="Arial"/>
          <w:b/>
          <w:bCs/>
          <w:sz w:val="22"/>
          <w:szCs w:val="22"/>
        </w:rPr>
        <w:t xml:space="preserve">. </w:t>
      </w:r>
      <w:r w:rsidR="00075C55" w:rsidRPr="00075C55">
        <w:rPr>
          <w:rFonts w:ascii="Arial" w:eastAsia="Arial" w:hAnsi="Arial" w:cs="Arial"/>
          <w:b/>
          <w:bCs/>
          <w:sz w:val="22"/>
          <w:szCs w:val="22"/>
        </w:rPr>
        <w:t>Välistav kood (SKA soodustingimustel te</w:t>
      </w:r>
      <w:r w:rsidR="00507788">
        <w:rPr>
          <w:rFonts w:ascii="Arial" w:eastAsia="Arial" w:hAnsi="Arial" w:cs="Arial"/>
          <w:b/>
          <w:bCs/>
          <w:sz w:val="22"/>
          <w:szCs w:val="22"/>
        </w:rPr>
        <w:t>htud</w:t>
      </w:r>
      <w:r w:rsidR="00075C55" w:rsidRPr="00075C55">
        <w:rPr>
          <w:rFonts w:ascii="Arial" w:eastAsia="Arial" w:hAnsi="Arial" w:cs="Arial"/>
          <w:b/>
          <w:bCs/>
          <w:sz w:val="22"/>
          <w:szCs w:val="22"/>
        </w:rPr>
        <w:t xml:space="preserve"> tehing, mille tõttu ei võimaldata märgitud abivahendit)</w:t>
      </w:r>
      <w:r w:rsidR="00075C55">
        <w:rPr>
          <w:rFonts w:ascii="Arial" w:eastAsia="Arial" w:hAnsi="Arial" w:cs="Arial"/>
          <w:b/>
          <w:bCs/>
          <w:sz w:val="22"/>
          <w:szCs w:val="22"/>
        </w:rPr>
        <w:t xml:space="preserve"> (O veerg)</w:t>
      </w:r>
    </w:p>
    <w:p w14:paraId="76641813" w14:textId="78FC87BD" w:rsidR="00075C55" w:rsidRDefault="00075C55" w:rsidP="00D22750">
      <w:pPr>
        <w:jc w:val="both"/>
        <w:rPr>
          <w:rFonts w:ascii="Arial" w:eastAsia="Arial" w:hAnsi="Arial" w:cs="Arial"/>
          <w:b/>
          <w:bCs/>
          <w:sz w:val="22"/>
          <w:szCs w:val="22"/>
        </w:rPr>
      </w:pPr>
    </w:p>
    <w:p w14:paraId="0AF051BA" w14:textId="0E7449B6" w:rsidR="00075C55" w:rsidRDefault="00AA075A" w:rsidP="00D22750">
      <w:pPr>
        <w:jc w:val="both"/>
        <w:rPr>
          <w:rFonts w:ascii="Arial" w:eastAsia="Arial" w:hAnsi="Arial" w:cs="Arial"/>
          <w:color w:val="202020"/>
          <w:sz w:val="22"/>
          <w:szCs w:val="22"/>
        </w:rPr>
      </w:pPr>
      <w:r w:rsidRPr="00AA075A">
        <w:rPr>
          <w:rFonts w:ascii="Arial" w:eastAsia="Arial" w:hAnsi="Arial" w:cs="Arial"/>
          <w:sz w:val="22"/>
          <w:szCs w:val="22"/>
        </w:rPr>
        <w:t>Järgmiste abivahendite puhul lisatakse</w:t>
      </w:r>
      <w:r w:rsidR="00075C55" w:rsidRPr="00AA075A">
        <w:rPr>
          <w:rFonts w:ascii="Arial" w:eastAsia="Arial" w:hAnsi="Arial" w:cs="Arial"/>
          <w:color w:val="202020"/>
          <w:sz w:val="22"/>
          <w:szCs w:val="22"/>
        </w:rPr>
        <w:t xml:space="preserve"> </w:t>
      </w:r>
      <w:r w:rsidR="00075C55">
        <w:rPr>
          <w:rFonts w:ascii="Arial" w:eastAsia="Arial" w:hAnsi="Arial" w:cs="Arial"/>
          <w:color w:val="202020"/>
          <w:sz w:val="22"/>
          <w:szCs w:val="22"/>
        </w:rPr>
        <w:t xml:space="preserve">olemasolevale välistavale koodile eelduskood </w:t>
      </w:r>
      <w:r w:rsidR="00075C55" w:rsidRPr="00075C55">
        <w:rPr>
          <w:rFonts w:ascii="Arial" w:eastAsia="Arial" w:hAnsi="Arial" w:cs="Arial"/>
          <w:color w:val="202020"/>
          <w:sz w:val="22"/>
          <w:szCs w:val="22"/>
        </w:rPr>
        <w:t>12.24.09 (käsitsi juhitavate ratastoolide käiturseadmed)</w:t>
      </w:r>
      <w:r>
        <w:rPr>
          <w:rFonts w:ascii="Arial" w:eastAsia="Arial" w:hAnsi="Arial" w:cs="Arial"/>
          <w:color w:val="202020"/>
          <w:sz w:val="22"/>
          <w:szCs w:val="22"/>
        </w:rPr>
        <w:t>:</w:t>
      </w:r>
    </w:p>
    <w:p w14:paraId="6B824B74" w14:textId="2F726219" w:rsidR="00075C55" w:rsidRDefault="00AA075A" w:rsidP="00D22750">
      <w:pPr>
        <w:jc w:val="both"/>
        <w:rPr>
          <w:rFonts w:ascii="Arial" w:eastAsia="Arial" w:hAnsi="Arial" w:cs="Arial"/>
          <w:color w:val="202020"/>
          <w:sz w:val="22"/>
          <w:szCs w:val="22"/>
        </w:rPr>
      </w:pPr>
      <w:r w:rsidRPr="00F335F7">
        <w:rPr>
          <w:rFonts w:ascii="Arial" w:eastAsia="Arial" w:hAnsi="Arial" w:cs="Arial"/>
          <w:b/>
          <w:bCs/>
          <w:sz w:val="22"/>
          <w:szCs w:val="22"/>
        </w:rPr>
        <w:t xml:space="preserve">ISO-kood </w:t>
      </w:r>
      <w:r w:rsidRPr="005C434E">
        <w:rPr>
          <w:rFonts w:ascii="Arial" w:eastAsia="Arial" w:hAnsi="Arial" w:cs="Arial"/>
          <w:b/>
          <w:bCs/>
          <w:sz w:val="22"/>
          <w:szCs w:val="22"/>
        </w:rPr>
        <w:t>12.23.03</w:t>
      </w:r>
      <w:r>
        <w:rPr>
          <w:rFonts w:ascii="Arial" w:eastAsia="Arial" w:hAnsi="Arial" w:cs="Arial"/>
          <w:b/>
          <w:bCs/>
          <w:sz w:val="22"/>
          <w:szCs w:val="22"/>
        </w:rPr>
        <w:t xml:space="preserve"> </w:t>
      </w:r>
      <w:r w:rsidRPr="005C434E">
        <w:rPr>
          <w:rFonts w:ascii="Arial" w:eastAsia="Arial" w:hAnsi="Arial" w:cs="Arial"/>
          <w:b/>
          <w:bCs/>
          <w:sz w:val="22"/>
          <w:szCs w:val="22"/>
        </w:rPr>
        <w:t>invarollerid</w:t>
      </w:r>
    </w:p>
    <w:p w14:paraId="03424E00" w14:textId="6B0E8484" w:rsidR="00075C55" w:rsidRPr="002625B7" w:rsidRDefault="00075C55" w:rsidP="00D22750">
      <w:pPr>
        <w:jc w:val="both"/>
        <w:rPr>
          <w:rFonts w:ascii="Arial" w:eastAsia="Arial" w:hAnsi="Arial" w:cs="Arial"/>
          <w:b/>
          <w:bCs/>
          <w:sz w:val="22"/>
          <w:szCs w:val="22"/>
        </w:rPr>
      </w:pPr>
      <w:r w:rsidRPr="00F335F7">
        <w:rPr>
          <w:rFonts w:ascii="Arial" w:eastAsia="Arial" w:hAnsi="Arial" w:cs="Arial"/>
          <w:b/>
          <w:bCs/>
          <w:sz w:val="22"/>
          <w:szCs w:val="22"/>
        </w:rPr>
        <w:t xml:space="preserve">ISO-kood </w:t>
      </w:r>
      <w:r w:rsidRPr="00075C55">
        <w:rPr>
          <w:rFonts w:ascii="Arial" w:eastAsia="Arial" w:hAnsi="Arial" w:cs="Arial"/>
          <w:b/>
          <w:bCs/>
          <w:sz w:val="22"/>
          <w:szCs w:val="22"/>
        </w:rPr>
        <w:t>12.23.06.01</w:t>
      </w:r>
      <w:r>
        <w:rPr>
          <w:rFonts w:ascii="Arial" w:eastAsia="Arial" w:hAnsi="Arial" w:cs="Arial"/>
          <w:b/>
          <w:bCs/>
          <w:sz w:val="22"/>
          <w:szCs w:val="22"/>
        </w:rPr>
        <w:t xml:space="preserve"> </w:t>
      </w:r>
      <w:r w:rsidRPr="00075C55">
        <w:rPr>
          <w:rFonts w:ascii="Arial" w:eastAsia="Arial" w:hAnsi="Arial" w:cs="Arial"/>
          <w:b/>
          <w:bCs/>
          <w:sz w:val="22"/>
          <w:szCs w:val="22"/>
        </w:rPr>
        <w:t xml:space="preserve">elektrilised ratastoolid </w:t>
      </w:r>
      <w:r w:rsidR="00926884">
        <w:rPr>
          <w:rFonts w:ascii="Arial" w:eastAsia="Arial" w:hAnsi="Arial" w:cs="Arial"/>
          <w:b/>
          <w:bCs/>
          <w:sz w:val="22"/>
          <w:szCs w:val="22"/>
        </w:rPr>
        <w:t>–</w:t>
      </w:r>
      <w:r w:rsidRPr="00075C55">
        <w:rPr>
          <w:rFonts w:ascii="Arial" w:eastAsia="Arial" w:hAnsi="Arial" w:cs="Arial"/>
          <w:b/>
          <w:bCs/>
          <w:sz w:val="22"/>
          <w:szCs w:val="22"/>
        </w:rPr>
        <w:t xml:space="preserve"> aktiivsusgrupp I</w:t>
      </w:r>
    </w:p>
    <w:p w14:paraId="5046F201" w14:textId="26FEBB68" w:rsidR="00075C55" w:rsidRPr="002625B7" w:rsidRDefault="00075C55" w:rsidP="00D22750">
      <w:pPr>
        <w:jc w:val="both"/>
        <w:rPr>
          <w:rFonts w:ascii="Arial" w:eastAsia="Arial" w:hAnsi="Arial" w:cs="Arial"/>
          <w:b/>
          <w:bCs/>
          <w:sz w:val="22"/>
          <w:szCs w:val="22"/>
        </w:rPr>
      </w:pPr>
      <w:r w:rsidRPr="00F335F7">
        <w:rPr>
          <w:rFonts w:ascii="Arial" w:eastAsia="Arial" w:hAnsi="Arial" w:cs="Arial"/>
          <w:b/>
          <w:bCs/>
          <w:sz w:val="22"/>
          <w:szCs w:val="22"/>
        </w:rPr>
        <w:t xml:space="preserve">ISO-kood </w:t>
      </w:r>
      <w:r w:rsidRPr="00075C55">
        <w:rPr>
          <w:rFonts w:ascii="Arial" w:eastAsia="Arial" w:hAnsi="Arial" w:cs="Arial"/>
          <w:b/>
          <w:bCs/>
          <w:sz w:val="22"/>
          <w:szCs w:val="22"/>
        </w:rPr>
        <w:t>12.23.06.02</w:t>
      </w:r>
      <w:r>
        <w:rPr>
          <w:rFonts w:ascii="Arial" w:eastAsia="Arial" w:hAnsi="Arial" w:cs="Arial"/>
          <w:b/>
          <w:bCs/>
          <w:sz w:val="22"/>
          <w:szCs w:val="22"/>
        </w:rPr>
        <w:t xml:space="preserve"> </w:t>
      </w:r>
      <w:r w:rsidRPr="00075C55">
        <w:rPr>
          <w:rFonts w:ascii="Arial" w:eastAsia="Arial" w:hAnsi="Arial" w:cs="Arial"/>
          <w:b/>
          <w:bCs/>
          <w:sz w:val="22"/>
          <w:szCs w:val="22"/>
        </w:rPr>
        <w:t xml:space="preserve">elektrilised ratastoolid </w:t>
      </w:r>
      <w:r w:rsidR="00926884">
        <w:rPr>
          <w:rFonts w:ascii="Arial" w:eastAsia="Arial" w:hAnsi="Arial" w:cs="Arial"/>
          <w:b/>
          <w:bCs/>
          <w:sz w:val="22"/>
          <w:szCs w:val="22"/>
        </w:rPr>
        <w:t>–</w:t>
      </w:r>
      <w:r w:rsidRPr="00075C55">
        <w:rPr>
          <w:rFonts w:ascii="Arial" w:eastAsia="Arial" w:hAnsi="Arial" w:cs="Arial"/>
          <w:b/>
          <w:bCs/>
          <w:sz w:val="22"/>
          <w:szCs w:val="22"/>
        </w:rPr>
        <w:t xml:space="preserve"> aktiivsusgrupp II</w:t>
      </w:r>
      <w:r>
        <w:rPr>
          <w:rFonts w:ascii="Arial" w:eastAsia="Arial" w:hAnsi="Arial" w:cs="Arial"/>
          <w:b/>
          <w:bCs/>
          <w:sz w:val="22"/>
          <w:szCs w:val="22"/>
        </w:rPr>
        <w:t xml:space="preserve"> </w:t>
      </w:r>
    </w:p>
    <w:p w14:paraId="37C83A4F" w14:textId="15685D93" w:rsidR="00075C55" w:rsidRPr="002625B7" w:rsidRDefault="00075C55" w:rsidP="00D22750">
      <w:pPr>
        <w:jc w:val="both"/>
        <w:rPr>
          <w:rFonts w:ascii="Arial" w:eastAsia="Arial" w:hAnsi="Arial" w:cs="Arial"/>
          <w:b/>
          <w:bCs/>
          <w:sz w:val="22"/>
          <w:szCs w:val="22"/>
        </w:rPr>
      </w:pPr>
      <w:r w:rsidRPr="00F335F7">
        <w:rPr>
          <w:rFonts w:ascii="Arial" w:eastAsia="Arial" w:hAnsi="Arial" w:cs="Arial"/>
          <w:b/>
          <w:bCs/>
          <w:sz w:val="22"/>
          <w:szCs w:val="22"/>
        </w:rPr>
        <w:t xml:space="preserve">ISO-kood </w:t>
      </w:r>
      <w:r w:rsidRPr="00075C55">
        <w:rPr>
          <w:rFonts w:ascii="Arial" w:eastAsia="Arial" w:hAnsi="Arial" w:cs="Arial"/>
          <w:b/>
          <w:bCs/>
          <w:sz w:val="22"/>
          <w:szCs w:val="22"/>
        </w:rPr>
        <w:t>12.23.06.03</w:t>
      </w:r>
      <w:r>
        <w:rPr>
          <w:rFonts w:ascii="Arial" w:eastAsia="Arial" w:hAnsi="Arial" w:cs="Arial"/>
          <w:b/>
          <w:bCs/>
          <w:sz w:val="22"/>
          <w:szCs w:val="22"/>
        </w:rPr>
        <w:t xml:space="preserve"> </w:t>
      </w:r>
      <w:r w:rsidRPr="00075C55">
        <w:rPr>
          <w:rFonts w:ascii="Arial" w:eastAsia="Arial" w:hAnsi="Arial" w:cs="Arial"/>
          <w:b/>
          <w:bCs/>
          <w:sz w:val="22"/>
          <w:szCs w:val="22"/>
        </w:rPr>
        <w:t xml:space="preserve">elektrilised ratastoolid </w:t>
      </w:r>
      <w:r w:rsidR="00926884">
        <w:rPr>
          <w:rFonts w:ascii="Arial" w:eastAsia="Arial" w:hAnsi="Arial" w:cs="Arial"/>
          <w:b/>
          <w:bCs/>
          <w:sz w:val="22"/>
          <w:szCs w:val="22"/>
        </w:rPr>
        <w:t>–</w:t>
      </w:r>
      <w:r w:rsidRPr="00075C55">
        <w:rPr>
          <w:rFonts w:ascii="Arial" w:eastAsia="Arial" w:hAnsi="Arial" w:cs="Arial"/>
          <w:b/>
          <w:bCs/>
          <w:sz w:val="22"/>
          <w:szCs w:val="22"/>
        </w:rPr>
        <w:t xml:space="preserve"> aktiivsusgrupp III</w:t>
      </w:r>
      <w:r>
        <w:rPr>
          <w:rFonts w:ascii="Arial" w:eastAsia="Arial" w:hAnsi="Arial" w:cs="Arial"/>
          <w:color w:val="202020"/>
          <w:sz w:val="22"/>
          <w:szCs w:val="22"/>
        </w:rPr>
        <w:t>.</w:t>
      </w:r>
    </w:p>
    <w:p w14:paraId="05BC5071" w14:textId="2466C0FD" w:rsidR="00BD1BD2" w:rsidRDefault="00BD1BD2" w:rsidP="00D22750">
      <w:pPr>
        <w:jc w:val="both"/>
        <w:rPr>
          <w:rFonts w:ascii="Arial" w:eastAsia="Arial" w:hAnsi="Arial" w:cs="Arial"/>
          <w:color w:val="202020"/>
          <w:sz w:val="22"/>
          <w:szCs w:val="22"/>
        </w:rPr>
      </w:pPr>
    </w:p>
    <w:p w14:paraId="2AD14BC5" w14:textId="7A65A7B9" w:rsidR="00AA075A" w:rsidRDefault="00AA075A" w:rsidP="00D22750">
      <w:pPr>
        <w:jc w:val="both"/>
        <w:rPr>
          <w:rFonts w:ascii="Arial" w:eastAsia="Arial" w:hAnsi="Arial" w:cs="Arial"/>
          <w:sz w:val="22"/>
          <w:szCs w:val="22"/>
        </w:rPr>
      </w:pPr>
      <w:r w:rsidRPr="00AA075A">
        <w:rPr>
          <w:rFonts w:ascii="Arial" w:eastAsia="Arial" w:hAnsi="Arial" w:cs="Arial"/>
          <w:sz w:val="22"/>
          <w:szCs w:val="22"/>
        </w:rPr>
        <w:t>Järgmis</w:t>
      </w:r>
      <w:r w:rsidR="007F49BD">
        <w:rPr>
          <w:rFonts w:ascii="Arial" w:eastAsia="Arial" w:hAnsi="Arial" w:cs="Arial"/>
          <w:sz w:val="22"/>
          <w:szCs w:val="22"/>
        </w:rPr>
        <w:t>i</w:t>
      </w:r>
      <w:r w:rsidRPr="00AA075A">
        <w:rPr>
          <w:rFonts w:ascii="Arial" w:eastAsia="Arial" w:hAnsi="Arial" w:cs="Arial"/>
          <w:sz w:val="22"/>
          <w:szCs w:val="22"/>
        </w:rPr>
        <w:t xml:space="preserve"> abivahendeid </w:t>
      </w:r>
      <w:r>
        <w:rPr>
          <w:rFonts w:ascii="Arial" w:eastAsia="Arial" w:hAnsi="Arial" w:cs="Arial"/>
          <w:sz w:val="22"/>
          <w:szCs w:val="22"/>
        </w:rPr>
        <w:t>võimaldatakse edaspidi ilma eelduskoodita:</w:t>
      </w:r>
    </w:p>
    <w:p w14:paraId="2DC61735" w14:textId="3A549FE8" w:rsidR="00BD1BD2" w:rsidRDefault="00BD1BD2" w:rsidP="00D22750">
      <w:pPr>
        <w:jc w:val="both"/>
        <w:rPr>
          <w:rFonts w:ascii="Arial" w:eastAsia="Arial" w:hAnsi="Arial" w:cs="Arial"/>
          <w:sz w:val="22"/>
          <w:szCs w:val="22"/>
        </w:rPr>
      </w:pPr>
      <w:r w:rsidRPr="00F335F7">
        <w:rPr>
          <w:rFonts w:ascii="Arial" w:eastAsia="Arial" w:hAnsi="Arial" w:cs="Arial"/>
          <w:b/>
          <w:bCs/>
          <w:sz w:val="22"/>
          <w:szCs w:val="22"/>
        </w:rPr>
        <w:t xml:space="preserve">ISO-kood </w:t>
      </w:r>
      <w:r w:rsidRPr="005111D5">
        <w:rPr>
          <w:rFonts w:ascii="Arial" w:eastAsia="Arial" w:hAnsi="Arial" w:cs="Arial"/>
          <w:b/>
          <w:bCs/>
          <w:sz w:val="22"/>
          <w:szCs w:val="22"/>
        </w:rPr>
        <w:t>22.21.09.01</w:t>
      </w:r>
      <w:r>
        <w:rPr>
          <w:rFonts w:ascii="Arial" w:eastAsia="Arial" w:hAnsi="Arial" w:cs="Arial"/>
          <w:b/>
          <w:bCs/>
          <w:sz w:val="22"/>
          <w:szCs w:val="22"/>
        </w:rPr>
        <w:t xml:space="preserve"> kõrg</w:t>
      </w:r>
      <w:r w:rsidRPr="00AE5B47">
        <w:rPr>
          <w:rFonts w:ascii="Arial" w:eastAsia="Arial" w:hAnsi="Arial" w:cs="Arial"/>
          <w:b/>
          <w:bCs/>
          <w:sz w:val="22"/>
          <w:szCs w:val="22"/>
        </w:rPr>
        <w:t>tehnoloogilised kommunikaatorid</w:t>
      </w:r>
      <w:r>
        <w:rPr>
          <w:rFonts w:ascii="Arial" w:eastAsia="Arial" w:hAnsi="Arial" w:cs="Arial"/>
          <w:b/>
          <w:bCs/>
          <w:sz w:val="22"/>
          <w:szCs w:val="22"/>
        </w:rPr>
        <w:t xml:space="preserve"> </w:t>
      </w:r>
    </w:p>
    <w:p w14:paraId="665B5DC9" w14:textId="49C2C3F8" w:rsidR="00BD1BD2" w:rsidRDefault="00BD1BD2" w:rsidP="00D22750">
      <w:pPr>
        <w:jc w:val="both"/>
        <w:rPr>
          <w:rFonts w:ascii="Arial" w:eastAsia="Arial" w:hAnsi="Arial" w:cs="Arial"/>
          <w:sz w:val="22"/>
          <w:szCs w:val="22"/>
        </w:rPr>
      </w:pPr>
      <w:r w:rsidRPr="00F335F7">
        <w:rPr>
          <w:rFonts w:ascii="Arial" w:eastAsia="Arial" w:hAnsi="Arial" w:cs="Arial"/>
          <w:b/>
          <w:bCs/>
          <w:sz w:val="22"/>
          <w:szCs w:val="22"/>
        </w:rPr>
        <w:t xml:space="preserve">ISO-kood </w:t>
      </w:r>
      <w:r w:rsidRPr="00BD1BD2">
        <w:rPr>
          <w:rFonts w:ascii="Arial" w:eastAsia="Arial" w:hAnsi="Arial" w:cs="Arial"/>
          <w:b/>
          <w:bCs/>
          <w:sz w:val="22"/>
          <w:szCs w:val="22"/>
        </w:rPr>
        <w:t>22.21.09.02</w:t>
      </w:r>
      <w:r>
        <w:rPr>
          <w:rFonts w:ascii="Arial" w:eastAsia="Arial" w:hAnsi="Arial" w:cs="Arial"/>
          <w:b/>
          <w:bCs/>
          <w:sz w:val="22"/>
          <w:szCs w:val="22"/>
        </w:rPr>
        <w:t xml:space="preserve"> </w:t>
      </w:r>
      <w:r w:rsidRPr="00BD1BD2">
        <w:rPr>
          <w:rFonts w:ascii="Arial" w:eastAsia="Arial" w:hAnsi="Arial" w:cs="Arial"/>
          <w:b/>
          <w:bCs/>
          <w:sz w:val="22"/>
          <w:szCs w:val="22"/>
        </w:rPr>
        <w:t>silmajälgijad</w:t>
      </w:r>
      <w:r>
        <w:rPr>
          <w:rFonts w:ascii="Arial" w:eastAsia="Arial" w:hAnsi="Arial" w:cs="Arial"/>
          <w:sz w:val="22"/>
          <w:szCs w:val="22"/>
        </w:rPr>
        <w:t>.</w:t>
      </w:r>
    </w:p>
    <w:p w14:paraId="20D59D39" w14:textId="1E3C8437" w:rsidR="00075C55" w:rsidRDefault="00075C55" w:rsidP="00D22750">
      <w:pPr>
        <w:jc w:val="both"/>
        <w:rPr>
          <w:rFonts w:ascii="Arial" w:eastAsia="Arial" w:hAnsi="Arial" w:cs="Arial"/>
          <w:b/>
          <w:bCs/>
          <w:sz w:val="22"/>
          <w:szCs w:val="22"/>
        </w:rPr>
      </w:pPr>
    </w:p>
    <w:p w14:paraId="5B8D01BA" w14:textId="63228B3C" w:rsidR="00D85B51" w:rsidRDefault="00075C55" w:rsidP="00D22750">
      <w:pPr>
        <w:jc w:val="both"/>
        <w:rPr>
          <w:rFonts w:ascii="Arial" w:eastAsia="Arial" w:hAnsi="Arial" w:cs="Arial"/>
          <w:color w:val="202020"/>
          <w:sz w:val="22"/>
          <w:szCs w:val="22"/>
        </w:rPr>
      </w:pPr>
      <w:r>
        <w:rPr>
          <w:rFonts w:ascii="Arial" w:eastAsia="Arial" w:hAnsi="Arial" w:cs="Arial"/>
          <w:b/>
          <w:bCs/>
          <w:color w:val="202020"/>
          <w:sz w:val="22"/>
          <w:szCs w:val="22"/>
        </w:rPr>
        <w:t>1</w:t>
      </w:r>
      <w:r w:rsidR="00BD1BD2">
        <w:rPr>
          <w:rFonts w:ascii="Arial" w:eastAsia="Arial" w:hAnsi="Arial" w:cs="Arial"/>
          <w:b/>
          <w:bCs/>
          <w:color w:val="202020"/>
          <w:sz w:val="22"/>
          <w:szCs w:val="22"/>
        </w:rPr>
        <w:t>2</w:t>
      </w:r>
      <w:r w:rsidR="00D85B51">
        <w:rPr>
          <w:rFonts w:ascii="Arial" w:eastAsia="Arial" w:hAnsi="Arial" w:cs="Arial"/>
          <w:b/>
          <w:bCs/>
          <w:color w:val="202020"/>
          <w:sz w:val="22"/>
          <w:szCs w:val="22"/>
        </w:rPr>
        <w:t xml:space="preserve">. </w:t>
      </w:r>
      <w:r w:rsidR="00D85B51" w:rsidRPr="007C2CF7">
        <w:rPr>
          <w:rFonts w:ascii="Arial" w:eastAsia="Arial" w:hAnsi="Arial" w:cs="Arial"/>
          <w:b/>
          <w:bCs/>
          <w:color w:val="202020"/>
          <w:sz w:val="22"/>
          <w:szCs w:val="22"/>
        </w:rPr>
        <w:t>Abivahendi vajaduse tuvastaja (Q veerg)</w:t>
      </w:r>
      <w:r w:rsidR="00D85B51" w:rsidRPr="007C2CF7">
        <w:rPr>
          <w:rFonts w:ascii="Arial" w:eastAsia="Arial" w:hAnsi="Arial" w:cs="Arial"/>
          <w:color w:val="202020"/>
          <w:sz w:val="22"/>
          <w:szCs w:val="22"/>
        </w:rPr>
        <w:t xml:space="preserve"> </w:t>
      </w:r>
    </w:p>
    <w:p w14:paraId="4B882EE9" w14:textId="77777777" w:rsidR="00D85B51" w:rsidRDefault="00D85B51" w:rsidP="00D22750">
      <w:pPr>
        <w:jc w:val="both"/>
        <w:rPr>
          <w:rFonts w:ascii="Arial" w:eastAsia="Arial" w:hAnsi="Arial" w:cs="Arial"/>
          <w:color w:val="202020"/>
          <w:sz w:val="22"/>
          <w:szCs w:val="22"/>
        </w:rPr>
      </w:pPr>
    </w:p>
    <w:p w14:paraId="4BCE9E2A" w14:textId="5A4605EA" w:rsidR="61308F89" w:rsidRDefault="61308F89" w:rsidP="00D22750">
      <w:pPr>
        <w:jc w:val="both"/>
      </w:pPr>
      <w:r w:rsidRPr="0B17DC3B">
        <w:rPr>
          <w:rFonts w:ascii="Arial" w:eastAsia="Arial" w:hAnsi="Arial" w:cs="Arial"/>
          <w:color w:val="202020"/>
          <w:sz w:val="22"/>
          <w:szCs w:val="22"/>
        </w:rPr>
        <w:t>Läbivalt korrigeeritakse Q veerus olev nimetus „nina-kõrva-kurguarst“ vastavaks üldtuntud nimetusele „kõrva-nina-kurguarst“.</w:t>
      </w:r>
    </w:p>
    <w:p w14:paraId="046262C6" w14:textId="66EB7094" w:rsidR="0B17DC3B" w:rsidRDefault="0B17DC3B" w:rsidP="00D22750">
      <w:pPr>
        <w:jc w:val="both"/>
        <w:rPr>
          <w:rFonts w:ascii="Arial" w:eastAsia="Arial" w:hAnsi="Arial" w:cs="Arial"/>
          <w:color w:val="202020"/>
          <w:sz w:val="22"/>
          <w:szCs w:val="22"/>
        </w:rPr>
      </w:pPr>
    </w:p>
    <w:p w14:paraId="427C8187" w14:textId="1F325D20" w:rsidR="00D85B51" w:rsidRDefault="00D85B51" w:rsidP="00D22750">
      <w:pPr>
        <w:jc w:val="both"/>
        <w:rPr>
          <w:rFonts w:ascii="Arial" w:eastAsia="Arial" w:hAnsi="Arial" w:cs="Arial"/>
          <w:color w:val="202020"/>
          <w:sz w:val="22"/>
          <w:szCs w:val="22"/>
        </w:rPr>
      </w:pPr>
      <w:r w:rsidRPr="001A06CF">
        <w:rPr>
          <w:rFonts w:ascii="Arial" w:eastAsia="Arial" w:hAnsi="Arial" w:cs="Arial"/>
          <w:b/>
          <w:bCs/>
          <w:sz w:val="22"/>
          <w:szCs w:val="22"/>
        </w:rPr>
        <w:t xml:space="preserve">ISO-kood </w:t>
      </w:r>
      <w:r w:rsidR="005C434E" w:rsidRPr="001A06CF">
        <w:rPr>
          <w:rFonts w:ascii="Arial" w:eastAsia="Arial" w:hAnsi="Arial" w:cs="Arial"/>
          <w:b/>
          <w:bCs/>
          <w:sz w:val="22"/>
          <w:szCs w:val="22"/>
        </w:rPr>
        <w:t>09.30 uriini absorbeerivad abivahendid</w:t>
      </w:r>
      <w:r w:rsidRPr="001A06CF">
        <w:rPr>
          <w:rFonts w:ascii="Arial" w:eastAsia="Arial" w:hAnsi="Arial" w:cs="Arial"/>
          <w:b/>
          <w:bCs/>
          <w:sz w:val="22"/>
          <w:szCs w:val="22"/>
        </w:rPr>
        <w:t xml:space="preserve"> </w:t>
      </w:r>
      <w:r w:rsidRPr="001A06CF">
        <w:rPr>
          <w:rFonts w:ascii="Arial" w:eastAsia="Arial" w:hAnsi="Arial" w:cs="Arial"/>
          <w:color w:val="202020"/>
          <w:sz w:val="22"/>
          <w:szCs w:val="22"/>
        </w:rPr>
        <w:t xml:space="preserve">– </w:t>
      </w:r>
      <w:r w:rsidR="001A06CF">
        <w:rPr>
          <w:rFonts w:ascii="Arial" w:eastAsia="Arial" w:hAnsi="Arial" w:cs="Arial"/>
          <w:color w:val="202020"/>
          <w:sz w:val="22"/>
          <w:szCs w:val="22"/>
        </w:rPr>
        <w:t xml:space="preserve">tegemist on tehnilise muudatusega, millega </w:t>
      </w:r>
      <w:r w:rsidRPr="001A06CF">
        <w:rPr>
          <w:rFonts w:ascii="Arial" w:eastAsia="Arial" w:hAnsi="Arial" w:cs="Arial"/>
          <w:color w:val="202020"/>
          <w:sz w:val="22"/>
          <w:szCs w:val="22"/>
        </w:rPr>
        <w:t>abivajaduse tuvastaja lahtris</w:t>
      </w:r>
      <w:r w:rsidR="001A06CF">
        <w:rPr>
          <w:rFonts w:ascii="Arial" w:eastAsia="Arial" w:hAnsi="Arial" w:cs="Arial"/>
          <w:color w:val="202020"/>
          <w:sz w:val="22"/>
          <w:szCs w:val="22"/>
        </w:rPr>
        <w:t xml:space="preserve"> parandatakse eelmise loetelu muudatusega sisse jäänud pooliku lause sõnastus. </w:t>
      </w:r>
      <w:r w:rsidR="001A06CF" w:rsidRPr="001A06CF">
        <w:rPr>
          <w:rFonts w:ascii="Arial" w:eastAsia="Arial" w:hAnsi="Arial" w:cs="Arial"/>
          <w:color w:val="202020"/>
          <w:sz w:val="22"/>
          <w:szCs w:val="22"/>
        </w:rPr>
        <w:t xml:space="preserve">Jätkuvalt ei ole vaja vanaduspensioniealisel isikul uriini absorbeerivate abivahendite saamiseks abivajadust tuvastada </w:t>
      </w:r>
      <w:r w:rsidR="00661ABB">
        <w:rPr>
          <w:rFonts w:ascii="Arial" w:eastAsia="Arial" w:hAnsi="Arial" w:cs="Arial"/>
          <w:color w:val="202020"/>
          <w:sz w:val="22"/>
          <w:szCs w:val="22"/>
        </w:rPr>
        <w:t>ega talle</w:t>
      </w:r>
      <w:r w:rsidR="001A06CF" w:rsidRPr="001A06CF">
        <w:rPr>
          <w:rFonts w:ascii="Arial" w:eastAsia="Arial" w:hAnsi="Arial" w:cs="Arial"/>
          <w:color w:val="202020"/>
          <w:sz w:val="22"/>
          <w:szCs w:val="22"/>
        </w:rPr>
        <w:t xml:space="preserve"> tõendit väljastada.</w:t>
      </w:r>
      <w:r w:rsidR="001A06CF">
        <w:rPr>
          <w:rFonts w:ascii="Arial" w:eastAsia="Arial" w:hAnsi="Arial" w:cs="Arial"/>
          <w:color w:val="202020"/>
          <w:sz w:val="22"/>
          <w:szCs w:val="22"/>
        </w:rPr>
        <w:t xml:space="preserve"> </w:t>
      </w:r>
    </w:p>
    <w:p w14:paraId="3D81EC90" w14:textId="0CE224DD" w:rsidR="00D85B51" w:rsidRDefault="00D85B51" w:rsidP="00D22750">
      <w:pPr>
        <w:jc w:val="both"/>
        <w:rPr>
          <w:rFonts w:ascii="Arial" w:eastAsia="Arial" w:hAnsi="Arial" w:cs="Arial"/>
          <w:b/>
          <w:bCs/>
          <w:sz w:val="22"/>
          <w:szCs w:val="22"/>
        </w:rPr>
      </w:pPr>
    </w:p>
    <w:p w14:paraId="1E117D6B" w14:textId="1E7065F5" w:rsidR="31F52323" w:rsidRDefault="31F52323" w:rsidP="00D22750">
      <w:pPr>
        <w:jc w:val="both"/>
        <w:rPr>
          <w:rFonts w:ascii="Arial" w:eastAsia="Arial" w:hAnsi="Arial" w:cs="Arial"/>
          <w:sz w:val="22"/>
          <w:szCs w:val="22"/>
        </w:rPr>
      </w:pPr>
      <w:r w:rsidRPr="4C454570">
        <w:rPr>
          <w:rFonts w:ascii="Arial" w:eastAsia="Arial" w:hAnsi="Arial" w:cs="Arial"/>
          <w:sz w:val="22"/>
          <w:szCs w:val="22"/>
        </w:rPr>
        <w:t xml:space="preserve">Sarnaselt niisutatud salvrättide, pesukinnaste ja peapesumütsidega ei tooda järgmiste abivahendite puhul enam välja abivahendi tuvastajat, kuna need on seotud uriini absorbeerivate abivahenditega ja nende tõendi väljastajatega. Muudatus </w:t>
      </w:r>
      <w:r w:rsidR="008F52ED">
        <w:rPr>
          <w:rFonts w:ascii="Arial" w:eastAsia="Arial" w:hAnsi="Arial" w:cs="Arial"/>
          <w:sz w:val="22"/>
          <w:szCs w:val="22"/>
        </w:rPr>
        <w:t xml:space="preserve">on </w:t>
      </w:r>
      <w:r w:rsidRPr="4C454570">
        <w:rPr>
          <w:rFonts w:ascii="Arial" w:eastAsia="Arial" w:hAnsi="Arial" w:cs="Arial"/>
          <w:sz w:val="22"/>
          <w:szCs w:val="22"/>
        </w:rPr>
        <w:t>vajalik õigusselguse tagamiseks.</w:t>
      </w:r>
    </w:p>
    <w:p w14:paraId="6C553946" w14:textId="31F9372A" w:rsidR="31F52323" w:rsidRDefault="31F52323" w:rsidP="00D22750">
      <w:pPr>
        <w:jc w:val="both"/>
        <w:rPr>
          <w:rFonts w:ascii="Arial" w:eastAsia="Arial" w:hAnsi="Arial" w:cs="Arial"/>
          <w:b/>
          <w:bCs/>
          <w:sz w:val="22"/>
          <w:szCs w:val="22"/>
        </w:rPr>
      </w:pPr>
      <w:r w:rsidRPr="4C454570">
        <w:rPr>
          <w:rFonts w:ascii="Arial" w:eastAsia="Arial" w:hAnsi="Arial" w:cs="Arial"/>
          <w:b/>
          <w:bCs/>
          <w:sz w:val="22"/>
          <w:szCs w:val="22"/>
        </w:rPr>
        <w:t>ISO-kood 09.21.06 nahapesemisvahendid</w:t>
      </w:r>
    </w:p>
    <w:p w14:paraId="14291D3E" w14:textId="5F2A2D7C" w:rsidR="31F52323" w:rsidRDefault="31F52323" w:rsidP="00D22750">
      <w:pPr>
        <w:jc w:val="both"/>
        <w:rPr>
          <w:rFonts w:ascii="Arial" w:eastAsia="Arial" w:hAnsi="Arial" w:cs="Arial"/>
          <w:b/>
          <w:bCs/>
          <w:sz w:val="22"/>
          <w:szCs w:val="22"/>
        </w:rPr>
      </w:pPr>
      <w:r w:rsidRPr="4C454570">
        <w:rPr>
          <w:rFonts w:ascii="Arial" w:eastAsia="Arial" w:hAnsi="Arial" w:cs="Arial"/>
          <w:b/>
          <w:bCs/>
          <w:sz w:val="22"/>
          <w:szCs w:val="22"/>
        </w:rPr>
        <w:t>ISO-kood 09.21.18 nahakaitsevahendid.</w:t>
      </w:r>
    </w:p>
    <w:p w14:paraId="25C3BAD6" w14:textId="71A379EE" w:rsidR="4C454570" w:rsidRDefault="4C454570" w:rsidP="00D22750">
      <w:pPr>
        <w:jc w:val="both"/>
        <w:rPr>
          <w:rFonts w:ascii="Arial" w:eastAsia="Arial" w:hAnsi="Arial" w:cs="Arial"/>
          <w:b/>
          <w:bCs/>
          <w:sz w:val="22"/>
          <w:szCs w:val="22"/>
        </w:rPr>
      </w:pPr>
    </w:p>
    <w:p w14:paraId="5AACDCD8" w14:textId="08A69D34" w:rsidR="00843465" w:rsidRDefault="00AA075A" w:rsidP="00D22750">
      <w:pPr>
        <w:jc w:val="both"/>
        <w:rPr>
          <w:rFonts w:ascii="Arial" w:eastAsia="Arial" w:hAnsi="Arial" w:cs="Arial"/>
          <w:color w:val="202020"/>
          <w:sz w:val="22"/>
          <w:szCs w:val="22"/>
        </w:rPr>
      </w:pPr>
      <w:r w:rsidRPr="4C454570">
        <w:rPr>
          <w:rFonts w:ascii="Arial" w:eastAsia="Arial" w:hAnsi="Arial" w:cs="Arial"/>
          <w:sz w:val="22"/>
          <w:szCs w:val="22"/>
        </w:rPr>
        <w:t xml:space="preserve">Järgmiste abivahendite </w:t>
      </w:r>
      <w:r w:rsidR="00C56DDB" w:rsidRPr="4C454570">
        <w:rPr>
          <w:rFonts w:ascii="Arial" w:eastAsia="Arial" w:hAnsi="Arial" w:cs="Arial"/>
          <w:sz w:val="22"/>
          <w:szCs w:val="22"/>
        </w:rPr>
        <w:t xml:space="preserve">puhul </w:t>
      </w:r>
      <w:r w:rsidR="008F52ED" w:rsidRPr="4C454570">
        <w:rPr>
          <w:rFonts w:ascii="Arial" w:eastAsia="Arial" w:hAnsi="Arial" w:cs="Arial"/>
          <w:color w:val="202020"/>
          <w:sz w:val="22"/>
          <w:szCs w:val="22"/>
        </w:rPr>
        <w:t xml:space="preserve">täpsustatakse </w:t>
      </w:r>
      <w:r w:rsidRPr="4C454570">
        <w:rPr>
          <w:rFonts w:ascii="Arial" w:eastAsia="Arial" w:hAnsi="Arial" w:cs="Arial"/>
          <w:sz w:val="22"/>
          <w:szCs w:val="22"/>
        </w:rPr>
        <w:t xml:space="preserve">abivahendi vajaduse tuvastaja veeru </w:t>
      </w:r>
      <w:r w:rsidR="00843465" w:rsidRPr="4C454570">
        <w:rPr>
          <w:rFonts w:ascii="Arial" w:eastAsia="Arial" w:hAnsi="Arial" w:cs="Arial"/>
          <w:color w:val="202020"/>
          <w:sz w:val="22"/>
          <w:szCs w:val="22"/>
        </w:rPr>
        <w:t>sõnastust selliselt, et senise korduva abivajaduse tuvastamise ja tõendi väljastamise asemel piisab edaspidi ühekord</w:t>
      </w:r>
      <w:r w:rsidR="00F1377C">
        <w:rPr>
          <w:rFonts w:ascii="Arial" w:eastAsia="Arial" w:hAnsi="Arial" w:cs="Arial"/>
          <w:color w:val="202020"/>
          <w:sz w:val="22"/>
          <w:szCs w:val="22"/>
        </w:rPr>
        <w:t>sest</w:t>
      </w:r>
      <w:r w:rsidR="00843465" w:rsidRPr="4C454570">
        <w:rPr>
          <w:rFonts w:ascii="Arial" w:eastAsia="Arial" w:hAnsi="Arial" w:cs="Arial"/>
          <w:color w:val="202020"/>
          <w:sz w:val="22"/>
          <w:szCs w:val="22"/>
        </w:rPr>
        <w:t xml:space="preserve"> abivahendi vajaduse tuvastamisest ja tõendi väljastamisest. Muudatuse tulemusel ei pea isik uue tõendi saamisek korduvalt arsti </w:t>
      </w:r>
      <w:r w:rsidR="00F1377C">
        <w:rPr>
          <w:rFonts w:ascii="Arial" w:eastAsia="Arial" w:hAnsi="Arial" w:cs="Arial"/>
          <w:color w:val="202020"/>
          <w:sz w:val="22"/>
          <w:szCs w:val="22"/>
        </w:rPr>
        <w:t>poole</w:t>
      </w:r>
      <w:r w:rsidR="00843465" w:rsidRPr="4C454570">
        <w:rPr>
          <w:rFonts w:ascii="Arial" w:eastAsia="Arial" w:hAnsi="Arial" w:cs="Arial"/>
          <w:color w:val="202020"/>
          <w:sz w:val="22"/>
          <w:szCs w:val="22"/>
        </w:rPr>
        <w:t xml:space="preserve"> pöörduma.</w:t>
      </w:r>
    </w:p>
    <w:p w14:paraId="6DDBB647" w14:textId="20ECB4E3" w:rsidR="00AA075A" w:rsidRDefault="00AA075A" w:rsidP="00D22750">
      <w:pPr>
        <w:jc w:val="both"/>
        <w:rPr>
          <w:rFonts w:ascii="Arial" w:eastAsia="Arial" w:hAnsi="Arial" w:cs="Arial"/>
          <w:b/>
          <w:bCs/>
          <w:sz w:val="22"/>
          <w:szCs w:val="22"/>
        </w:rPr>
      </w:pPr>
      <w:r w:rsidRPr="00F335F7">
        <w:rPr>
          <w:rFonts w:ascii="Arial" w:eastAsia="Arial" w:hAnsi="Arial" w:cs="Arial"/>
          <w:b/>
          <w:bCs/>
          <w:sz w:val="22"/>
          <w:szCs w:val="22"/>
        </w:rPr>
        <w:t xml:space="preserve">ISO-kood </w:t>
      </w:r>
      <w:r w:rsidRPr="00843465">
        <w:rPr>
          <w:rFonts w:ascii="Arial" w:eastAsia="Arial" w:hAnsi="Arial" w:cs="Arial"/>
          <w:b/>
          <w:bCs/>
          <w:sz w:val="22"/>
          <w:szCs w:val="22"/>
        </w:rPr>
        <w:t>12.03.03</w:t>
      </w:r>
      <w:r>
        <w:rPr>
          <w:rFonts w:ascii="Arial" w:eastAsia="Arial" w:hAnsi="Arial" w:cs="Arial"/>
          <w:b/>
          <w:bCs/>
          <w:sz w:val="22"/>
          <w:szCs w:val="22"/>
        </w:rPr>
        <w:t xml:space="preserve"> </w:t>
      </w:r>
      <w:r w:rsidRPr="00843465">
        <w:rPr>
          <w:rFonts w:ascii="Arial" w:eastAsia="Arial" w:hAnsi="Arial" w:cs="Arial"/>
          <w:b/>
          <w:bCs/>
          <w:sz w:val="22"/>
          <w:szCs w:val="22"/>
        </w:rPr>
        <w:t>käimiskepid</w:t>
      </w:r>
    </w:p>
    <w:p w14:paraId="013FFA20" w14:textId="5110BE39" w:rsidR="00843465" w:rsidRDefault="00843465" w:rsidP="00D22750">
      <w:pPr>
        <w:jc w:val="both"/>
        <w:rPr>
          <w:rFonts w:ascii="Arial" w:eastAsia="Arial" w:hAnsi="Arial" w:cs="Arial"/>
          <w:color w:val="202020"/>
          <w:sz w:val="22"/>
          <w:szCs w:val="22"/>
        </w:rPr>
      </w:pPr>
      <w:r w:rsidRPr="00F335F7">
        <w:rPr>
          <w:rFonts w:ascii="Arial" w:eastAsia="Arial" w:hAnsi="Arial" w:cs="Arial"/>
          <w:b/>
          <w:bCs/>
          <w:sz w:val="22"/>
          <w:szCs w:val="22"/>
        </w:rPr>
        <w:t xml:space="preserve">ISO-kood </w:t>
      </w:r>
      <w:r w:rsidRPr="00843465">
        <w:rPr>
          <w:rFonts w:ascii="Arial" w:eastAsia="Arial" w:hAnsi="Arial" w:cs="Arial"/>
          <w:b/>
          <w:bCs/>
          <w:sz w:val="22"/>
          <w:szCs w:val="22"/>
        </w:rPr>
        <w:t>12.03.06</w:t>
      </w:r>
      <w:r>
        <w:rPr>
          <w:rFonts w:ascii="Arial" w:eastAsia="Arial" w:hAnsi="Arial" w:cs="Arial"/>
          <w:b/>
          <w:bCs/>
          <w:sz w:val="22"/>
          <w:szCs w:val="22"/>
        </w:rPr>
        <w:t xml:space="preserve"> </w:t>
      </w:r>
      <w:r w:rsidRPr="00843465">
        <w:rPr>
          <w:rFonts w:ascii="Arial" w:eastAsia="Arial" w:hAnsi="Arial" w:cs="Arial"/>
          <w:b/>
          <w:bCs/>
          <w:sz w:val="22"/>
          <w:szCs w:val="22"/>
        </w:rPr>
        <w:t>küünarkargud</w:t>
      </w:r>
      <w:r>
        <w:rPr>
          <w:rFonts w:ascii="Arial" w:eastAsia="Arial" w:hAnsi="Arial" w:cs="Arial"/>
          <w:b/>
          <w:bCs/>
          <w:sz w:val="22"/>
          <w:szCs w:val="22"/>
        </w:rPr>
        <w:t xml:space="preserve"> </w:t>
      </w:r>
    </w:p>
    <w:p w14:paraId="0650766D" w14:textId="63190F4E" w:rsidR="00843465" w:rsidRDefault="00843465" w:rsidP="00D22750">
      <w:pPr>
        <w:jc w:val="both"/>
        <w:rPr>
          <w:rFonts w:ascii="Arial" w:eastAsia="Arial" w:hAnsi="Arial" w:cs="Arial"/>
          <w:color w:val="202020"/>
          <w:sz w:val="22"/>
          <w:szCs w:val="22"/>
        </w:rPr>
      </w:pPr>
      <w:r w:rsidRPr="00F335F7">
        <w:rPr>
          <w:rFonts w:ascii="Arial" w:eastAsia="Arial" w:hAnsi="Arial" w:cs="Arial"/>
          <w:b/>
          <w:bCs/>
          <w:sz w:val="22"/>
          <w:szCs w:val="22"/>
        </w:rPr>
        <w:t xml:space="preserve">ISO-kood </w:t>
      </w:r>
      <w:r w:rsidRPr="00843465">
        <w:rPr>
          <w:rFonts w:ascii="Arial" w:eastAsia="Arial" w:hAnsi="Arial" w:cs="Arial"/>
          <w:b/>
          <w:bCs/>
          <w:sz w:val="22"/>
          <w:szCs w:val="22"/>
        </w:rPr>
        <w:t>12.03.12</w:t>
      </w:r>
      <w:r>
        <w:rPr>
          <w:rFonts w:ascii="Arial" w:eastAsia="Arial" w:hAnsi="Arial" w:cs="Arial"/>
          <w:b/>
          <w:bCs/>
          <w:sz w:val="22"/>
          <w:szCs w:val="22"/>
        </w:rPr>
        <w:t xml:space="preserve"> </w:t>
      </w:r>
      <w:r w:rsidRPr="00843465">
        <w:rPr>
          <w:rFonts w:ascii="Arial" w:eastAsia="Arial" w:hAnsi="Arial" w:cs="Arial"/>
          <w:b/>
          <w:bCs/>
          <w:sz w:val="22"/>
          <w:szCs w:val="22"/>
        </w:rPr>
        <w:t>kaenlakargud</w:t>
      </w:r>
      <w:r>
        <w:rPr>
          <w:rFonts w:ascii="Arial" w:eastAsia="Arial" w:hAnsi="Arial" w:cs="Arial"/>
          <w:b/>
          <w:bCs/>
          <w:sz w:val="22"/>
          <w:szCs w:val="22"/>
        </w:rPr>
        <w:t xml:space="preserve"> </w:t>
      </w:r>
    </w:p>
    <w:p w14:paraId="29A43C6E" w14:textId="536D1573" w:rsidR="00843465" w:rsidRDefault="00843465" w:rsidP="00D22750">
      <w:pPr>
        <w:jc w:val="both"/>
        <w:rPr>
          <w:rFonts w:ascii="Arial" w:eastAsia="Arial" w:hAnsi="Arial" w:cs="Arial"/>
          <w:color w:val="202020"/>
          <w:sz w:val="22"/>
          <w:szCs w:val="22"/>
        </w:rPr>
      </w:pPr>
      <w:r w:rsidRPr="00F335F7">
        <w:rPr>
          <w:rFonts w:ascii="Arial" w:eastAsia="Arial" w:hAnsi="Arial" w:cs="Arial"/>
          <w:b/>
          <w:bCs/>
          <w:sz w:val="22"/>
          <w:szCs w:val="22"/>
        </w:rPr>
        <w:t xml:space="preserve">ISO-kood </w:t>
      </w:r>
      <w:r w:rsidRPr="00843465">
        <w:rPr>
          <w:rFonts w:ascii="Arial" w:eastAsia="Arial" w:hAnsi="Arial" w:cs="Arial"/>
          <w:b/>
          <w:bCs/>
          <w:sz w:val="22"/>
          <w:szCs w:val="22"/>
        </w:rPr>
        <w:t>12.03.16</w:t>
      </w:r>
      <w:r>
        <w:rPr>
          <w:rFonts w:ascii="Arial" w:eastAsia="Arial" w:hAnsi="Arial" w:cs="Arial"/>
          <w:b/>
          <w:bCs/>
          <w:sz w:val="22"/>
          <w:szCs w:val="22"/>
        </w:rPr>
        <w:t xml:space="preserve"> </w:t>
      </w:r>
      <w:r w:rsidRPr="00843465">
        <w:rPr>
          <w:rFonts w:ascii="Arial" w:eastAsia="Arial" w:hAnsi="Arial" w:cs="Arial"/>
          <w:b/>
          <w:bCs/>
          <w:sz w:val="22"/>
          <w:szCs w:val="22"/>
        </w:rPr>
        <w:t>harkkepid</w:t>
      </w:r>
      <w:r w:rsidR="00131571">
        <w:rPr>
          <w:rFonts w:ascii="Arial" w:eastAsia="Arial" w:hAnsi="Arial" w:cs="Arial"/>
          <w:color w:val="202020"/>
          <w:sz w:val="22"/>
          <w:szCs w:val="22"/>
        </w:rPr>
        <w:t>.</w:t>
      </w:r>
    </w:p>
    <w:p w14:paraId="09E12109" w14:textId="77777777" w:rsidR="00843465" w:rsidRPr="00C56DDB" w:rsidRDefault="00843465" w:rsidP="00D22750">
      <w:pPr>
        <w:jc w:val="both"/>
        <w:rPr>
          <w:rFonts w:ascii="Arial" w:eastAsia="Arial" w:hAnsi="Arial" w:cs="Arial"/>
          <w:sz w:val="22"/>
          <w:szCs w:val="22"/>
        </w:rPr>
      </w:pPr>
    </w:p>
    <w:p w14:paraId="39597A97" w14:textId="26072394" w:rsidR="00C56DDB" w:rsidRDefault="00C56DDB" w:rsidP="00D22750">
      <w:pPr>
        <w:jc w:val="both"/>
        <w:rPr>
          <w:rFonts w:ascii="Arial" w:eastAsia="Arial" w:hAnsi="Arial" w:cs="Arial"/>
          <w:sz w:val="22"/>
          <w:szCs w:val="22"/>
        </w:rPr>
      </w:pPr>
      <w:r w:rsidRPr="4C454570">
        <w:rPr>
          <w:rFonts w:ascii="Arial" w:eastAsia="Arial" w:hAnsi="Arial" w:cs="Arial"/>
          <w:sz w:val="22"/>
          <w:szCs w:val="22"/>
        </w:rPr>
        <w:t xml:space="preserve">Järgmiste abivahendite puhul laiendatakse </w:t>
      </w:r>
      <w:r w:rsidR="005C434E" w:rsidRPr="4C454570">
        <w:rPr>
          <w:rFonts w:ascii="Arial" w:eastAsia="Arial" w:hAnsi="Arial" w:cs="Arial"/>
          <w:color w:val="202020"/>
          <w:sz w:val="22"/>
          <w:szCs w:val="22"/>
        </w:rPr>
        <w:t>abivajaduse tuvastajate ringi perearsti</w:t>
      </w:r>
      <w:r w:rsidR="2D81EFBA" w:rsidRPr="4C454570">
        <w:rPr>
          <w:rFonts w:ascii="Arial" w:eastAsia="Arial" w:hAnsi="Arial" w:cs="Arial"/>
          <w:color w:val="202020"/>
          <w:sz w:val="22"/>
          <w:szCs w:val="22"/>
        </w:rPr>
        <w:t xml:space="preserve"> </w:t>
      </w:r>
      <w:r w:rsidR="2D81EFBA" w:rsidRPr="4C454570">
        <w:rPr>
          <w:rFonts w:ascii="Arial" w:eastAsia="Arial" w:hAnsi="Arial" w:cs="Arial"/>
          <w:sz w:val="22"/>
          <w:szCs w:val="22"/>
        </w:rPr>
        <w:t>ja arst-residendiga. Muudatus parandab abivahendite kättesaadavust.</w:t>
      </w:r>
    </w:p>
    <w:p w14:paraId="0BB04281" w14:textId="6AD9ED88" w:rsidR="005C434E" w:rsidRDefault="00C56DDB" w:rsidP="00D22750">
      <w:pPr>
        <w:jc w:val="both"/>
        <w:rPr>
          <w:rFonts w:ascii="Arial" w:eastAsia="Arial" w:hAnsi="Arial" w:cs="Arial"/>
          <w:b/>
          <w:bCs/>
          <w:sz w:val="22"/>
          <w:szCs w:val="22"/>
        </w:rPr>
      </w:pPr>
      <w:r w:rsidRPr="00F335F7">
        <w:rPr>
          <w:rFonts w:ascii="Arial" w:eastAsia="Arial" w:hAnsi="Arial" w:cs="Arial"/>
          <w:b/>
          <w:bCs/>
          <w:sz w:val="22"/>
          <w:szCs w:val="22"/>
        </w:rPr>
        <w:t xml:space="preserve">ISO-kood </w:t>
      </w:r>
      <w:r w:rsidRPr="005C434E">
        <w:rPr>
          <w:rFonts w:ascii="Arial" w:eastAsia="Arial" w:hAnsi="Arial" w:cs="Arial"/>
          <w:b/>
          <w:bCs/>
          <w:sz w:val="22"/>
          <w:szCs w:val="22"/>
        </w:rPr>
        <w:t>12.23.03</w:t>
      </w:r>
      <w:r>
        <w:rPr>
          <w:rFonts w:ascii="Arial" w:eastAsia="Arial" w:hAnsi="Arial" w:cs="Arial"/>
          <w:b/>
          <w:bCs/>
          <w:sz w:val="22"/>
          <w:szCs w:val="22"/>
        </w:rPr>
        <w:t xml:space="preserve"> </w:t>
      </w:r>
      <w:r w:rsidRPr="005C434E">
        <w:rPr>
          <w:rFonts w:ascii="Arial" w:eastAsia="Arial" w:hAnsi="Arial" w:cs="Arial"/>
          <w:b/>
          <w:bCs/>
          <w:sz w:val="22"/>
          <w:szCs w:val="22"/>
        </w:rPr>
        <w:t>invarollerid</w:t>
      </w:r>
    </w:p>
    <w:p w14:paraId="5E0B7762" w14:textId="5FDA8D3E" w:rsidR="005C434E" w:rsidRPr="002625B7" w:rsidRDefault="005C434E" w:rsidP="00D22750">
      <w:pPr>
        <w:jc w:val="both"/>
        <w:rPr>
          <w:rFonts w:ascii="Arial" w:eastAsia="Arial" w:hAnsi="Arial" w:cs="Arial"/>
          <w:b/>
          <w:bCs/>
          <w:sz w:val="22"/>
          <w:szCs w:val="22"/>
        </w:rPr>
      </w:pPr>
      <w:r w:rsidRPr="00F335F7">
        <w:rPr>
          <w:rFonts w:ascii="Arial" w:eastAsia="Arial" w:hAnsi="Arial" w:cs="Arial"/>
          <w:b/>
          <w:bCs/>
          <w:sz w:val="22"/>
          <w:szCs w:val="22"/>
        </w:rPr>
        <w:t xml:space="preserve">ISO-kood </w:t>
      </w:r>
      <w:r w:rsidRPr="005C434E">
        <w:rPr>
          <w:rFonts w:ascii="Arial" w:eastAsia="Arial" w:hAnsi="Arial" w:cs="Arial"/>
          <w:b/>
          <w:bCs/>
          <w:sz w:val="22"/>
          <w:szCs w:val="22"/>
        </w:rPr>
        <w:t>12.23.06.01</w:t>
      </w:r>
      <w:r>
        <w:rPr>
          <w:rFonts w:ascii="Arial" w:eastAsia="Arial" w:hAnsi="Arial" w:cs="Arial"/>
          <w:b/>
          <w:bCs/>
          <w:sz w:val="22"/>
          <w:szCs w:val="22"/>
        </w:rPr>
        <w:t xml:space="preserve"> </w:t>
      </w:r>
      <w:r w:rsidRPr="005C434E">
        <w:rPr>
          <w:rFonts w:ascii="Arial" w:eastAsia="Arial" w:hAnsi="Arial" w:cs="Arial"/>
          <w:b/>
          <w:bCs/>
          <w:sz w:val="22"/>
          <w:szCs w:val="22"/>
        </w:rPr>
        <w:t xml:space="preserve">elektrilised ratastoolid </w:t>
      </w:r>
      <w:r w:rsidR="00B33036">
        <w:rPr>
          <w:rFonts w:ascii="Arial" w:eastAsia="Arial" w:hAnsi="Arial" w:cs="Arial"/>
          <w:b/>
          <w:bCs/>
          <w:sz w:val="22"/>
          <w:szCs w:val="22"/>
        </w:rPr>
        <w:t>–</w:t>
      </w:r>
      <w:r w:rsidRPr="005C434E">
        <w:rPr>
          <w:rFonts w:ascii="Arial" w:eastAsia="Arial" w:hAnsi="Arial" w:cs="Arial"/>
          <w:b/>
          <w:bCs/>
          <w:sz w:val="22"/>
          <w:szCs w:val="22"/>
        </w:rPr>
        <w:t xml:space="preserve"> aktiivsusgrupp I</w:t>
      </w:r>
      <w:r>
        <w:rPr>
          <w:rFonts w:ascii="Arial" w:eastAsia="Arial" w:hAnsi="Arial" w:cs="Arial"/>
          <w:b/>
          <w:bCs/>
          <w:sz w:val="22"/>
          <w:szCs w:val="22"/>
        </w:rPr>
        <w:t xml:space="preserve"> </w:t>
      </w:r>
    </w:p>
    <w:p w14:paraId="5C4D73AE" w14:textId="5E69703E" w:rsidR="005C434E" w:rsidRPr="002625B7" w:rsidRDefault="005C434E" w:rsidP="00D22750">
      <w:pPr>
        <w:jc w:val="both"/>
        <w:rPr>
          <w:rFonts w:ascii="Arial" w:eastAsia="Arial" w:hAnsi="Arial" w:cs="Arial"/>
          <w:b/>
          <w:bCs/>
          <w:sz w:val="22"/>
          <w:szCs w:val="22"/>
        </w:rPr>
      </w:pPr>
      <w:r w:rsidRPr="00F335F7">
        <w:rPr>
          <w:rFonts w:ascii="Arial" w:eastAsia="Arial" w:hAnsi="Arial" w:cs="Arial"/>
          <w:b/>
          <w:bCs/>
          <w:sz w:val="22"/>
          <w:szCs w:val="22"/>
        </w:rPr>
        <w:t xml:space="preserve">ISO-kood </w:t>
      </w:r>
      <w:r w:rsidRPr="005C434E">
        <w:rPr>
          <w:rFonts w:ascii="Arial" w:eastAsia="Arial" w:hAnsi="Arial" w:cs="Arial"/>
          <w:b/>
          <w:bCs/>
          <w:sz w:val="22"/>
          <w:szCs w:val="22"/>
        </w:rPr>
        <w:t>12.23.06.02</w:t>
      </w:r>
      <w:r>
        <w:rPr>
          <w:rFonts w:ascii="Arial" w:eastAsia="Arial" w:hAnsi="Arial" w:cs="Arial"/>
          <w:b/>
          <w:bCs/>
          <w:sz w:val="22"/>
          <w:szCs w:val="22"/>
        </w:rPr>
        <w:t xml:space="preserve"> </w:t>
      </w:r>
      <w:r w:rsidRPr="005C434E">
        <w:rPr>
          <w:rFonts w:ascii="Arial" w:eastAsia="Arial" w:hAnsi="Arial" w:cs="Arial"/>
          <w:b/>
          <w:bCs/>
          <w:sz w:val="22"/>
          <w:szCs w:val="22"/>
        </w:rPr>
        <w:t xml:space="preserve">elektrilised ratastoolid </w:t>
      </w:r>
      <w:r w:rsidR="00B33036">
        <w:rPr>
          <w:rFonts w:ascii="Arial" w:eastAsia="Arial" w:hAnsi="Arial" w:cs="Arial"/>
          <w:b/>
          <w:bCs/>
          <w:sz w:val="22"/>
          <w:szCs w:val="22"/>
        </w:rPr>
        <w:t>–</w:t>
      </w:r>
      <w:r w:rsidRPr="005C434E">
        <w:rPr>
          <w:rFonts w:ascii="Arial" w:eastAsia="Arial" w:hAnsi="Arial" w:cs="Arial"/>
          <w:b/>
          <w:bCs/>
          <w:sz w:val="22"/>
          <w:szCs w:val="22"/>
        </w:rPr>
        <w:t xml:space="preserve"> aktiivsusgrupp </w:t>
      </w:r>
      <w:r>
        <w:rPr>
          <w:rFonts w:ascii="Arial" w:eastAsia="Arial" w:hAnsi="Arial" w:cs="Arial"/>
          <w:b/>
          <w:bCs/>
          <w:sz w:val="22"/>
          <w:szCs w:val="22"/>
        </w:rPr>
        <w:t>I</w:t>
      </w:r>
      <w:r w:rsidRPr="005C434E">
        <w:rPr>
          <w:rFonts w:ascii="Arial" w:eastAsia="Arial" w:hAnsi="Arial" w:cs="Arial"/>
          <w:b/>
          <w:bCs/>
          <w:sz w:val="22"/>
          <w:szCs w:val="22"/>
        </w:rPr>
        <w:t>I</w:t>
      </w:r>
      <w:r>
        <w:rPr>
          <w:rFonts w:ascii="Arial" w:eastAsia="Arial" w:hAnsi="Arial" w:cs="Arial"/>
          <w:b/>
          <w:bCs/>
          <w:sz w:val="22"/>
          <w:szCs w:val="22"/>
        </w:rPr>
        <w:t xml:space="preserve"> </w:t>
      </w:r>
    </w:p>
    <w:p w14:paraId="577C10E1" w14:textId="0E03E9DF" w:rsidR="005C434E" w:rsidRPr="002625B7" w:rsidRDefault="005C434E" w:rsidP="00D22750">
      <w:pPr>
        <w:jc w:val="both"/>
        <w:rPr>
          <w:rFonts w:ascii="Arial" w:eastAsia="Arial" w:hAnsi="Arial" w:cs="Arial"/>
          <w:b/>
          <w:bCs/>
          <w:sz w:val="22"/>
          <w:szCs w:val="22"/>
        </w:rPr>
      </w:pPr>
      <w:r w:rsidRPr="00F335F7">
        <w:rPr>
          <w:rFonts w:ascii="Arial" w:eastAsia="Arial" w:hAnsi="Arial" w:cs="Arial"/>
          <w:b/>
          <w:bCs/>
          <w:sz w:val="22"/>
          <w:szCs w:val="22"/>
        </w:rPr>
        <w:t xml:space="preserve">ISO-kood </w:t>
      </w:r>
      <w:r w:rsidRPr="005C434E">
        <w:rPr>
          <w:rFonts w:ascii="Arial" w:eastAsia="Arial" w:hAnsi="Arial" w:cs="Arial"/>
          <w:b/>
          <w:bCs/>
          <w:sz w:val="22"/>
          <w:szCs w:val="22"/>
        </w:rPr>
        <w:t>12.23.06.03</w:t>
      </w:r>
      <w:r>
        <w:rPr>
          <w:rFonts w:ascii="Arial" w:eastAsia="Arial" w:hAnsi="Arial" w:cs="Arial"/>
          <w:b/>
          <w:bCs/>
          <w:sz w:val="22"/>
          <w:szCs w:val="22"/>
        </w:rPr>
        <w:t xml:space="preserve"> </w:t>
      </w:r>
      <w:r w:rsidRPr="005C434E">
        <w:rPr>
          <w:rFonts w:ascii="Arial" w:eastAsia="Arial" w:hAnsi="Arial" w:cs="Arial"/>
          <w:b/>
          <w:bCs/>
          <w:sz w:val="22"/>
          <w:szCs w:val="22"/>
        </w:rPr>
        <w:t xml:space="preserve">elektrilised ratastoolid </w:t>
      </w:r>
      <w:r w:rsidR="00B33036">
        <w:rPr>
          <w:rFonts w:ascii="Arial" w:eastAsia="Arial" w:hAnsi="Arial" w:cs="Arial"/>
          <w:b/>
          <w:bCs/>
          <w:sz w:val="22"/>
          <w:szCs w:val="22"/>
        </w:rPr>
        <w:t>–</w:t>
      </w:r>
      <w:r w:rsidRPr="005C434E">
        <w:rPr>
          <w:rFonts w:ascii="Arial" w:eastAsia="Arial" w:hAnsi="Arial" w:cs="Arial"/>
          <w:b/>
          <w:bCs/>
          <w:sz w:val="22"/>
          <w:szCs w:val="22"/>
        </w:rPr>
        <w:t xml:space="preserve"> aktiivsusgrupp </w:t>
      </w:r>
      <w:r>
        <w:rPr>
          <w:rFonts w:ascii="Arial" w:eastAsia="Arial" w:hAnsi="Arial" w:cs="Arial"/>
          <w:b/>
          <w:bCs/>
          <w:sz w:val="22"/>
          <w:szCs w:val="22"/>
        </w:rPr>
        <w:t>II</w:t>
      </w:r>
      <w:r w:rsidRPr="005C434E">
        <w:rPr>
          <w:rFonts w:ascii="Arial" w:eastAsia="Arial" w:hAnsi="Arial" w:cs="Arial"/>
          <w:b/>
          <w:bCs/>
          <w:sz w:val="22"/>
          <w:szCs w:val="22"/>
        </w:rPr>
        <w:t>I</w:t>
      </w:r>
      <w:r>
        <w:rPr>
          <w:rFonts w:ascii="Arial" w:eastAsia="Arial" w:hAnsi="Arial" w:cs="Arial"/>
          <w:b/>
          <w:bCs/>
          <w:sz w:val="22"/>
          <w:szCs w:val="22"/>
        </w:rPr>
        <w:t xml:space="preserve"> </w:t>
      </w:r>
    </w:p>
    <w:p w14:paraId="3336C6F9" w14:textId="77777777" w:rsidR="005C434E" w:rsidRDefault="005C434E" w:rsidP="00D22750">
      <w:pPr>
        <w:jc w:val="both"/>
        <w:rPr>
          <w:rFonts w:ascii="Arial" w:eastAsia="Arial" w:hAnsi="Arial" w:cs="Arial"/>
          <w:b/>
          <w:bCs/>
          <w:sz w:val="22"/>
          <w:szCs w:val="22"/>
        </w:rPr>
      </w:pPr>
    </w:p>
    <w:p w14:paraId="53427F93" w14:textId="4E325EA6" w:rsidR="005C434E" w:rsidRDefault="005C434E" w:rsidP="00D22750">
      <w:pPr>
        <w:jc w:val="both"/>
        <w:rPr>
          <w:rFonts w:ascii="Arial" w:eastAsia="Arial" w:hAnsi="Arial" w:cs="Arial"/>
          <w:sz w:val="22"/>
          <w:szCs w:val="22"/>
        </w:rPr>
      </w:pPr>
      <w:r w:rsidRPr="4C454570">
        <w:rPr>
          <w:rFonts w:ascii="Arial" w:eastAsia="Arial" w:hAnsi="Arial" w:cs="Arial"/>
          <w:b/>
          <w:bCs/>
          <w:sz w:val="22"/>
          <w:szCs w:val="22"/>
        </w:rPr>
        <w:t xml:space="preserve">ISO-kood 22.06.06 kommunikatsioonivõimendid </w:t>
      </w:r>
      <w:r w:rsidRPr="4C454570">
        <w:rPr>
          <w:rFonts w:ascii="Arial" w:eastAsia="Arial" w:hAnsi="Arial" w:cs="Arial"/>
          <w:color w:val="202020"/>
          <w:sz w:val="22"/>
          <w:szCs w:val="22"/>
        </w:rPr>
        <w:t>– abivajaduse tuvastajate ringi laiendatakse audioloogiga.</w:t>
      </w:r>
      <w:r w:rsidR="36375CA6" w:rsidRPr="4C454570">
        <w:rPr>
          <w:rFonts w:ascii="Arial" w:eastAsia="Arial" w:hAnsi="Arial" w:cs="Arial"/>
          <w:color w:val="202020"/>
          <w:sz w:val="22"/>
          <w:szCs w:val="22"/>
        </w:rPr>
        <w:t xml:space="preserve"> </w:t>
      </w:r>
      <w:r w:rsidR="36375CA6" w:rsidRPr="4C454570">
        <w:rPr>
          <w:rFonts w:ascii="Arial" w:eastAsia="Arial" w:hAnsi="Arial" w:cs="Arial"/>
          <w:sz w:val="22"/>
          <w:szCs w:val="22"/>
        </w:rPr>
        <w:t>Muudatus parandab abivahendite kättesaadavust.</w:t>
      </w:r>
    </w:p>
    <w:p w14:paraId="42471E12" w14:textId="77777777" w:rsidR="005C434E" w:rsidRPr="00F335F7" w:rsidRDefault="005C434E" w:rsidP="00D22750">
      <w:pPr>
        <w:jc w:val="both"/>
        <w:rPr>
          <w:rFonts w:ascii="Arial" w:eastAsia="Arial" w:hAnsi="Arial" w:cs="Arial"/>
          <w:b/>
          <w:bCs/>
          <w:sz w:val="22"/>
          <w:szCs w:val="22"/>
        </w:rPr>
      </w:pPr>
    </w:p>
    <w:p w14:paraId="1E6C45A0" w14:textId="27A96AF3" w:rsidR="00D85B51" w:rsidRPr="00CF07F8" w:rsidRDefault="00D85B51" w:rsidP="00D22750">
      <w:pPr>
        <w:jc w:val="both"/>
        <w:rPr>
          <w:rFonts w:ascii="Arial" w:eastAsia="Arial" w:hAnsi="Arial" w:cs="Arial"/>
          <w:b/>
          <w:bCs/>
          <w:color w:val="202020"/>
          <w:sz w:val="22"/>
          <w:szCs w:val="22"/>
        </w:rPr>
      </w:pPr>
      <w:r w:rsidRPr="00CF07F8">
        <w:rPr>
          <w:rFonts w:ascii="Arial" w:eastAsia="Arial" w:hAnsi="Arial" w:cs="Arial"/>
          <w:b/>
          <w:bCs/>
          <w:color w:val="202020"/>
          <w:sz w:val="22"/>
          <w:szCs w:val="22"/>
        </w:rPr>
        <w:t>2.2.3. Piirhinnaga seotud muudatused</w:t>
      </w:r>
    </w:p>
    <w:p w14:paraId="2D5E50FC" w14:textId="58DB9E99" w:rsidR="00B746AD" w:rsidRPr="00CF07F8" w:rsidRDefault="00B746AD" w:rsidP="00D22750">
      <w:pPr>
        <w:jc w:val="both"/>
        <w:rPr>
          <w:rFonts w:ascii="Arial" w:eastAsia="Arial" w:hAnsi="Arial" w:cs="Arial"/>
          <w:b/>
          <w:bCs/>
          <w:sz w:val="22"/>
          <w:szCs w:val="22"/>
        </w:rPr>
      </w:pPr>
    </w:p>
    <w:p w14:paraId="446CD01C" w14:textId="7250B242" w:rsidR="00C52158" w:rsidRDefault="00510FD5" w:rsidP="00D22750">
      <w:pPr>
        <w:jc w:val="both"/>
        <w:rPr>
          <w:rFonts w:ascii="Arial" w:hAnsi="Arial" w:cs="Arial"/>
          <w:sz w:val="22"/>
          <w:szCs w:val="22"/>
        </w:rPr>
      </w:pPr>
      <w:r>
        <w:rPr>
          <w:rFonts w:ascii="Arial" w:hAnsi="Arial" w:cs="Arial"/>
          <w:sz w:val="22"/>
          <w:szCs w:val="22"/>
        </w:rPr>
        <w:t xml:space="preserve">SHS </w:t>
      </w:r>
      <w:r w:rsidRPr="00510FD5">
        <w:rPr>
          <w:rFonts w:ascii="Arial" w:hAnsi="Arial" w:cs="Arial"/>
          <w:sz w:val="22"/>
          <w:szCs w:val="22"/>
        </w:rPr>
        <w:t>§ 50 sätesta</w:t>
      </w:r>
      <w:r>
        <w:rPr>
          <w:rFonts w:ascii="Arial" w:hAnsi="Arial" w:cs="Arial"/>
          <w:sz w:val="22"/>
          <w:szCs w:val="22"/>
        </w:rPr>
        <w:t>b</w:t>
      </w:r>
      <w:r w:rsidRPr="00510FD5">
        <w:rPr>
          <w:rFonts w:ascii="Arial" w:hAnsi="Arial" w:cs="Arial"/>
          <w:sz w:val="22"/>
          <w:szCs w:val="22"/>
        </w:rPr>
        <w:t xml:space="preserve"> abivahendite piirhinna seadmise põhimõtte</w:t>
      </w:r>
      <w:r>
        <w:rPr>
          <w:rFonts w:ascii="Arial" w:hAnsi="Arial" w:cs="Arial"/>
          <w:sz w:val="22"/>
          <w:szCs w:val="22"/>
        </w:rPr>
        <w:t>d</w:t>
      </w:r>
      <w:r w:rsidRPr="00510FD5">
        <w:rPr>
          <w:rFonts w:ascii="Arial" w:hAnsi="Arial" w:cs="Arial"/>
          <w:sz w:val="22"/>
          <w:szCs w:val="22"/>
        </w:rPr>
        <w:t>, mille kohaselt lähtutakse müügi puhul piirhinna arvutamisel eelmisel aastal kõige enam ostetud abivahendi müügihinnast. Piirhindade kujundamisel lähtutakse põhimõttest, et üks kolmandik müügil olevatest abivahenditest oleksid piirhinnast kallimad ja kaks kolmandikku müügil olevatest abivahenditest oleksid sama hinnaga või odavamad. Üürimise puhul lähtutakse piirhinna arvutamisel samast põhimõttest, mis müügi puhul piirhinna kujunemisel.</w:t>
      </w:r>
      <w:r>
        <w:rPr>
          <w:rFonts w:ascii="Arial" w:hAnsi="Arial" w:cs="Arial"/>
          <w:sz w:val="22"/>
          <w:szCs w:val="22"/>
        </w:rPr>
        <w:t xml:space="preserve"> </w:t>
      </w:r>
      <w:r w:rsidR="000A7FD2" w:rsidRPr="00CF07F8">
        <w:rPr>
          <w:rFonts w:ascii="Arial" w:hAnsi="Arial" w:cs="Arial"/>
          <w:sz w:val="22"/>
          <w:szCs w:val="22"/>
        </w:rPr>
        <w:t xml:space="preserve">Lähtudes </w:t>
      </w:r>
      <w:r>
        <w:rPr>
          <w:rFonts w:ascii="Arial" w:hAnsi="Arial" w:cs="Arial"/>
          <w:sz w:val="22"/>
          <w:szCs w:val="22"/>
        </w:rPr>
        <w:t xml:space="preserve">eeltoodust ja tuginedes SKA </w:t>
      </w:r>
      <w:r w:rsidRPr="00CF1F7C">
        <w:rPr>
          <w:rFonts w:ascii="Arial" w:hAnsi="Arial" w:cs="Arial"/>
          <w:sz w:val="22"/>
          <w:szCs w:val="22"/>
        </w:rPr>
        <w:t>01.01.2025</w:t>
      </w:r>
      <w:r w:rsidR="00B33036">
        <w:rPr>
          <w:rFonts w:ascii="Arial" w:hAnsi="Arial" w:cs="Arial"/>
          <w:sz w:val="22"/>
          <w:szCs w:val="22"/>
        </w:rPr>
        <w:t>–</w:t>
      </w:r>
      <w:r w:rsidRPr="00CF1F7C">
        <w:rPr>
          <w:rFonts w:ascii="Arial" w:hAnsi="Arial" w:cs="Arial"/>
          <w:sz w:val="22"/>
          <w:szCs w:val="22"/>
        </w:rPr>
        <w:t>31.12.2025 andmete põhjal</w:t>
      </w:r>
      <w:r>
        <w:rPr>
          <w:rFonts w:ascii="Arial" w:hAnsi="Arial" w:cs="Arial"/>
          <w:sz w:val="22"/>
          <w:szCs w:val="22"/>
        </w:rPr>
        <w:t xml:space="preserve"> koostatud piirhin</w:t>
      </w:r>
      <w:r w:rsidR="00C52158">
        <w:rPr>
          <w:rFonts w:ascii="Arial" w:hAnsi="Arial" w:cs="Arial"/>
          <w:sz w:val="22"/>
          <w:szCs w:val="22"/>
        </w:rPr>
        <w:t xml:space="preserve">dade </w:t>
      </w:r>
      <w:r>
        <w:rPr>
          <w:rFonts w:ascii="Arial" w:hAnsi="Arial" w:cs="Arial"/>
          <w:sz w:val="22"/>
          <w:szCs w:val="22"/>
        </w:rPr>
        <w:t>analüüsile,</w:t>
      </w:r>
      <w:r w:rsidR="000A7FD2" w:rsidRPr="00CF07F8">
        <w:rPr>
          <w:rFonts w:ascii="Arial" w:hAnsi="Arial" w:cs="Arial"/>
          <w:sz w:val="22"/>
          <w:szCs w:val="22"/>
        </w:rPr>
        <w:t xml:space="preserve"> </w:t>
      </w:r>
      <w:r w:rsidR="00C52158">
        <w:rPr>
          <w:rFonts w:ascii="Arial" w:hAnsi="Arial" w:cs="Arial"/>
          <w:sz w:val="22"/>
          <w:szCs w:val="22"/>
        </w:rPr>
        <w:t>korrigeerit</w:t>
      </w:r>
      <w:r>
        <w:rPr>
          <w:rFonts w:ascii="Arial" w:hAnsi="Arial" w:cs="Arial"/>
          <w:sz w:val="22"/>
          <w:szCs w:val="22"/>
        </w:rPr>
        <w:t>akse osade abivahendite piirhindu</w:t>
      </w:r>
      <w:r>
        <w:rPr>
          <w:rStyle w:val="Allmrkuseviide"/>
          <w:rFonts w:ascii="Arial" w:hAnsi="Arial" w:cs="Arial"/>
          <w:sz w:val="22"/>
          <w:szCs w:val="22"/>
        </w:rPr>
        <w:footnoteReference w:id="2"/>
      </w:r>
      <w:r>
        <w:rPr>
          <w:rFonts w:ascii="Arial" w:hAnsi="Arial" w:cs="Arial"/>
          <w:sz w:val="22"/>
          <w:szCs w:val="22"/>
        </w:rPr>
        <w:t xml:space="preserve">. </w:t>
      </w:r>
      <w:r w:rsidR="000A7FD2" w:rsidRPr="00CF07F8">
        <w:rPr>
          <w:rFonts w:ascii="Arial" w:hAnsi="Arial" w:cs="Arial"/>
          <w:sz w:val="22"/>
          <w:szCs w:val="22"/>
        </w:rPr>
        <w:t xml:space="preserve">Täpsemalt on mõju eelarvele, piirhindade muudatused ja sellega seonduv esitatud seletuskirja lisas 1. </w:t>
      </w:r>
    </w:p>
    <w:p w14:paraId="1FA17918" w14:textId="77777777" w:rsidR="00582AFA" w:rsidRDefault="00582AFA" w:rsidP="00D22750">
      <w:pPr>
        <w:jc w:val="both"/>
        <w:rPr>
          <w:rFonts w:ascii="Arial" w:hAnsi="Arial" w:cs="Arial"/>
          <w:sz w:val="22"/>
          <w:szCs w:val="22"/>
        </w:rPr>
      </w:pPr>
    </w:p>
    <w:p w14:paraId="32AF085D" w14:textId="0DF2A984" w:rsidR="004B464C" w:rsidRPr="00CF07F8" w:rsidRDefault="000A7FD2" w:rsidP="00D22750">
      <w:pPr>
        <w:jc w:val="both"/>
        <w:rPr>
          <w:rFonts w:ascii="Arial" w:eastAsia="Arial" w:hAnsi="Arial" w:cs="Arial"/>
          <w:b/>
          <w:bCs/>
          <w:sz w:val="22"/>
          <w:szCs w:val="22"/>
        </w:rPr>
      </w:pPr>
      <w:r w:rsidRPr="00CF07F8">
        <w:rPr>
          <w:rFonts w:ascii="Arial" w:hAnsi="Arial" w:cs="Arial"/>
          <w:sz w:val="22"/>
          <w:szCs w:val="22"/>
        </w:rPr>
        <w:t>Piirhinna kehtestamisel on arvestatud, et isik saab vajaliku abivahendi piirhinnasiseselt kätte. Kui abivahendi hind peaks piirhinda siiski ületama, on inimesel jätkuvalt võimalus soetada vajalik abivahend er</w:t>
      </w:r>
      <w:r w:rsidR="00FE5A2E">
        <w:rPr>
          <w:rFonts w:ascii="Arial" w:hAnsi="Arial" w:cs="Arial"/>
          <w:sz w:val="22"/>
          <w:szCs w:val="22"/>
        </w:rPr>
        <w:t xml:space="preserve">andi </w:t>
      </w:r>
      <w:r w:rsidRPr="00CF07F8">
        <w:rPr>
          <w:rFonts w:ascii="Arial" w:hAnsi="Arial" w:cs="Arial"/>
          <w:sz w:val="22"/>
          <w:szCs w:val="22"/>
        </w:rPr>
        <w:t>menetluse kaudu.</w:t>
      </w:r>
    </w:p>
    <w:p w14:paraId="7C602B05" w14:textId="7FE0B897" w:rsidR="004B464C" w:rsidRPr="00CF07F8" w:rsidRDefault="004B464C" w:rsidP="00D22750">
      <w:pPr>
        <w:jc w:val="both"/>
        <w:rPr>
          <w:rFonts w:ascii="Arial" w:eastAsia="Arial" w:hAnsi="Arial" w:cs="Arial"/>
          <w:sz w:val="22"/>
          <w:szCs w:val="22"/>
        </w:rPr>
      </w:pPr>
    </w:p>
    <w:p w14:paraId="40E6477E" w14:textId="77777777" w:rsidR="008D2A39" w:rsidRPr="00CF07F8" w:rsidRDefault="00DB35A8" w:rsidP="00D22750">
      <w:pPr>
        <w:jc w:val="both"/>
        <w:rPr>
          <w:rFonts w:ascii="Arial" w:eastAsia="Arial" w:hAnsi="Arial" w:cs="Arial"/>
          <w:color w:val="202020"/>
          <w:sz w:val="22"/>
          <w:szCs w:val="22"/>
        </w:rPr>
      </w:pPr>
      <w:r w:rsidRPr="00CF07F8">
        <w:rPr>
          <w:rFonts w:ascii="Arial" w:eastAsia="Arial" w:hAnsi="Arial" w:cs="Arial"/>
          <w:b/>
          <w:bCs/>
          <w:sz w:val="22"/>
          <w:szCs w:val="22"/>
        </w:rPr>
        <w:t xml:space="preserve">ISO-kood </w:t>
      </w:r>
      <w:r w:rsidR="000A7FD2" w:rsidRPr="00CF07F8">
        <w:rPr>
          <w:rFonts w:ascii="Arial" w:hAnsi="Arial" w:cs="Arial"/>
          <w:b/>
          <w:bCs/>
          <w:sz w:val="22"/>
          <w:szCs w:val="22"/>
        </w:rPr>
        <w:t>04.48.08.02</w:t>
      </w:r>
      <w:r w:rsidR="000A7FD2" w:rsidRPr="00CF07F8">
        <w:rPr>
          <w:rFonts w:ascii="Arial" w:eastAsia="Arial" w:hAnsi="Arial" w:cs="Arial"/>
          <w:b/>
          <w:bCs/>
          <w:color w:val="202020"/>
          <w:sz w:val="22"/>
          <w:szCs w:val="22"/>
        </w:rPr>
        <w:t xml:space="preserve"> </w:t>
      </w:r>
      <w:r w:rsidR="000A7FD2" w:rsidRPr="00CF07F8">
        <w:rPr>
          <w:rFonts w:ascii="Arial" w:hAnsi="Arial" w:cs="Arial"/>
          <w:b/>
          <w:bCs/>
          <w:sz w:val="22"/>
          <w:szCs w:val="22"/>
        </w:rPr>
        <w:t>täiskasvanute seisuraamid</w:t>
      </w:r>
    </w:p>
    <w:p w14:paraId="73773E8B" w14:textId="7F7627CE" w:rsidR="00BC2AE6" w:rsidRPr="00CF07F8" w:rsidRDefault="008D2A39" w:rsidP="00D22750">
      <w:pPr>
        <w:jc w:val="both"/>
        <w:rPr>
          <w:rFonts w:ascii="Arial" w:eastAsia="Arial" w:hAnsi="Arial" w:cs="Arial"/>
          <w:color w:val="202020"/>
          <w:sz w:val="22"/>
          <w:szCs w:val="22"/>
        </w:rPr>
      </w:pPr>
      <w:r w:rsidRPr="00CF07F8">
        <w:rPr>
          <w:rFonts w:ascii="Arial" w:hAnsi="Arial" w:cs="Arial"/>
          <w:sz w:val="22"/>
          <w:szCs w:val="22"/>
        </w:rPr>
        <w:t>Tõstetakse abivahendi üüri piirhinda 105 eurolt 117 eurole.</w:t>
      </w:r>
      <w:r w:rsidR="00DB35A8" w:rsidRPr="00CF07F8">
        <w:rPr>
          <w:rFonts w:ascii="Arial" w:eastAsia="Arial" w:hAnsi="Arial" w:cs="Arial"/>
          <w:color w:val="202020"/>
          <w:sz w:val="22"/>
          <w:szCs w:val="22"/>
        </w:rPr>
        <w:t xml:space="preserve"> </w:t>
      </w:r>
    </w:p>
    <w:p w14:paraId="72E1F62F" w14:textId="61AE4CA7" w:rsidR="008D2A39" w:rsidRPr="00CF07F8" w:rsidRDefault="008D2A39" w:rsidP="00D22750">
      <w:pPr>
        <w:jc w:val="both"/>
        <w:rPr>
          <w:rFonts w:ascii="Arial" w:eastAsia="Arial" w:hAnsi="Arial" w:cs="Arial"/>
          <w:color w:val="202020"/>
          <w:sz w:val="22"/>
          <w:szCs w:val="22"/>
        </w:rPr>
      </w:pPr>
    </w:p>
    <w:p w14:paraId="2D687E42" w14:textId="4EA400F4" w:rsidR="008D2A39" w:rsidRPr="00CF07F8" w:rsidRDefault="008D2A39" w:rsidP="00D22750">
      <w:pPr>
        <w:jc w:val="both"/>
        <w:rPr>
          <w:rFonts w:ascii="Arial" w:eastAsia="Arial" w:hAnsi="Arial" w:cs="Arial"/>
          <w:color w:val="202020"/>
          <w:sz w:val="22"/>
          <w:szCs w:val="22"/>
        </w:rPr>
      </w:pPr>
      <w:r w:rsidRPr="00CF07F8">
        <w:rPr>
          <w:rFonts w:ascii="Arial" w:eastAsia="Arial" w:hAnsi="Arial" w:cs="Arial"/>
          <w:b/>
          <w:bCs/>
          <w:sz w:val="22"/>
          <w:szCs w:val="22"/>
        </w:rPr>
        <w:t xml:space="preserve">ISO-kood </w:t>
      </w:r>
      <w:r w:rsidRPr="00CF07F8">
        <w:rPr>
          <w:rFonts w:ascii="Arial" w:hAnsi="Arial" w:cs="Arial"/>
          <w:b/>
          <w:bCs/>
          <w:sz w:val="22"/>
          <w:szCs w:val="22"/>
        </w:rPr>
        <w:t>04.48.08.03 püstitõusmisfunktsiooniga ratastoolid</w:t>
      </w:r>
    </w:p>
    <w:p w14:paraId="1CC07E6C" w14:textId="4AA051F2" w:rsidR="008D2A39" w:rsidRPr="00CF07F8" w:rsidRDefault="008D2A39" w:rsidP="00D22750">
      <w:pPr>
        <w:jc w:val="both"/>
        <w:rPr>
          <w:rFonts w:ascii="Arial" w:eastAsia="Arial" w:hAnsi="Arial" w:cs="Arial"/>
          <w:color w:val="202020"/>
          <w:sz w:val="22"/>
          <w:szCs w:val="22"/>
        </w:rPr>
      </w:pPr>
      <w:r w:rsidRPr="00CF07F8">
        <w:rPr>
          <w:rFonts w:ascii="Arial" w:hAnsi="Arial" w:cs="Arial"/>
          <w:sz w:val="22"/>
          <w:szCs w:val="22"/>
        </w:rPr>
        <w:t>Tõstetakse abivahendi üüri piirhinda 138 eurolt 140 eurole.</w:t>
      </w:r>
      <w:r w:rsidRPr="00CF07F8">
        <w:rPr>
          <w:rFonts w:ascii="Arial" w:eastAsia="Arial" w:hAnsi="Arial" w:cs="Arial"/>
          <w:color w:val="202020"/>
          <w:sz w:val="22"/>
          <w:szCs w:val="22"/>
        </w:rPr>
        <w:t xml:space="preserve"> </w:t>
      </w:r>
    </w:p>
    <w:p w14:paraId="76BF8BF0" w14:textId="1FBEC3E9" w:rsidR="008D2A39" w:rsidRPr="00CF07F8" w:rsidRDefault="008D2A39" w:rsidP="00D22750">
      <w:pPr>
        <w:jc w:val="both"/>
        <w:rPr>
          <w:rFonts w:ascii="Arial" w:eastAsia="Arial" w:hAnsi="Arial" w:cs="Arial"/>
          <w:color w:val="202020"/>
          <w:sz w:val="22"/>
          <w:szCs w:val="22"/>
        </w:rPr>
      </w:pPr>
    </w:p>
    <w:p w14:paraId="50B78815" w14:textId="6477E06F" w:rsidR="008D2A39" w:rsidRPr="00CF07F8" w:rsidRDefault="008D2A39" w:rsidP="00D22750">
      <w:pPr>
        <w:jc w:val="both"/>
        <w:rPr>
          <w:rFonts w:ascii="Arial" w:eastAsia="Arial" w:hAnsi="Arial" w:cs="Arial"/>
          <w:b/>
          <w:bCs/>
          <w:color w:val="202020"/>
          <w:sz w:val="22"/>
          <w:szCs w:val="22"/>
        </w:rPr>
      </w:pPr>
      <w:r w:rsidRPr="00CF07F8">
        <w:rPr>
          <w:rFonts w:ascii="Arial" w:eastAsia="Arial" w:hAnsi="Arial" w:cs="Arial"/>
          <w:b/>
          <w:bCs/>
          <w:sz w:val="22"/>
          <w:szCs w:val="22"/>
        </w:rPr>
        <w:t xml:space="preserve">ISO-kood </w:t>
      </w:r>
      <w:r w:rsidRPr="00CF07F8">
        <w:rPr>
          <w:rFonts w:ascii="Arial" w:hAnsi="Arial" w:cs="Arial"/>
          <w:b/>
          <w:bCs/>
          <w:sz w:val="22"/>
          <w:szCs w:val="22"/>
        </w:rPr>
        <w:t>09.12.03.02</w:t>
      </w:r>
      <w:r w:rsidRPr="00CF07F8">
        <w:rPr>
          <w:rFonts w:ascii="Arial" w:eastAsia="Arial" w:hAnsi="Arial" w:cs="Arial"/>
          <w:b/>
          <w:bCs/>
          <w:color w:val="202020"/>
          <w:sz w:val="22"/>
          <w:szCs w:val="22"/>
        </w:rPr>
        <w:t xml:space="preserve"> </w:t>
      </w:r>
      <w:r w:rsidRPr="00CF07F8">
        <w:rPr>
          <w:rFonts w:ascii="Arial" w:hAnsi="Arial" w:cs="Arial"/>
          <w:b/>
          <w:bCs/>
          <w:sz w:val="22"/>
          <w:szCs w:val="22"/>
        </w:rPr>
        <w:t>poti- ja dušitoolid</w:t>
      </w:r>
    </w:p>
    <w:p w14:paraId="32C31122" w14:textId="19E6AF02" w:rsidR="008D2A39" w:rsidRPr="00CF07F8" w:rsidRDefault="008D2A39" w:rsidP="00D22750">
      <w:pPr>
        <w:jc w:val="both"/>
        <w:rPr>
          <w:rFonts w:ascii="Arial" w:eastAsia="Arial" w:hAnsi="Arial" w:cs="Arial"/>
          <w:color w:val="202020"/>
          <w:sz w:val="22"/>
          <w:szCs w:val="22"/>
        </w:rPr>
      </w:pPr>
      <w:r w:rsidRPr="00CF07F8">
        <w:rPr>
          <w:rFonts w:ascii="Arial" w:hAnsi="Arial" w:cs="Arial"/>
          <w:sz w:val="22"/>
          <w:szCs w:val="22"/>
        </w:rPr>
        <w:t>Tõstetakse abivahendi üüri piirhinda 26,50 eurolt 28 eurole</w:t>
      </w:r>
      <w:r w:rsidR="0060502C">
        <w:rPr>
          <w:rFonts w:ascii="Arial" w:hAnsi="Arial" w:cs="Arial"/>
          <w:sz w:val="22"/>
          <w:szCs w:val="22"/>
        </w:rPr>
        <w:t xml:space="preserve"> ja</w:t>
      </w:r>
      <w:r w:rsidRPr="00CF07F8">
        <w:rPr>
          <w:rFonts w:ascii="Arial" w:hAnsi="Arial" w:cs="Arial"/>
          <w:sz w:val="22"/>
          <w:szCs w:val="22"/>
        </w:rPr>
        <w:t xml:space="preserve"> müügi piirhinda 318 eurolt 360 eurole.</w:t>
      </w:r>
      <w:r w:rsidRPr="00CF07F8">
        <w:rPr>
          <w:rFonts w:ascii="Arial" w:eastAsia="Arial" w:hAnsi="Arial" w:cs="Arial"/>
          <w:color w:val="202020"/>
          <w:sz w:val="22"/>
          <w:szCs w:val="22"/>
        </w:rPr>
        <w:t xml:space="preserve"> </w:t>
      </w:r>
    </w:p>
    <w:p w14:paraId="746E90D7" w14:textId="28AEA83B" w:rsidR="008D2A39" w:rsidRPr="00CF07F8" w:rsidRDefault="008D2A39" w:rsidP="00D22750">
      <w:pPr>
        <w:jc w:val="both"/>
        <w:rPr>
          <w:rFonts w:ascii="Arial" w:eastAsia="Arial" w:hAnsi="Arial" w:cs="Arial"/>
          <w:color w:val="202020"/>
          <w:sz w:val="22"/>
          <w:szCs w:val="22"/>
        </w:rPr>
      </w:pPr>
    </w:p>
    <w:p w14:paraId="37DA74B7" w14:textId="455ACDFD" w:rsidR="008D2A39" w:rsidRPr="00CF07F8" w:rsidRDefault="008D2A39" w:rsidP="00D22750">
      <w:pPr>
        <w:jc w:val="both"/>
        <w:rPr>
          <w:rFonts w:ascii="Arial" w:eastAsia="Arial" w:hAnsi="Arial" w:cs="Arial"/>
          <w:b/>
          <w:bCs/>
          <w:color w:val="202020"/>
          <w:sz w:val="22"/>
          <w:szCs w:val="22"/>
        </w:rPr>
      </w:pPr>
      <w:r w:rsidRPr="00CF07F8">
        <w:rPr>
          <w:rFonts w:ascii="Arial" w:eastAsia="Arial" w:hAnsi="Arial" w:cs="Arial"/>
          <w:b/>
          <w:bCs/>
          <w:sz w:val="22"/>
          <w:szCs w:val="22"/>
        </w:rPr>
        <w:t xml:space="preserve">ISO-kood </w:t>
      </w:r>
      <w:r w:rsidRPr="00CF07F8">
        <w:rPr>
          <w:rFonts w:ascii="Arial" w:hAnsi="Arial" w:cs="Arial"/>
          <w:b/>
          <w:bCs/>
          <w:sz w:val="22"/>
          <w:szCs w:val="22"/>
        </w:rPr>
        <w:t>09.12.27</w:t>
      </w:r>
      <w:r w:rsidRPr="00CF07F8">
        <w:rPr>
          <w:rFonts w:ascii="Arial" w:hAnsi="Arial" w:cs="Arial"/>
          <w:sz w:val="22"/>
          <w:szCs w:val="22"/>
        </w:rPr>
        <w:t xml:space="preserve"> </w:t>
      </w:r>
      <w:r w:rsidRPr="00CF07F8">
        <w:rPr>
          <w:rFonts w:ascii="Arial" w:hAnsi="Arial" w:cs="Arial"/>
          <w:b/>
          <w:bCs/>
          <w:sz w:val="22"/>
          <w:szCs w:val="22"/>
        </w:rPr>
        <w:t>tualettpaberitangid</w:t>
      </w:r>
    </w:p>
    <w:p w14:paraId="52BC7433" w14:textId="3A0A7628" w:rsidR="008D2A39" w:rsidRPr="00CF07F8" w:rsidRDefault="008D2A39" w:rsidP="00D22750">
      <w:pPr>
        <w:jc w:val="both"/>
        <w:rPr>
          <w:rFonts w:ascii="Arial" w:eastAsia="Arial" w:hAnsi="Arial" w:cs="Arial"/>
          <w:color w:val="202020"/>
          <w:sz w:val="22"/>
          <w:szCs w:val="22"/>
        </w:rPr>
      </w:pPr>
      <w:r w:rsidRPr="00CF07F8">
        <w:rPr>
          <w:rFonts w:ascii="Arial" w:hAnsi="Arial" w:cs="Arial"/>
          <w:sz w:val="22"/>
          <w:szCs w:val="22"/>
        </w:rPr>
        <w:t>Tõstetakse abivahendi müügi piirhinda 26 eurolt 31 eurole.</w:t>
      </w:r>
      <w:r w:rsidRPr="00CF07F8">
        <w:rPr>
          <w:rFonts w:ascii="Arial" w:eastAsia="Arial" w:hAnsi="Arial" w:cs="Arial"/>
          <w:color w:val="202020"/>
          <w:sz w:val="22"/>
          <w:szCs w:val="22"/>
        </w:rPr>
        <w:t xml:space="preserve"> </w:t>
      </w:r>
    </w:p>
    <w:p w14:paraId="095FB61F" w14:textId="22C2B061" w:rsidR="008D2A39" w:rsidRPr="00CF07F8" w:rsidRDefault="008D2A39" w:rsidP="00D22750">
      <w:pPr>
        <w:jc w:val="both"/>
        <w:rPr>
          <w:rFonts w:ascii="Arial" w:eastAsia="Arial" w:hAnsi="Arial" w:cs="Arial"/>
          <w:color w:val="202020"/>
          <w:sz w:val="22"/>
          <w:szCs w:val="22"/>
        </w:rPr>
      </w:pPr>
    </w:p>
    <w:p w14:paraId="5A16C83B" w14:textId="40AC440D" w:rsidR="008D2A39" w:rsidRPr="00CF07F8" w:rsidRDefault="008D2A39" w:rsidP="00D22750">
      <w:pPr>
        <w:jc w:val="both"/>
        <w:rPr>
          <w:rFonts w:ascii="Arial" w:eastAsia="Arial" w:hAnsi="Arial" w:cs="Arial"/>
          <w:b/>
          <w:bCs/>
          <w:color w:val="202020"/>
          <w:sz w:val="22"/>
          <w:szCs w:val="22"/>
        </w:rPr>
      </w:pPr>
      <w:r w:rsidRPr="00CF07F8">
        <w:rPr>
          <w:rFonts w:ascii="Arial" w:eastAsia="Arial" w:hAnsi="Arial" w:cs="Arial"/>
          <w:b/>
          <w:bCs/>
          <w:sz w:val="22"/>
          <w:szCs w:val="22"/>
        </w:rPr>
        <w:t xml:space="preserve">ISO-kood </w:t>
      </w:r>
      <w:r w:rsidRPr="00CF07F8">
        <w:rPr>
          <w:rFonts w:ascii="Arial" w:hAnsi="Arial" w:cs="Arial"/>
          <w:b/>
          <w:bCs/>
          <w:sz w:val="22"/>
          <w:szCs w:val="22"/>
        </w:rPr>
        <w:t>09.30.24.11</w:t>
      </w:r>
      <w:r w:rsidRPr="00CF07F8">
        <w:rPr>
          <w:rFonts w:ascii="Arial" w:hAnsi="Arial" w:cs="Arial"/>
          <w:sz w:val="22"/>
          <w:szCs w:val="22"/>
        </w:rPr>
        <w:t xml:space="preserve"> </w:t>
      </w:r>
      <w:r w:rsidRPr="00CF07F8">
        <w:rPr>
          <w:rFonts w:ascii="Arial" w:hAnsi="Arial" w:cs="Arial"/>
          <w:b/>
          <w:bCs/>
          <w:sz w:val="22"/>
          <w:szCs w:val="22"/>
        </w:rPr>
        <w:t>inkontinentsisidemed meestele kuni 399 ml</w:t>
      </w:r>
    </w:p>
    <w:p w14:paraId="370C6D5B" w14:textId="08AD6BD1" w:rsidR="008D2A39" w:rsidRPr="00CF07F8" w:rsidRDefault="008D2A39" w:rsidP="00D22750">
      <w:pPr>
        <w:jc w:val="both"/>
        <w:rPr>
          <w:rFonts w:ascii="Arial" w:eastAsia="Arial" w:hAnsi="Arial" w:cs="Arial"/>
          <w:color w:val="202020"/>
          <w:sz w:val="22"/>
          <w:szCs w:val="22"/>
        </w:rPr>
      </w:pPr>
      <w:r w:rsidRPr="00CF07F8">
        <w:rPr>
          <w:rFonts w:ascii="Arial" w:hAnsi="Arial" w:cs="Arial"/>
          <w:sz w:val="22"/>
          <w:szCs w:val="22"/>
        </w:rPr>
        <w:t>Tõstetakse abivahendi müügi piirhinda 0,34 eurolt 0,40 eurole.</w:t>
      </w:r>
      <w:r w:rsidRPr="00CF07F8">
        <w:rPr>
          <w:rFonts w:ascii="Arial" w:eastAsia="Arial" w:hAnsi="Arial" w:cs="Arial"/>
          <w:color w:val="202020"/>
          <w:sz w:val="22"/>
          <w:szCs w:val="22"/>
        </w:rPr>
        <w:t xml:space="preserve"> </w:t>
      </w:r>
    </w:p>
    <w:p w14:paraId="21F549A3" w14:textId="72CC0170" w:rsidR="008D2A39" w:rsidRPr="00CF07F8" w:rsidRDefault="008D2A39" w:rsidP="00D22750">
      <w:pPr>
        <w:jc w:val="both"/>
        <w:rPr>
          <w:rFonts w:ascii="Arial" w:eastAsia="Arial" w:hAnsi="Arial" w:cs="Arial"/>
          <w:color w:val="202020"/>
          <w:sz w:val="22"/>
          <w:szCs w:val="22"/>
        </w:rPr>
      </w:pPr>
    </w:p>
    <w:p w14:paraId="1B5D23DC" w14:textId="791AE422" w:rsidR="008D2A39" w:rsidRPr="00CF07F8" w:rsidRDefault="008D2A39" w:rsidP="00D22750">
      <w:pPr>
        <w:jc w:val="both"/>
        <w:rPr>
          <w:rFonts w:ascii="Arial" w:eastAsia="Arial" w:hAnsi="Arial" w:cs="Arial"/>
          <w:b/>
          <w:bCs/>
          <w:color w:val="202020"/>
          <w:sz w:val="22"/>
          <w:szCs w:val="22"/>
        </w:rPr>
      </w:pPr>
      <w:r w:rsidRPr="00CF07F8">
        <w:rPr>
          <w:rFonts w:ascii="Arial" w:eastAsia="Arial" w:hAnsi="Arial" w:cs="Arial"/>
          <w:b/>
          <w:bCs/>
          <w:sz w:val="22"/>
          <w:szCs w:val="22"/>
        </w:rPr>
        <w:t xml:space="preserve">ISO-kood </w:t>
      </w:r>
      <w:r w:rsidR="00747036" w:rsidRPr="00CF07F8">
        <w:rPr>
          <w:rFonts w:ascii="Arial" w:hAnsi="Arial" w:cs="Arial"/>
          <w:b/>
          <w:bCs/>
          <w:sz w:val="22"/>
          <w:szCs w:val="22"/>
        </w:rPr>
        <w:t>09.30.24.13</w:t>
      </w:r>
      <w:r w:rsidRPr="00CF07F8">
        <w:rPr>
          <w:rFonts w:ascii="Arial" w:hAnsi="Arial" w:cs="Arial"/>
          <w:b/>
          <w:bCs/>
          <w:sz w:val="22"/>
          <w:szCs w:val="22"/>
        </w:rPr>
        <w:t xml:space="preserve"> </w:t>
      </w:r>
      <w:r w:rsidR="00747036" w:rsidRPr="00CF07F8">
        <w:rPr>
          <w:rFonts w:ascii="Arial" w:hAnsi="Arial" w:cs="Arial"/>
          <w:b/>
          <w:bCs/>
          <w:sz w:val="22"/>
          <w:szCs w:val="22"/>
        </w:rPr>
        <w:t>inkontinentsisidemed meestele üle 600 ml</w:t>
      </w:r>
    </w:p>
    <w:p w14:paraId="5F35756E" w14:textId="5792AE8E" w:rsidR="008D2A39" w:rsidRPr="00CF07F8" w:rsidRDefault="008D2A39" w:rsidP="00D22750">
      <w:pPr>
        <w:jc w:val="both"/>
        <w:rPr>
          <w:rFonts w:ascii="Arial" w:eastAsia="Arial" w:hAnsi="Arial" w:cs="Arial"/>
          <w:color w:val="202020"/>
          <w:sz w:val="22"/>
          <w:szCs w:val="22"/>
        </w:rPr>
      </w:pPr>
      <w:r w:rsidRPr="00CF07F8">
        <w:rPr>
          <w:rFonts w:ascii="Arial" w:hAnsi="Arial" w:cs="Arial"/>
          <w:sz w:val="22"/>
          <w:szCs w:val="22"/>
        </w:rPr>
        <w:t xml:space="preserve">Tõstetakse abivahendi müügi piirhinda </w:t>
      </w:r>
      <w:r w:rsidR="00747036" w:rsidRPr="00CF07F8">
        <w:rPr>
          <w:rFonts w:ascii="Arial" w:hAnsi="Arial" w:cs="Arial"/>
          <w:sz w:val="22"/>
          <w:szCs w:val="22"/>
        </w:rPr>
        <w:t xml:space="preserve">0,50 </w:t>
      </w:r>
      <w:r w:rsidRPr="00CF07F8">
        <w:rPr>
          <w:rFonts w:ascii="Arial" w:hAnsi="Arial" w:cs="Arial"/>
          <w:sz w:val="22"/>
          <w:szCs w:val="22"/>
        </w:rPr>
        <w:t xml:space="preserve">eurolt </w:t>
      </w:r>
      <w:r w:rsidR="00747036" w:rsidRPr="00CF07F8">
        <w:rPr>
          <w:rFonts w:ascii="Arial" w:hAnsi="Arial" w:cs="Arial"/>
          <w:sz w:val="22"/>
          <w:szCs w:val="22"/>
        </w:rPr>
        <w:t>0,55</w:t>
      </w:r>
      <w:r w:rsidRPr="00CF07F8">
        <w:rPr>
          <w:rFonts w:ascii="Arial" w:hAnsi="Arial" w:cs="Arial"/>
          <w:sz w:val="22"/>
          <w:szCs w:val="22"/>
        </w:rPr>
        <w:t xml:space="preserve"> eurole.</w:t>
      </w:r>
      <w:r w:rsidRPr="00CF07F8">
        <w:rPr>
          <w:rFonts w:ascii="Arial" w:eastAsia="Arial" w:hAnsi="Arial" w:cs="Arial"/>
          <w:color w:val="202020"/>
          <w:sz w:val="22"/>
          <w:szCs w:val="22"/>
        </w:rPr>
        <w:t xml:space="preserve"> </w:t>
      </w:r>
    </w:p>
    <w:p w14:paraId="17602D89" w14:textId="124277A1" w:rsidR="008D2A39" w:rsidRDefault="008D2A39" w:rsidP="00D22750">
      <w:pPr>
        <w:jc w:val="both"/>
        <w:rPr>
          <w:rFonts w:ascii="Arial" w:eastAsia="Arial" w:hAnsi="Arial" w:cs="Arial"/>
          <w:color w:val="202020"/>
          <w:sz w:val="22"/>
          <w:szCs w:val="22"/>
        </w:rPr>
      </w:pPr>
    </w:p>
    <w:p w14:paraId="525B2D30" w14:textId="23977B54" w:rsidR="008D2A39" w:rsidRPr="002625B7" w:rsidRDefault="008D2A39" w:rsidP="00D22750">
      <w:pPr>
        <w:jc w:val="both"/>
        <w:rPr>
          <w:rFonts w:ascii="Arial" w:hAnsi="Arial" w:cs="Arial"/>
          <w:b/>
          <w:bCs/>
          <w:sz w:val="22"/>
          <w:szCs w:val="22"/>
        </w:rPr>
      </w:pPr>
      <w:r w:rsidRPr="008D2A39">
        <w:rPr>
          <w:rFonts w:ascii="Arial" w:eastAsia="Arial" w:hAnsi="Arial" w:cs="Arial"/>
          <w:b/>
          <w:bCs/>
          <w:sz w:val="22"/>
          <w:szCs w:val="22"/>
        </w:rPr>
        <w:t xml:space="preserve">ISO-kood </w:t>
      </w:r>
      <w:r w:rsidR="00CF07F8" w:rsidRPr="00CF07F8">
        <w:rPr>
          <w:rFonts w:ascii="Arial" w:hAnsi="Arial" w:cs="Arial"/>
          <w:b/>
          <w:bCs/>
          <w:sz w:val="22"/>
          <w:szCs w:val="22"/>
        </w:rPr>
        <w:t>09.30.24.15</w:t>
      </w:r>
      <w:r w:rsidRPr="00CF07F8">
        <w:rPr>
          <w:rFonts w:ascii="Arial" w:hAnsi="Arial" w:cs="Arial"/>
          <w:b/>
          <w:bCs/>
        </w:rPr>
        <w:t xml:space="preserve"> </w:t>
      </w:r>
      <w:r w:rsidR="00CF07F8" w:rsidRPr="00CF07F8">
        <w:rPr>
          <w:rFonts w:ascii="Arial" w:hAnsi="Arial" w:cs="Arial"/>
          <w:b/>
          <w:bCs/>
          <w:sz w:val="22"/>
          <w:szCs w:val="22"/>
        </w:rPr>
        <w:t>inkontinentsisidemed naistele 300</w:t>
      </w:r>
      <w:r w:rsidR="001A1901">
        <w:rPr>
          <w:rFonts w:ascii="Arial" w:hAnsi="Arial" w:cs="Arial"/>
          <w:b/>
          <w:bCs/>
          <w:sz w:val="22"/>
          <w:szCs w:val="22"/>
        </w:rPr>
        <w:t>–</w:t>
      </w:r>
      <w:r w:rsidR="00CF07F8" w:rsidRPr="00CF07F8">
        <w:rPr>
          <w:rFonts w:ascii="Arial" w:hAnsi="Arial" w:cs="Arial"/>
          <w:b/>
          <w:bCs/>
          <w:sz w:val="22"/>
          <w:szCs w:val="22"/>
        </w:rPr>
        <w:t>599 ml</w:t>
      </w:r>
    </w:p>
    <w:p w14:paraId="0EE16B19" w14:textId="644FDD03" w:rsidR="008D2A39" w:rsidRPr="008D2A39" w:rsidRDefault="008D2A3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w:t>
      </w:r>
      <w:r>
        <w:rPr>
          <w:rFonts w:ascii="Arial" w:hAnsi="Arial" w:cs="Arial"/>
          <w:sz w:val="22"/>
          <w:szCs w:val="22"/>
        </w:rPr>
        <w:t>müügi</w:t>
      </w:r>
      <w:r w:rsidRPr="008D2A39">
        <w:rPr>
          <w:rFonts w:ascii="Arial" w:hAnsi="Arial" w:cs="Arial"/>
          <w:sz w:val="22"/>
          <w:szCs w:val="22"/>
        </w:rPr>
        <w:t xml:space="preserve"> piirhinda </w:t>
      </w:r>
      <w:r w:rsidR="00CF07F8" w:rsidRPr="00A735BB">
        <w:rPr>
          <w:rFonts w:ascii="Arial" w:hAnsi="Arial" w:cs="Arial"/>
          <w:sz w:val="22"/>
          <w:szCs w:val="22"/>
        </w:rPr>
        <w:t>0,24</w:t>
      </w:r>
      <w:r w:rsidR="00CF07F8">
        <w:rPr>
          <w:rFonts w:ascii="Arial" w:hAnsi="Arial" w:cs="Arial"/>
          <w:sz w:val="22"/>
          <w:szCs w:val="22"/>
        </w:rPr>
        <w:t xml:space="preserve"> </w:t>
      </w:r>
      <w:r w:rsidRPr="008D2A39">
        <w:rPr>
          <w:rFonts w:ascii="Arial" w:hAnsi="Arial" w:cs="Arial"/>
          <w:sz w:val="22"/>
          <w:szCs w:val="22"/>
        </w:rPr>
        <w:t xml:space="preserve">eurolt </w:t>
      </w:r>
      <w:r w:rsidR="00CF07F8" w:rsidRPr="00A735BB">
        <w:rPr>
          <w:rFonts w:ascii="Arial" w:hAnsi="Arial" w:cs="Arial"/>
          <w:sz w:val="22"/>
          <w:szCs w:val="22"/>
        </w:rPr>
        <w:t>0,29</w:t>
      </w:r>
      <w:r w:rsidR="00CF07F8">
        <w:rPr>
          <w:rFonts w:ascii="Arial" w:hAnsi="Arial" w:cs="Arial"/>
          <w:sz w:val="22"/>
          <w:szCs w:val="22"/>
        </w:rPr>
        <w:t xml:space="preserve"> </w:t>
      </w:r>
      <w:r w:rsidRPr="008D2A39">
        <w:rPr>
          <w:rFonts w:ascii="Arial" w:hAnsi="Arial" w:cs="Arial"/>
          <w:sz w:val="22"/>
          <w:szCs w:val="22"/>
        </w:rPr>
        <w:t>eurole.</w:t>
      </w:r>
      <w:r w:rsidRPr="008D2A39">
        <w:rPr>
          <w:rFonts w:ascii="Arial" w:eastAsia="Arial" w:hAnsi="Arial" w:cs="Arial"/>
          <w:color w:val="202020"/>
          <w:sz w:val="22"/>
          <w:szCs w:val="22"/>
        </w:rPr>
        <w:t xml:space="preserve"> </w:t>
      </w:r>
    </w:p>
    <w:p w14:paraId="1AF419AE" w14:textId="49D84B6B" w:rsidR="008D2A39" w:rsidRDefault="008D2A39" w:rsidP="00D22750">
      <w:pPr>
        <w:jc w:val="both"/>
        <w:rPr>
          <w:rFonts w:ascii="Arial" w:eastAsia="Arial" w:hAnsi="Arial" w:cs="Arial"/>
          <w:color w:val="202020"/>
          <w:sz w:val="22"/>
          <w:szCs w:val="22"/>
        </w:rPr>
      </w:pPr>
    </w:p>
    <w:p w14:paraId="78D65DB1" w14:textId="4501CB63" w:rsidR="008D2A39" w:rsidRPr="002625B7" w:rsidRDefault="008D2A39" w:rsidP="00D22750">
      <w:pPr>
        <w:jc w:val="both"/>
        <w:rPr>
          <w:rFonts w:ascii="Arial" w:hAnsi="Arial" w:cs="Arial"/>
          <w:b/>
          <w:bCs/>
          <w:sz w:val="22"/>
          <w:szCs w:val="22"/>
        </w:rPr>
      </w:pPr>
      <w:r w:rsidRPr="008D2A39">
        <w:rPr>
          <w:rFonts w:ascii="Arial" w:eastAsia="Arial" w:hAnsi="Arial" w:cs="Arial"/>
          <w:b/>
          <w:bCs/>
          <w:sz w:val="22"/>
          <w:szCs w:val="22"/>
        </w:rPr>
        <w:t xml:space="preserve">ISO-kood </w:t>
      </w:r>
      <w:r w:rsidR="00CF07F8" w:rsidRPr="00CF07F8">
        <w:rPr>
          <w:rFonts w:ascii="Arial" w:hAnsi="Arial" w:cs="Arial"/>
          <w:b/>
          <w:bCs/>
          <w:sz w:val="22"/>
          <w:szCs w:val="22"/>
        </w:rPr>
        <w:t>09.30.24.16 inkontinentsisidemed naistele 600</w:t>
      </w:r>
      <w:r w:rsidR="001A1901">
        <w:rPr>
          <w:rFonts w:ascii="Arial" w:hAnsi="Arial" w:cs="Arial"/>
          <w:b/>
          <w:bCs/>
          <w:sz w:val="22"/>
          <w:szCs w:val="22"/>
        </w:rPr>
        <w:t>–</w:t>
      </w:r>
      <w:r w:rsidR="00CF07F8" w:rsidRPr="00CF07F8">
        <w:rPr>
          <w:rFonts w:ascii="Arial" w:hAnsi="Arial" w:cs="Arial"/>
          <w:b/>
          <w:bCs/>
          <w:sz w:val="22"/>
          <w:szCs w:val="22"/>
        </w:rPr>
        <w:t>999 ml</w:t>
      </w:r>
    </w:p>
    <w:p w14:paraId="52D557AB" w14:textId="68F47310" w:rsidR="008D2A39" w:rsidRPr="008D2A39" w:rsidRDefault="008D2A3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w:t>
      </w:r>
      <w:r>
        <w:rPr>
          <w:rFonts w:ascii="Arial" w:hAnsi="Arial" w:cs="Arial"/>
          <w:sz w:val="22"/>
          <w:szCs w:val="22"/>
        </w:rPr>
        <w:t>müügi</w:t>
      </w:r>
      <w:r w:rsidRPr="008D2A39">
        <w:rPr>
          <w:rFonts w:ascii="Arial" w:hAnsi="Arial" w:cs="Arial"/>
          <w:sz w:val="22"/>
          <w:szCs w:val="22"/>
        </w:rPr>
        <w:t xml:space="preserve"> piirhinda </w:t>
      </w:r>
      <w:r w:rsidR="00CF07F8" w:rsidRPr="00A735BB">
        <w:rPr>
          <w:rFonts w:ascii="Arial" w:hAnsi="Arial" w:cs="Arial"/>
          <w:sz w:val="22"/>
          <w:szCs w:val="22"/>
        </w:rPr>
        <w:t>0,37</w:t>
      </w:r>
      <w:r w:rsidR="00CF07F8">
        <w:rPr>
          <w:rFonts w:ascii="Arial" w:hAnsi="Arial" w:cs="Arial"/>
          <w:sz w:val="22"/>
          <w:szCs w:val="22"/>
        </w:rPr>
        <w:t xml:space="preserve"> </w:t>
      </w:r>
      <w:r w:rsidRPr="008D2A39">
        <w:rPr>
          <w:rFonts w:ascii="Arial" w:hAnsi="Arial" w:cs="Arial"/>
          <w:sz w:val="22"/>
          <w:szCs w:val="22"/>
        </w:rPr>
        <w:t xml:space="preserve">eurolt </w:t>
      </w:r>
      <w:r w:rsidR="00CF07F8" w:rsidRPr="00A735BB">
        <w:rPr>
          <w:rFonts w:ascii="Arial" w:hAnsi="Arial" w:cs="Arial"/>
          <w:sz w:val="22"/>
          <w:szCs w:val="22"/>
        </w:rPr>
        <w:t>0,44</w:t>
      </w:r>
      <w:r w:rsidR="00CF07F8">
        <w:rPr>
          <w:rFonts w:ascii="Arial" w:hAnsi="Arial" w:cs="Arial"/>
          <w:sz w:val="22"/>
          <w:szCs w:val="22"/>
        </w:rPr>
        <w:t xml:space="preserve"> </w:t>
      </w:r>
      <w:r w:rsidRPr="008D2A39">
        <w:rPr>
          <w:rFonts w:ascii="Arial" w:hAnsi="Arial" w:cs="Arial"/>
          <w:sz w:val="22"/>
          <w:szCs w:val="22"/>
        </w:rPr>
        <w:t>eurole.</w:t>
      </w:r>
      <w:r w:rsidRPr="008D2A39">
        <w:rPr>
          <w:rFonts w:ascii="Arial" w:eastAsia="Arial" w:hAnsi="Arial" w:cs="Arial"/>
          <w:color w:val="202020"/>
          <w:sz w:val="22"/>
          <w:szCs w:val="22"/>
        </w:rPr>
        <w:t xml:space="preserve"> </w:t>
      </w:r>
    </w:p>
    <w:p w14:paraId="09D2351F" w14:textId="58D538AC" w:rsidR="008D2A39" w:rsidRDefault="008D2A39" w:rsidP="00D22750">
      <w:pPr>
        <w:jc w:val="both"/>
        <w:rPr>
          <w:rFonts w:ascii="Arial" w:eastAsia="Arial" w:hAnsi="Arial" w:cs="Arial"/>
          <w:color w:val="202020"/>
          <w:sz w:val="22"/>
          <w:szCs w:val="22"/>
        </w:rPr>
      </w:pPr>
    </w:p>
    <w:p w14:paraId="5D912B70" w14:textId="084D5190" w:rsidR="008D2A39" w:rsidRPr="002625B7" w:rsidRDefault="008D2A39" w:rsidP="00D22750">
      <w:pPr>
        <w:jc w:val="both"/>
        <w:rPr>
          <w:rFonts w:ascii="Arial" w:hAnsi="Arial" w:cs="Arial"/>
          <w:b/>
          <w:bCs/>
          <w:sz w:val="22"/>
          <w:szCs w:val="22"/>
        </w:rPr>
      </w:pPr>
      <w:r w:rsidRPr="008D2A39">
        <w:rPr>
          <w:rFonts w:ascii="Arial" w:eastAsia="Arial" w:hAnsi="Arial" w:cs="Arial"/>
          <w:b/>
          <w:bCs/>
          <w:sz w:val="22"/>
          <w:szCs w:val="22"/>
        </w:rPr>
        <w:t xml:space="preserve">ISO-kood </w:t>
      </w:r>
      <w:r w:rsidR="00CF07F8" w:rsidRPr="00173598">
        <w:rPr>
          <w:rFonts w:ascii="Arial" w:hAnsi="Arial" w:cs="Arial"/>
          <w:b/>
          <w:bCs/>
          <w:sz w:val="22"/>
          <w:szCs w:val="22"/>
        </w:rPr>
        <w:t>09.30.24.26</w:t>
      </w:r>
      <w:r w:rsidRPr="00173598">
        <w:rPr>
          <w:rFonts w:ascii="Arial" w:hAnsi="Arial" w:cs="Arial"/>
          <w:b/>
          <w:bCs/>
        </w:rPr>
        <w:t xml:space="preserve"> </w:t>
      </w:r>
      <w:r w:rsidR="00173598" w:rsidRPr="00173598">
        <w:rPr>
          <w:rFonts w:ascii="Arial" w:hAnsi="Arial" w:cs="Arial"/>
          <w:b/>
          <w:bCs/>
          <w:sz w:val="22"/>
          <w:szCs w:val="22"/>
        </w:rPr>
        <w:t>vormmähkmed 1500</w:t>
      </w:r>
      <w:r w:rsidR="001A1901">
        <w:rPr>
          <w:rFonts w:ascii="Arial" w:hAnsi="Arial" w:cs="Arial"/>
          <w:b/>
          <w:bCs/>
          <w:sz w:val="22"/>
          <w:szCs w:val="22"/>
        </w:rPr>
        <w:t>–</w:t>
      </w:r>
      <w:r w:rsidR="00173598" w:rsidRPr="00173598">
        <w:rPr>
          <w:rFonts w:ascii="Arial" w:hAnsi="Arial" w:cs="Arial"/>
          <w:b/>
          <w:bCs/>
          <w:sz w:val="22"/>
          <w:szCs w:val="22"/>
        </w:rPr>
        <w:t>1999 ml</w:t>
      </w:r>
    </w:p>
    <w:p w14:paraId="253C4C3E" w14:textId="632782BA" w:rsidR="008D2A39" w:rsidRPr="008D2A39" w:rsidRDefault="008D2A3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w:t>
      </w:r>
      <w:r>
        <w:rPr>
          <w:rFonts w:ascii="Arial" w:hAnsi="Arial" w:cs="Arial"/>
          <w:sz w:val="22"/>
          <w:szCs w:val="22"/>
        </w:rPr>
        <w:t>müügi</w:t>
      </w:r>
      <w:r w:rsidRPr="008D2A39">
        <w:rPr>
          <w:rFonts w:ascii="Arial" w:hAnsi="Arial" w:cs="Arial"/>
          <w:sz w:val="22"/>
          <w:szCs w:val="22"/>
        </w:rPr>
        <w:t xml:space="preserve"> piirhinda </w:t>
      </w:r>
      <w:r w:rsidR="00173598" w:rsidRPr="00A735BB">
        <w:rPr>
          <w:rFonts w:ascii="Arial" w:hAnsi="Arial" w:cs="Arial"/>
          <w:sz w:val="22"/>
          <w:szCs w:val="22"/>
        </w:rPr>
        <w:t>0,4</w:t>
      </w:r>
      <w:r w:rsidR="00173598">
        <w:rPr>
          <w:rFonts w:ascii="Arial" w:hAnsi="Arial" w:cs="Arial"/>
          <w:sz w:val="22"/>
          <w:szCs w:val="22"/>
        </w:rPr>
        <w:t>0</w:t>
      </w:r>
      <w:r w:rsidRPr="008D2A39">
        <w:rPr>
          <w:rFonts w:ascii="Arial" w:hAnsi="Arial" w:cs="Arial"/>
          <w:sz w:val="22"/>
          <w:szCs w:val="22"/>
        </w:rPr>
        <w:t xml:space="preserve"> eurolt </w:t>
      </w:r>
      <w:r w:rsidR="00173598" w:rsidRPr="00A735BB">
        <w:rPr>
          <w:rFonts w:ascii="Arial" w:hAnsi="Arial" w:cs="Arial"/>
          <w:sz w:val="22"/>
          <w:szCs w:val="22"/>
        </w:rPr>
        <w:t>0,45</w:t>
      </w:r>
      <w:r w:rsidR="00173598">
        <w:rPr>
          <w:rFonts w:ascii="Arial" w:hAnsi="Arial" w:cs="Arial"/>
          <w:sz w:val="22"/>
          <w:szCs w:val="22"/>
        </w:rPr>
        <w:t xml:space="preserve"> </w:t>
      </w:r>
      <w:r w:rsidRPr="008D2A39">
        <w:rPr>
          <w:rFonts w:ascii="Arial" w:hAnsi="Arial" w:cs="Arial"/>
          <w:sz w:val="22"/>
          <w:szCs w:val="22"/>
        </w:rPr>
        <w:t>eurole.</w:t>
      </w:r>
      <w:r w:rsidRPr="008D2A39">
        <w:rPr>
          <w:rFonts w:ascii="Arial" w:eastAsia="Arial" w:hAnsi="Arial" w:cs="Arial"/>
          <w:color w:val="202020"/>
          <w:sz w:val="22"/>
          <w:szCs w:val="22"/>
        </w:rPr>
        <w:t xml:space="preserve"> </w:t>
      </w:r>
    </w:p>
    <w:p w14:paraId="06EBF2EF" w14:textId="75BC5E9E" w:rsidR="008D2A39" w:rsidRDefault="008D2A39" w:rsidP="00D22750">
      <w:pPr>
        <w:jc w:val="both"/>
        <w:rPr>
          <w:rFonts w:ascii="Arial" w:eastAsia="Arial" w:hAnsi="Arial" w:cs="Arial"/>
          <w:color w:val="202020"/>
          <w:sz w:val="22"/>
          <w:szCs w:val="22"/>
        </w:rPr>
      </w:pPr>
    </w:p>
    <w:p w14:paraId="1545B739" w14:textId="6A51F4E1" w:rsidR="008D2A39" w:rsidRPr="008D2A39" w:rsidRDefault="008D2A39" w:rsidP="00D22750">
      <w:pPr>
        <w:jc w:val="both"/>
        <w:rPr>
          <w:rFonts w:ascii="Arial" w:eastAsia="Arial" w:hAnsi="Arial" w:cs="Arial"/>
          <w:color w:val="202020"/>
          <w:sz w:val="22"/>
          <w:szCs w:val="22"/>
        </w:rPr>
      </w:pPr>
      <w:r w:rsidRPr="008D2A39">
        <w:rPr>
          <w:rFonts w:ascii="Arial" w:eastAsia="Arial" w:hAnsi="Arial" w:cs="Arial"/>
          <w:b/>
          <w:bCs/>
          <w:sz w:val="22"/>
          <w:szCs w:val="22"/>
        </w:rPr>
        <w:t xml:space="preserve">ISO-kood </w:t>
      </w:r>
      <w:r w:rsidR="00173598" w:rsidRPr="00173598">
        <w:rPr>
          <w:rFonts w:ascii="Arial" w:hAnsi="Arial" w:cs="Arial"/>
          <w:b/>
          <w:bCs/>
          <w:sz w:val="22"/>
          <w:szCs w:val="22"/>
        </w:rPr>
        <w:t>09.30.24.29 vormmähkmed üle 3000 ml</w:t>
      </w:r>
    </w:p>
    <w:p w14:paraId="2E92D13C" w14:textId="709E978C" w:rsidR="008D2A39" w:rsidRPr="008D2A39" w:rsidRDefault="008D2A3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w:t>
      </w:r>
      <w:r>
        <w:rPr>
          <w:rFonts w:ascii="Arial" w:hAnsi="Arial" w:cs="Arial"/>
          <w:sz w:val="22"/>
          <w:szCs w:val="22"/>
        </w:rPr>
        <w:t>müügi</w:t>
      </w:r>
      <w:r w:rsidRPr="008D2A39">
        <w:rPr>
          <w:rFonts w:ascii="Arial" w:hAnsi="Arial" w:cs="Arial"/>
          <w:sz w:val="22"/>
          <w:szCs w:val="22"/>
        </w:rPr>
        <w:t xml:space="preserve"> piirhinda </w:t>
      </w:r>
      <w:r w:rsidR="00173598" w:rsidRPr="00A735BB">
        <w:rPr>
          <w:rFonts w:ascii="Arial" w:hAnsi="Arial" w:cs="Arial"/>
          <w:sz w:val="22"/>
          <w:szCs w:val="22"/>
        </w:rPr>
        <w:t>0,72</w:t>
      </w:r>
      <w:r w:rsidR="00173598">
        <w:rPr>
          <w:rFonts w:ascii="Arial" w:hAnsi="Arial" w:cs="Arial"/>
          <w:sz w:val="22"/>
          <w:szCs w:val="22"/>
        </w:rPr>
        <w:t xml:space="preserve"> </w:t>
      </w:r>
      <w:r w:rsidRPr="008D2A39">
        <w:rPr>
          <w:rFonts w:ascii="Arial" w:hAnsi="Arial" w:cs="Arial"/>
          <w:sz w:val="22"/>
          <w:szCs w:val="22"/>
        </w:rPr>
        <w:t xml:space="preserve">eurolt </w:t>
      </w:r>
      <w:r w:rsidR="00173598" w:rsidRPr="00A735BB">
        <w:rPr>
          <w:rFonts w:ascii="Arial" w:hAnsi="Arial" w:cs="Arial"/>
          <w:sz w:val="22"/>
          <w:szCs w:val="22"/>
        </w:rPr>
        <w:t>0,78</w:t>
      </w:r>
      <w:r w:rsidR="00173598">
        <w:rPr>
          <w:rFonts w:ascii="Arial" w:hAnsi="Arial" w:cs="Arial"/>
          <w:sz w:val="22"/>
          <w:szCs w:val="22"/>
        </w:rPr>
        <w:t xml:space="preserve"> </w:t>
      </w:r>
      <w:r w:rsidRPr="008D2A39">
        <w:rPr>
          <w:rFonts w:ascii="Arial" w:hAnsi="Arial" w:cs="Arial"/>
          <w:sz w:val="22"/>
          <w:szCs w:val="22"/>
        </w:rPr>
        <w:t>eurole.</w:t>
      </w:r>
      <w:r w:rsidRPr="008D2A39">
        <w:rPr>
          <w:rFonts w:ascii="Arial" w:eastAsia="Arial" w:hAnsi="Arial" w:cs="Arial"/>
          <w:color w:val="202020"/>
          <w:sz w:val="22"/>
          <w:szCs w:val="22"/>
        </w:rPr>
        <w:t xml:space="preserve"> </w:t>
      </w:r>
    </w:p>
    <w:p w14:paraId="5686DCE4" w14:textId="034AF0A5" w:rsidR="008D2A39" w:rsidRDefault="008D2A39" w:rsidP="00D22750">
      <w:pPr>
        <w:jc w:val="both"/>
        <w:rPr>
          <w:rFonts w:ascii="Arial" w:eastAsia="Arial" w:hAnsi="Arial" w:cs="Arial"/>
          <w:color w:val="202020"/>
          <w:sz w:val="22"/>
          <w:szCs w:val="22"/>
        </w:rPr>
      </w:pPr>
    </w:p>
    <w:p w14:paraId="5171C83B" w14:textId="1349167A" w:rsidR="008D2A39" w:rsidRPr="002625B7" w:rsidRDefault="008D2A39" w:rsidP="00D22750">
      <w:pPr>
        <w:jc w:val="both"/>
        <w:rPr>
          <w:rFonts w:ascii="Arial" w:hAnsi="Arial" w:cs="Arial"/>
          <w:b/>
          <w:bCs/>
          <w:sz w:val="22"/>
          <w:szCs w:val="22"/>
        </w:rPr>
      </w:pPr>
      <w:r w:rsidRPr="008D2A39">
        <w:rPr>
          <w:rFonts w:ascii="Arial" w:eastAsia="Arial" w:hAnsi="Arial" w:cs="Arial"/>
          <w:b/>
          <w:bCs/>
          <w:sz w:val="22"/>
          <w:szCs w:val="22"/>
        </w:rPr>
        <w:t xml:space="preserve">ISO-kood </w:t>
      </w:r>
      <w:r w:rsidR="00173598" w:rsidRPr="00173598">
        <w:rPr>
          <w:rFonts w:ascii="Arial" w:hAnsi="Arial" w:cs="Arial"/>
          <w:b/>
          <w:bCs/>
          <w:sz w:val="22"/>
          <w:szCs w:val="22"/>
        </w:rPr>
        <w:t>09.30.24.35 püksmähkmed 1900</w:t>
      </w:r>
      <w:r w:rsidR="001A1901">
        <w:rPr>
          <w:rFonts w:ascii="Arial" w:hAnsi="Arial" w:cs="Arial"/>
          <w:b/>
          <w:bCs/>
          <w:sz w:val="22"/>
          <w:szCs w:val="22"/>
        </w:rPr>
        <w:t>–</w:t>
      </w:r>
      <w:r w:rsidR="00173598" w:rsidRPr="00173598">
        <w:rPr>
          <w:rFonts w:ascii="Arial" w:hAnsi="Arial" w:cs="Arial"/>
          <w:b/>
          <w:bCs/>
          <w:sz w:val="22"/>
          <w:szCs w:val="22"/>
        </w:rPr>
        <w:t>2499 ml S</w:t>
      </w:r>
    </w:p>
    <w:p w14:paraId="151B6CAF" w14:textId="168912EF" w:rsidR="008D2A39" w:rsidRPr="008D2A39" w:rsidRDefault="008D2A3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w:t>
      </w:r>
      <w:r>
        <w:rPr>
          <w:rFonts w:ascii="Arial" w:hAnsi="Arial" w:cs="Arial"/>
          <w:sz w:val="22"/>
          <w:szCs w:val="22"/>
        </w:rPr>
        <w:t>müügi</w:t>
      </w:r>
      <w:r w:rsidRPr="008D2A39">
        <w:rPr>
          <w:rFonts w:ascii="Arial" w:hAnsi="Arial" w:cs="Arial"/>
          <w:sz w:val="22"/>
          <w:szCs w:val="22"/>
        </w:rPr>
        <w:t xml:space="preserve"> piirhinda </w:t>
      </w:r>
      <w:r w:rsidR="00173598" w:rsidRPr="00A735BB">
        <w:rPr>
          <w:rFonts w:ascii="Arial" w:hAnsi="Arial" w:cs="Arial"/>
          <w:sz w:val="22"/>
          <w:szCs w:val="22"/>
        </w:rPr>
        <w:t>0,71</w:t>
      </w:r>
      <w:r w:rsidR="00173598">
        <w:rPr>
          <w:rFonts w:ascii="Arial" w:hAnsi="Arial" w:cs="Arial"/>
          <w:sz w:val="22"/>
          <w:szCs w:val="22"/>
        </w:rPr>
        <w:t xml:space="preserve"> </w:t>
      </w:r>
      <w:r w:rsidRPr="008D2A39">
        <w:rPr>
          <w:rFonts w:ascii="Arial" w:hAnsi="Arial" w:cs="Arial"/>
          <w:sz w:val="22"/>
          <w:szCs w:val="22"/>
        </w:rPr>
        <w:t xml:space="preserve">eurolt </w:t>
      </w:r>
      <w:r w:rsidR="00173598" w:rsidRPr="00A735BB">
        <w:rPr>
          <w:rFonts w:ascii="Arial" w:hAnsi="Arial" w:cs="Arial"/>
          <w:sz w:val="22"/>
          <w:szCs w:val="22"/>
        </w:rPr>
        <w:t>0,82</w:t>
      </w:r>
      <w:r w:rsidR="00173598">
        <w:rPr>
          <w:rFonts w:ascii="Arial" w:hAnsi="Arial" w:cs="Arial"/>
          <w:sz w:val="22"/>
          <w:szCs w:val="22"/>
        </w:rPr>
        <w:t xml:space="preserve"> </w:t>
      </w:r>
      <w:r w:rsidRPr="008D2A39">
        <w:rPr>
          <w:rFonts w:ascii="Arial" w:hAnsi="Arial" w:cs="Arial"/>
          <w:sz w:val="22"/>
          <w:szCs w:val="22"/>
        </w:rPr>
        <w:t>eurole.</w:t>
      </w:r>
      <w:r w:rsidRPr="008D2A39">
        <w:rPr>
          <w:rFonts w:ascii="Arial" w:eastAsia="Arial" w:hAnsi="Arial" w:cs="Arial"/>
          <w:color w:val="202020"/>
          <w:sz w:val="22"/>
          <w:szCs w:val="22"/>
        </w:rPr>
        <w:t xml:space="preserve"> </w:t>
      </w:r>
    </w:p>
    <w:p w14:paraId="6CFEA761" w14:textId="5F6B09F4" w:rsidR="008D2A39" w:rsidRDefault="008D2A39" w:rsidP="00D22750">
      <w:pPr>
        <w:jc w:val="both"/>
        <w:rPr>
          <w:rFonts w:ascii="Arial" w:eastAsia="Arial" w:hAnsi="Arial" w:cs="Arial"/>
          <w:color w:val="202020"/>
          <w:sz w:val="22"/>
          <w:szCs w:val="22"/>
        </w:rPr>
      </w:pPr>
    </w:p>
    <w:p w14:paraId="5825229B" w14:textId="75EFF0A7" w:rsidR="008D2A39" w:rsidRPr="002625B7" w:rsidRDefault="008D2A39" w:rsidP="00D22750">
      <w:pPr>
        <w:jc w:val="both"/>
        <w:rPr>
          <w:rFonts w:ascii="Arial" w:hAnsi="Arial" w:cs="Arial"/>
          <w:b/>
          <w:bCs/>
          <w:sz w:val="22"/>
          <w:szCs w:val="22"/>
        </w:rPr>
      </w:pPr>
      <w:r w:rsidRPr="008D2A39">
        <w:rPr>
          <w:rFonts w:ascii="Arial" w:eastAsia="Arial" w:hAnsi="Arial" w:cs="Arial"/>
          <w:b/>
          <w:bCs/>
          <w:sz w:val="22"/>
          <w:szCs w:val="22"/>
        </w:rPr>
        <w:t xml:space="preserve">ISO-kood </w:t>
      </w:r>
      <w:r w:rsidR="00173598" w:rsidRPr="00173598">
        <w:rPr>
          <w:rFonts w:ascii="Arial" w:hAnsi="Arial" w:cs="Arial"/>
          <w:b/>
          <w:bCs/>
          <w:sz w:val="22"/>
          <w:szCs w:val="22"/>
        </w:rPr>
        <w:t>09.30.24.69 vöömähkmed 2500</w:t>
      </w:r>
      <w:r w:rsidR="001A1901">
        <w:rPr>
          <w:rFonts w:ascii="Arial" w:hAnsi="Arial" w:cs="Arial"/>
          <w:b/>
          <w:bCs/>
          <w:sz w:val="22"/>
          <w:szCs w:val="22"/>
        </w:rPr>
        <w:t>–</w:t>
      </w:r>
      <w:r w:rsidR="00173598" w:rsidRPr="00173598">
        <w:rPr>
          <w:rFonts w:ascii="Arial" w:hAnsi="Arial" w:cs="Arial"/>
          <w:b/>
          <w:bCs/>
          <w:sz w:val="22"/>
          <w:szCs w:val="22"/>
        </w:rPr>
        <w:t>2999 ml L</w:t>
      </w:r>
    </w:p>
    <w:p w14:paraId="23AD7485" w14:textId="482CD5EF" w:rsidR="008D2A39" w:rsidRPr="008D2A39" w:rsidRDefault="008D2A3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w:t>
      </w:r>
      <w:r>
        <w:rPr>
          <w:rFonts w:ascii="Arial" w:hAnsi="Arial" w:cs="Arial"/>
          <w:sz w:val="22"/>
          <w:szCs w:val="22"/>
        </w:rPr>
        <w:t>müügi</w:t>
      </w:r>
      <w:r w:rsidRPr="008D2A39">
        <w:rPr>
          <w:rFonts w:ascii="Arial" w:hAnsi="Arial" w:cs="Arial"/>
          <w:sz w:val="22"/>
          <w:szCs w:val="22"/>
        </w:rPr>
        <w:t xml:space="preserve"> piirhinda </w:t>
      </w:r>
      <w:r w:rsidR="00173598" w:rsidRPr="00A735BB">
        <w:rPr>
          <w:rFonts w:ascii="Arial" w:hAnsi="Arial" w:cs="Arial"/>
          <w:sz w:val="22"/>
          <w:szCs w:val="22"/>
        </w:rPr>
        <w:t>0,86</w:t>
      </w:r>
      <w:r w:rsidR="00173598">
        <w:rPr>
          <w:rFonts w:ascii="Arial" w:hAnsi="Arial" w:cs="Arial"/>
          <w:sz w:val="22"/>
          <w:szCs w:val="22"/>
        </w:rPr>
        <w:t xml:space="preserve"> </w:t>
      </w:r>
      <w:r w:rsidRPr="008D2A39">
        <w:rPr>
          <w:rFonts w:ascii="Arial" w:hAnsi="Arial" w:cs="Arial"/>
          <w:sz w:val="22"/>
          <w:szCs w:val="22"/>
        </w:rPr>
        <w:t xml:space="preserve">eurolt </w:t>
      </w:r>
      <w:r w:rsidR="00173598" w:rsidRPr="00A735BB">
        <w:rPr>
          <w:rFonts w:ascii="Arial" w:hAnsi="Arial" w:cs="Arial"/>
          <w:sz w:val="22"/>
          <w:szCs w:val="22"/>
        </w:rPr>
        <w:t>0,95</w:t>
      </w:r>
      <w:r w:rsidR="00173598">
        <w:rPr>
          <w:rFonts w:ascii="Arial" w:hAnsi="Arial" w:cs="Arial"/>
          <w:sz w:val="22"/>
          <w:szCs w:val="22"/>
        </w:rPr>
        <w:t xml:space="preserve"> </w:t>
      </w:r>
      <w:r w:rsidRPr="008D2A39">
        <w:rPr>
          <w:rFonts w:ascii="Arial" w:hAnsi="Arial" w:cs="Arial"/>
          <w:sz w:val="22"/>
          <w:szCs w:val="22"/>
        </w:rPr>
        <w:t>eurole.</w:t>
      </w:r>
      <w:r w:rsidRPr="008D2A39">
        <w:rPr>
          <w:rFonts w:ascii="Arial" w:eastAsia="Arial" w:hAnsi="Arial" w:cs="Arial"/>
          <w:color w:val="202020"/>
          <w:sz w:val="22"/>
          <w:szCs w:val="22"/>
        </w:rPr>
        <w:t xml:space="preserve"> </w:t>
      </w:r>
    </w:p>
    <w:p w14:paraId="2869CEF4" w14:textId="00EA563E" w:rsidR="008D2A39" w:rsidRDefault="008D2A39" w:rsidP="00D22750">
      <w:pPr>
        <w:jc w:val="both"/>
        <w:rPr>
          <w:rFonts w:ascii="Arial" w:eastAsia="Arial" w:hAnsi="Arial" w:cs="Arial"/>
          <w:color w:val="202020"/>
          <w:sz w:val="22"/>
          <w:szCs w:val="22"/>
        </w:rPr>
      </w:pPr>
    </w:p>
    <w:p w14:paraId="11B6D48D" w14:textId="6850D362" w:rsidR="00995F29" w:rsidRPr="002625B7" w:rsidRDefault="00995F29" w:rsidP="00D22750">
      <w:pPr>
        <w:jc w:val="both"/>
        <w:rPr>
          <w:rFonts w:ascii="Arial" w:hAnsi="Arial" w:cs="Arial"/>
          <w:b/>
          <w:bCs/>
          <w:sz w:val="22"/>
          <w:szCs w:val="22"/>
        </w:rPr>
      </w:pPr>
      <w:r w:rsidRPr="008D2A39">
        <w:rPr>
          <w:rFonts w:ascii="Arial" w:eastAsia="Arial" w:hAnsi="Arial" w:cs="Arial"/>
          <w:b/>
          <w:bCs/>
          <w:sz w:val="22"/>
          <w:szCs w:val="22"/>
        </w:rPr>
        <w:t xml:space="preserve">ISO-kood </w:t>
      </w:r>
      <w:r w:rsidR="00173598" w:rsidRPr="00173598">
        <w:rPr>
          <w:rFonts w:ascii="Arial" w:hAnsi="Arial" w:cs="Arial"/>
          <w:b/>
          <w:bCs/>
          <w:sz w:val="22"/>
          <w:szCs w:val="22"/>
        </w:rPr>
        <w:t>09.30.24.70 vöömähkmed 2500</w:t>
      </w:r>
      <w:r w:rsidR="001A1901">
        <w:rPr>
          <w:rFonts w:ascii="Arial" w:hAnsi="Arial" w:cs="Arial"/>
          <w:b/>
          <w:bCs/>
          <w:sz w:val="22"/>
          <w:szCs w:val="22"/>
        </w:rPr>
        <w:t>–</w:t>
      </w:r>
      <w:r w:rsidR="00173598" w:rsidRPr="00173598">
        <w:rPr>
          <w:rFonts w:ascii="Arial" w:hAnsi="Arial" w:cs="Arial"/>
          <w:b/>
          <w:bCs/>
          <w:sz w:val="22"/>
          <w:szCs w:val="22"/>
        </w:rPr>
        <w:t>2999 ml XL</w:t>
      </w:r>
    </w:p>
    <w:p w14:paraId="2E04D81A" w14:textId="4700F575" w:rsidR="00995F29" w:rsidRPr="008D2A39" w:rsidRDefault="00995F2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w:t>
      </w:r>
      <w:r>
        <w:rPr>
          <w:rFonts w:ascii="Arial" w:hAnsi="Arial" w:cs="Arial"/>
          <w:sz w:val="22"/>
          <w:szCs w:val="22"/>
        </w:rPr>
        <w:t>müügi</w:t>
      </w:r>
      <w:r w:rsidRPr="008D2A39">
        <w:rPr>
          <w:rFonts w:ascii="Arial" w:hAnsi="Arial" w:cs="Arial"/>
          <w:sz w:val="22"/>
          <w:szCs w:val="22"/>
        </w:rPr>
        <w:t xml:space="preserve"> piirhinda </w:t>
      </w:r>
      <w:r w:rsidR="00173598" w:rsidRPr="00A735BB">
        <w:rPr>
          <w:rFonts w:ascii="Arial" w:hAnsi="Arial" w:cs="Arial"/>
          <w:sz w:val="22"/>
          <w:szCs w:val="22"/>
        </w:rPr>
        <w:t>1,21</w:t>
      </w:r>
      <w:r w:rsidR="00173598">
        <w:rPr>
          <w:rFonts w:ascii="Arial" w:hAnsi="Arial" w:cs="Arial"/>
          <w:sz w:val="22"/>
          <w:szCs w:val="22"/>
        </w:rPr>
        <w:t xml:space="preserve"> </w:t>
      </w:r>
      <w:r w:rsidRPr="008D2A39">
        <w:rPr>
          <w:rFonts w:ascii="Arial" w:hAnsi="Arial" w:cs="Arial"/>
          <w:sz w:val="22"/>
          <w:szCs w:val="22"/>
        </w:rPr>
        <w:t xml:space="preserve">eurolt </w:t>
      </w:r>
      <w:r w:rsidR="00173598" w:rsidRPr="00A735BB">
        <w:rPr>
          <w:rFonts w:ascii="Arial" w:hAnsi="Arial" w:cs="Arial"/>
          <w:sz w:val="22"/>
          <w:szCs w:val="22"/>
        </w:rPr>
        <w:t>1,27</w:t>
      </w:r>
      <w:r w:rsidR="00173598">
        <w:rPr>
          <w:rFonts w:ascii="Arial" w:hAnsi="Arial" w:cs="Arial"/>
          <w:sz w:val="22"/>
          <w:szCs w:val="22"/>
        </w:rPr>
        <w:t xml:space="preserve"> </w:t>
      </w:r>
      <w:r w:rsidRPr="008D2A39">
        <w:rPr>
          <w:rFonts w:ascii="Arial" w:hAnsi="Arial" w:cs="Arial"/>
          <w:sz w:val="22"/>
          <w:szCs w:val="22"/>
        </w:rPr>
        <w:t>eurole.</w:t>
      </w:r>
      <w:r w:rsidRPr="008D2A39">
        <w:rPr>
          <w:rFonts w:ascii="Arial" w:eastAsia="Arial" w:hAnsi="Arial" w:cs="Arial"/>
          <w:color w:val="202020"/>
          <w:sz w:val="22"/>
          <w:szCs w:val="22"/>
        </w:rPr>
        <w:t xml:space="preserve"> </w:t>
      </w:r>
    </w:p>
    <w:p w14:paraId="38FB45F7" w14:textId="6652DEC7" w:rsidR="008D2A39" w:rsidRDefault="008D2A39" w:rsidP="00D22750">
      <w:pPr>
        <w:jc w:val="both"/>
        <w:rPr>
          <w:rFonts w:ascii="Arial" w:eastAsia="Arial" w:hAnsi="Arial" w:cs="Arial"/>
          <w:color w:val="202020"/>
          <w:sz w:val="22"/>
          <w:szCs w:val="22"/>
        </w:rPr>
      </w:pPr>
    </w:p>
    <w:p w14:paraId="0AE31DBD" w14:textId="7BE71C85" w:rsidR="00995F29" w:rsidRPr="00173598" w:rsidRDefault="00995F29" w:rsidP="00D22750">
      <w:pPr>
        <w:jc w:val="both"/>
        <w:rPr>
          <w:rFonts w:ascii="Arial" w:eastAsia="Arial" w:hAnsi="Arial" w:cs="Arial"/>
          <w:b/>
          <w:bCs/>
          <w:color w:val="202020"/>
          <w:sz w:val="22"/>
          <w:szCs w:val="22"/>
        </w:rPr>
      </w:pPr>
      <w:r w:rsidRPr="008D2A39">
        <w:rPr>
          <w:rFonts w:ascii="Arial" w:eastAsia="Arial" w:hAnsi="Arial" w:cs="Arial"/>
          <w:b/>
          <w:bCs/>
          <w:sz w:val="22"/>
          <w:szCs w:val="22"/>
        </w:rPr>
        <w:t>ISO-</w:t>
      </w:r>
      <w:r w:rsidRPr="00173598">
        <w:rPr>
          <w:rFonts w:ascii="Arial" w:eastAsia="Arial" w:hAnsi="Arial" w:cs="Arial"/>
          <w:b/>
          <w:bCs/>
          <w:sz w:val="22"/>
          <w:szCs w:val="22"/>
        </w:rPr>
        <w:t xml:space="preserve">kood </w:t>
      </w:r>
      <w:r w:rsidR="00173598" w:rsidRPr="00173598">
        <w:rPr>
          <w:rFonts w:ascii="Arial" w:hAnsi="Arial" w:cs="Arial"/>
          <w:b/>
          <w:bCs/>
          <w:sz w:val="22"/>
          <w:szCs w:val="22"/>
        </w:rPr>
        <w:t>09.30.24.82 imavad püksid kuni 1399 ml M</w:t>
      </w:r>
    </w:p>
    <w:p w14:paraId="45F8894B" w14:textId="40CA97BE" w:rsidR="00995F29" w:rsidRPr="008D2A39" w:rsidRDefault="00995F2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w:t>
      </w:r>
      <w:r>
        <w:rPr>
          <w:rFonts w:ascii="Arial" w:hAnsi="Arial" w:cs="Arial"/>
          <w:sz w:val="22"/>
          <w:szCs w:val="22"/>
        </w:rPr>
        <w:t>müügi</w:t>
      </w:r>
      <w:r w:rsidRPr="008D2A39">
        <w:rPr>
          <w:rFonts w:ascii="Arial" w:hAnsi="Arial" w:cs="Arial"/>
          <w:sz w:val="22"/>
          <w:szCs w:val="22"/>
        </w:rPr>
        <w:t xml:space="preserve"> piirhinda </w:t>
      </w:r>
      <w:r w:rsidR="00173598" w:rsidRPr="00A735BB">
        <w:rPr>
          <w:rFonts w:ascii="Arial" w:hAnsi="Arial" w:cs="Arial"/>
          <w:sz w:val="22"/>
          <w:szCs w:val="22"/>
        </w:rPr>
        <w:t>0,89</w:t>
      </w:r>
      <w:r w:rsidR="00173598">
        <w:rPr>
          <w:rFonts w:ascii="Arial" w:hAnsi="Arial" w:cs="Arial"/>
          <w:sz w:val="22"/>
          <w:szCs w:val="22"/>
        </w:rPr>
        <w:t xml:space="preserve"> </w:t>
      </w:r>
      <w:r w:rsidRPr="008D2A39">
        <w:rPr>
          <w:rFonts w:ascii="Arial" w:hAnsi="Arial" w:cs="Arial"/>
          <w:sz w:val="22"/>
          <w:szCs w:val="22"/>
        </w:rPr>
        <w:t xml:space="preserve">eurolt </w:t>
      </w:r>
      <w:r w:rsidR="00173598" w:rsidRPr="00A735BB">
        <w:rPr>
          <w:rFonts w:ascii="Arial" w:hAnsi="Arial" w:cs="Arial"/>
          <w:sz w:val="22"/>
          <w:szCs w:val="22"/>
        </w:rPr>
        <w:t>1,05</w:t>
      </w:r>
      <w:r w:rsidR="00173598">
        <w:rPr>
          <w:rFonts w:ascii="Arial" w:hAnsi="Arial" w:cs="Arial"/>
          <w:sz w:val="22"/>
          <w:szCs w:val="22"/>
        </w:rPr>
        <w:t xml:space="preserve"> </w:t>
      </w:r>
      <w:r w:rsidRPr="008D2A39">
        <w:rPr>
          <w:rFonts w:ascii="Arial" w:hAnsi="Arial" w:cs="Arial"/>
          <w:sz w:val="22"/>
          <w:szCs w:val="22"/>
        </w:rPr>
        <w:t>eurole.</w:t>
      </w:r>
      <w:r w:rsidRPr="008D2A39">
        <w:rPr>
          <w:rFonts w:ascii="Arial" w:eastAsia="Arial" w:hAnsi="Arial" w:cs="Arial"/>
          <w:color w:val="202020"/>
          <w:sz w:val="22"/>
          <w:szCs w:val="22"/>
        </w:rPr>
        <w:t xml:space="preserve"> </w:t>
      </w:r>
    </w:p>
    <w:p w14:paraId="1439780C" w14:textId="5252ECF0" w:rsidR="008D2A39" w:rsidRDefault="008D2A39" w:rsidP="00D22750">
      <w:pPr>
        <w:jc w:val="both"/>
        <w:rPr>
          <w:rFonts w:ascii="Arial" w:eastAsia="Arial" w:hAnsi="Arial" w:cs="Arial"/>
          <w:color w:val="202020"/>
          <w:sz w:val="22"/>
          <w:szCs w:val="22"/>
        </w:rPr>
      </w:pPr>
    </w:p>
    <w:p w14:paraId="6AB7CD79" w14:textId="1C1E3B83" w:rsidR="00995F29" w:rsidRPr="008D2A39" w:rsidRDefault="00995F29" w:rsidP="00D22750">
      <w:pPr>
        <w:jc w:val="both"/>
        <w:rPr>
          <w:rFonts w:ascii="Arial" w:eastAsia="Arial" w:hAnsi="Arial" w:cs="Arial"/>
          <w:color w:val="202020"/>
          <w:sz w:val="22"/>
          <w:szCs w:val="22"/>
        </w:rPr>
      </w:pPr>
      <w:r w:rsidRPr="008D2A39">
        <w:rPr>
          <w:rFonts w:ascii="Arial" w:eastAsia="Arial" w:hAnsi="Arial" w:cs="Arial"/>
          <w:b/>
          <w:bCs/>
          <w:sz w:val="22"/>
          <w:szCs w:val="22"/>
        </w:rPr>
        <w:t xml:space="preserve">ISO-kood </w:t>
      </w:r>
      <w:r w:rsidR="00173598" w:rsidRPr="00173598">
        <w:rPr>
          <w:rFonts w:ascii="Arial" w:hAnsi="Arial" w:cs="Arial"/>
          <w:b/>
          <w:bCs/>
          <w:sz w:val="22"/>
          <w:szCs w:val="22"/>
        </w:rPr>
        <w:t>09.30.24.83 imavad püksid kuni 1399 ml L</w:t>
      </w:r>
    </w:p>
    <w:p w14:paraId="285282E2" w14:textId="12CBFB46" w:rsidR="00995F29" w:rsidRPr="008D2A39" w:rsidRDefault="00995F2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w:t>
      </w:r>
      <w:r>
        <w:rPr>
          <w:rFonts w:ascii="Arial" w:hAnsi="Arial" w:cs="Arial"/>
          <w:sz w:val="22"/>
          <w:szCs w:val="22"/>
        </w:rPr>
        <w:t>müügi</w:t>
      </w:r>
      <w:r w:rsidRPr="008D2A39">
        <w:rPr>
          <w:rFonts w:ascii="Arial" w:hAnsi="Arial" w:cs="Arial"/>
          <w:sz w:val="22"/>
          <w:szCs w:val="22"/>
        </w:rPr>
        <w:t xml:space="preserve"> piirhinda </w:t>
      </w:r>
      <w:r w:rsidR="00173598" w:rsidRPr="00A735BB">
        <w:rPr>
          <w:rFonts w:ascii="Arial" w:hAnsi="Arial" w:cs="Arial"/>
          <w:sz w:val="22"/>
          <w:szCs w:val="22"/>
        </w:rPr>
        <w:t>1,07</w:t>
      </w:r>
      <w:r w:rsidR="00173598">
        <w:rPr>
          <w:rFonts w:ascii="Arial" w:hAnsi="Arial" w:cs="Arial"/>
          <w:sz w:val="22"/>
          <w:szCs w:val="22"/>
        </w:rPr>
        <w:t xml:space="preserve"> </w:t>
      </w:r>
      <w:r w:rsidRPr="008D2A39">
        <w:rPr>
          <w:rFonts w:ascii="Arial" w:hAnsi="Arial" w:cs="Arial"/>
          <w:sz w:val="22"/>
          <w:szCs w:val="22"/>
        </w:rPr>
        <w:t xml:space="preserve">eurolt </w:t>
      </w:r>
      <w:r w:rsidR="00173598" w:rsidRPr="00A735BB">
        <w:rPr>
          <w:rFonts w:ascii="Arial" w:hAnsi="Arial" w:cs="Arial"/>
          <w:sz w:val="22"/>
          <w:szCs w:val="22"/>
        </w:rPr>
        <w:t>1,19</w:t>
      </w:r>
      <w:r w:rsidR="00173598">
        <w:rPr>
          <w:rFonts w:ascii="Arial" w:hAnsi="Arial" w:cs="Arial"/>
          <w:sz w:val="22"/>
          <w:szCs w:val="22"/>
        </w:rPr>
        <w:t xml:space="preserve"> </w:t>
      </w:r>
      <w:r w:rsidRPr="008D2A39">
        <w:rPr>
          <w:rFonts w:ascii="Arial" w:hAnsi="Arial" w:cs="Arial"/>
          <w:sz w:val="22"/>
          <w:szCs w:val="22"/>
        </w:rPr>
        <w:t>eurole.</w:t>
      </w:r>
      <w:r w:rsidRPr="008D2A39">
        <w:rPr>
          <w:rFonts w:ascii="Arial" w:eastAsia="Arial" w:hAnsi="Arial" w:cs="Arial"/>
          <w:color w:val="202020"/>
          <w:sz w:val="22"/>
          <w:szCs w:val="22"/>
        </w:rPr>
        <w:t xml:space="preserve"> </w:t>
      </w:r>
    </w:p>
    <w:p w14:paraId="52589B1D" w14:textId="1CE55ADC" w:rsidR="008D2A39" w:rsidRDefault="008D2A39" w:rsidP="00D22750">
      <w:pPr>
        <w:jc w:val="both"/>
        <w:rPr>
          <w:rFonts w:ascii="Arial" w:eastAsia="Arial" w:hAnsi="Arial" w:cs="Arial"/>
          <w:color w:val="202020"/>
          <w:sz w:val="22"/>
          <w:szCs w:val="22"/>
        </w:rPr>
      </w:pPr>
    </w:p>
    <w:p w14:paraId="0073EF79" w14:textId="7FCA43D8" w:rsidR="00995F29" w:rsidRPr="002625B7" w:rsidRDefault="00995F29" w:rsidP="00D22750">
      <w:pPr>
        <w:jc w:val="both"/>
        <w:rPr>
          <w:rFonts w:ascii="Arial" w:hAnsi="Arial" w:cs="Arial"/>
          <w:b/>
          <w:bCs/>
          <w:sz w:val="22"/>
          <w:szCs w:val="22"/>
        </w:rPr>
      </w:pPr>
      <w:r w:rsidRPr="008D2A39">
        <w:rPr>
          <w:rFonts w:ascii="Arial" w:eastAsia="Arial" w:hAnsi="Arial" w:cs="Arial"/>
          <w:b/>
          <w:bCs/>
          <w:sz w:val="22"/>
          <w:szCs w:val="22"/>
        </w:rPr>
        <w:t xml:space="preserve">ISO-kood </w:t>
      </w:r>
      <w:r w:rsidR="008413E2" w:rsidRPr="008413E2">
        <w:rPr>
          <w:rFonts w:ascii="Arial" w:hAnsi="Arial" w:cs="Arial"/>
          <w:b/>
          <w:bCs/>
          <w:sz w:val="22"/>
          <w:szCs w:val="22"/>
        </w:rPr>
        <w:t>09.30.24.93 imavad püksid üle 1700 ml XS</w:t>
      </w:r>
      <w:r w:rsidR="001A1901">
        <w:rPr>
          <w:rFonts w:ascii="Arial" w:hAnsi="Arial" w:cs="Arial"/>
          <w:b/>
          <w:bCs/>
          <w:sz w:val="22"/>
          <w:szCs w:val="22"/>
        </w:rPr>
        <w:t>–</w:t>
      </w:r>
      <w:r w:rsidR="008413E2" w:rsidRPr="008413E2">
        <w:rPr>
          <w:rFonts w:ascii="Arial" w:hAnsi="Arial" w:cs="Arial"/>
          <w:b/>
          <w:bCs/>
          <w:sz w:val="22"/>
          <w:szCs w:val="22"/>
        </w:rPr>
        <w:t>S</w:t>
      </w:r>
    </w:p>
    <w:p w14:paraId="7AB6A07D" w14:textId="4EEFAA34" w:rsidR="00995F29" w:rsidRPr="008D2A39" w:rsidRDefault="00995F2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w:t>
      </w:r>
      <w:r>
        <w:rPr>
          <w:rFonts w:ascii="Arial" w:hAnsi="Arial" w:cs="Arial"/>
          <w:sz w:val="22"/>
          <w:szCs w:val="22"/>
        </w:rPr>
        <w:t>müügi</w:t>
      </w:r>
      <w:r w:rsidRPr="008D2A39">
        <w:rPr>
          <w:rFonts w:ascii="Arial" w:hAnsi="Arial" w:cs="Arial"/>
          <w:sz w:val="22"/>
          <w:szCs w:val="22"/>
        </w:rPr>
        <w:t xml:space="preserve"> piirhinda </w:t>
      </w:r>
      <w:r w:rsidR="008413E2" w:rsidRPr="00A735BB">
        <w:rPr>
          <w:rFonts w:ascii="Arial" w:hAnsi="Arial" w:cs="Arial"/>
          <w:sz w:val="22"/>
          <w:szCs w:val="22"/>
        </w:rPr>
        <w:t>1,33</w:t>
      </w:r>
      <w:r w:rsidR="008413E2">
        <w:rPr>
          <w:rFonts w:ascii="Arial" w:hAnsi="Arial" w:cs="Arial"/>
          <w:sz w:val="22"/>
          <w:szCs w:val="22"/>
        </w:rPr>
        <w:t xml:space="preserve"> </w:t>
      </w:r>
      <w:r w:rsidRPr="008D2A39">
        <w:rPr>
          <w:rFonts w:ascii="Arial" w:hAnsi="Arial" w:cs="Arial"/>
          <w:sz w:val="22"/>
          <w:szCs w:val="22"/>
        </w:rPr>
        <w:t xml:space="preserve">eurolt </w:t>
      </w:r>
      <w:r w:rsidR="008413E2" w:rsidRPr="00A735BB">
        <w:rPr>
          <w:rFonts w:ascii="Arial" w:hAnsi="Arial" w:cs="Arial"/>
          <w:sz w:val="22"/>
          <w:szCs w:val="22"/>
        </w:rPr>
        <w:t>1,41</w:t>
      </w:r>
      <w:r w:rsidR="008413E2">
        <w:rPr>
          <w:rFonts w:ascii="Arial" w:hAnsi="Arial" w:cs="Arial"/>
          <w:sz w:val="22"/>
          <w:szCs w:val="22"/>
        </w:rPr>
        <w:t xml:space="preserve"> </w:t>
      </w:r>
      <w:r w:rsidRPr="008D2A39">
        <w:rPr>
          <w:rFonts w:ascii="Arial" w:hAnsi="Arial" w:cs="Arial"/>
          <w:sz w:val="22"/>
          <w:szCs w:val="22"/>
        </w:rPr>
        <w:t>eurole.</w:t>
      </w:r>
      <w:r w:rsidRPr="008D2A39">
        <w:rPr>
          <w:rFonts w:ascii="Arial" w:eastAsia="Arial" w:hAnsi="Arial" w:cs="Arial"/>
          <w:color w:val="202020"/>
          <w:sz w:val="22"/>
          <w:szCs w:val="22"/>
        </w:rPr>
        <w:t xml:space="preserve"> </w:t>
      </w:r>
    </w:p>
    <w:p w14:paraId="25DB6BC9" w14:textId="30BBE59A" w:rsidR="008D2A39" w:rsidRDefault="008D2A39" w:rsidP="00D22750">
      <w:pPr>
        <w:jc w:val="both"/>
        <w:rPr>
          <w:rFonts w:ascii="Arial" w:eastAsia="Arial" w:hAnsi="Arial" w:cs="Arial"/>
          <w:color w:val="202020"/>
          <w:sz w:val="22"/>
          <w:szCs w:val="22"/>
        </w:rPr>
      </w:pPr>
    </w:p>
    <w:p w14:paraId="43D8B7C1" w14:textId="49ACC417" w:rsidR="008413E2" w:rsidRDefault="00995F29" w:rsidP="00D22750">
      <w:pPr>
        <w:jc w:val="both"/>
        <w:rPr>
          <w:rFonts w:ascii="Arial" w:hAnsi="Arial" w:cs="Arial"/>
          <w:sz w:val="22"/>
          <w:szCs w:val="22"/>
        </w:rPr>
      </w:pPr>
      <w:r w:rsidRPr="008D2A39">
        <w:rPr>
          <w:rFonts w:ascii="Arial" w:eastAsia="Arial" w:hAnsi="Arial" w:cs="Arial"/>
          <w:b/>
          <w:bCs/>
          <w:sz w:val="22"/>
          <w:szCs w:val="22"/>
        </w:rPr>
        <w:t xml:space="preserve">ISO-kood </w:t>
      </w:r>
      <w:r w:rsidR="008413E2" w:rsidRPr="008413E2">
        <w:rPr>
          <w:rFonts w:ascii="Arial" w:hAnsi="Arial" w:cs="Arial"/>
          <w:b/>
          <w:bCs/>
          <w:sz w:val="22"/>
          <w:szCs w:val="22"/>
        </w:rPr>
        <w:t>09.30.24.95 imavad püksid üle 1700 ml L</w:t>
      </w:r>
      <w:r w:rsidR="008413E2" w:rsidRPr="00A735BB">
        <w:rPr>
          <w:rFonts w:ascii="Arial" w:hAnsi="Arial" w:cs="Arial"/>
          <w:sz w:val="22"/>
          <w:szCs w:val="22"/>
        </w:rPr>
        <w:tab/>
      </w:r>
    </w:p>
    <w:p w14:paraId="3641F228" w14:textId="0851DA70" w:rsidR="00995F29" w:rsidRPr="008D2A39" w:rsidRDefault="00995F2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w:t>
      </w:r>
      <w:r>
        <w:rPr>
          <w:rFonts w:ascii="Arial" w:hAnsi="Arial" w:cs="Arial"/>
          <w:sz w:val="22"/>
          <w:szCs w:val="22"/>
        </w:rPr>
        <w:t>müügi</w:t>
      </w:r>
      <w:r w:rsidRPr="008D2A39">
        <w:rPr>
          <w:rFonts w:ascii="Arial" w:hAnsi="Arial" w:cs="Arial"/>
          <w:sz w:val="22"/>
          <w:szCs w:val="22"/>
        </w:rPr>
        <w:t xml:space="preserve"> piirhinda </w:t>
      </w:r>
      <w:r w:rsidR="008413E2" w:rsidRPr="00A735BB">
        <w:rPr>
          <w:rFonts w:ascii="Arial" w:hAnsi="Arial" w:cs="Arial"/>
          <w:sz w:val="22"/>
          <w:szCs w:val="22"/>
        </w:rPr>
        <w:t>1,38</w:t>
      </w:r>
      <w:r w:rsidR="008413E2">
        <w:rPr>
          <w:rFonts w:ascii="Arial" w:hAnsi="Arial" w:cs="Arial"/>
          <w:sz w:val="22"/>
          <w:szCs w:val="22"/>
        </w:rPr>
        <w:t xml:space="preserve"> </w:t>
      </w:r>
      <w:r w:rsidRPr="008D2A39">
        <w:rPr>
          <w:rFonts w:ascii="Arial" w:hAnsi="Arial" w:cs="Arial"/>
          <w:sz w:val="22"/>
          <w:szCs w:val="22"/>
        </w:rPr>
        <w:t xml:space="preserve">eurolt </w:t>
      </w:r>
      <w:r w:rsidR="008413E2" w:rsidRPr="00A735BB">
        <w:rPr>
          <w:rFonts w:ascii="Arial" w:hAnsi="Arial" w:cs="Arial"/>
          <w:sz w:val="22"/>
          <w:szCs w:val="22"/>
        </w:rPr>
        <w:t>1,44</w:t>
      </w:r>
      <w:r w:rsidR="008413E2">
        <w:rPr>
          <w:rFonts w:ascii="Arial" w:hAnsi="Arial" w:cs="Arial"/>
          <w:sz w:val="22"/>
          <w:szCs w:val="22"/>
        </w:rPr>
        <w:t xml:space="preserve"> </w:t>
      </w:r>
      <w:r w:rsidRPr="008D2A39">
        <w:rPr>
          <w:rFonts w:ascii="Arial" w:hAnsi="Arial" w:cs="Arial"/>
          <w:sz w:val="22"/>
          <w:szCs w:val="22"/>
        </w:rPr>
        <w:t>eurole.</w:t>
      </w:r>
      <w:r w:rsidRPr="008D2A39">
        <w:rPr>
          <w:rFonts w:ascii="Arial" w:eastAsia="Arial" w:hAnsi="Arial" w:cs="Arial"/>
          <w:color w:val="202020"/>
          <w:sz w:val="22"/>
          <w:szCs w:val="22"/>
        </w:rPr>
        <w:t xml:space="preserve"> </w:t>
      </w:r>
    </w:p>
    <w:p w14:paraId="3363FFB1" w14:textId="0223D962" w:rsidR="008D2A39" w:rsidRDefault="008D2A39" w:rsidP="00D22750">
      <w:pPr>
        <w:jc w:val="both"/>
        <w:rPr>
          <w:rFonts w:ascii="Arial" w:eastAsia="Arial" w:hAnsi="Arial" w:cs="Arial"/>
          <w:color w:val="202020"/>
          <w:sz w:val="22"/>
          <w:szCs w:val="22"/>
        </w:rPr>
      </w:pPr>
    </w:p>
    <w:p w14:paraId="1AF3B45C" w14:textId="0D99AF3B" w:rsidR="00995F29" w:rsidRPr="008D2A39" w:rsidRDefault="00995F29" w:rsidP="00D22750">
      <w:pPr>
        <w:jc w:val="both"/>
        <w:rPr>
          <w:rFonts w:ascii="Arial" w:eastAsia="Arial" w:hAnsi="Arial" w:cs="Arial"/>
          <w:color w:val="202020"/>
          <w:sz w:val="22"/>
          <w:szCs w:val="22"/>
        </w:rPr>
      </w:pPr>
      <w:r w:rsidRPr="008D2A39">
        <w:rPr>
          <w:rFonts w:ascii="Arial" w:eastAsia="Arial" w:hAnsi="Arial" w:cs="Arial"/>
          <w:b/>
          <w:bCs/>
          <w:sz w:val="22"/>
          <w:szCs w:val="22"/>
        </w:rPr>
        <w:t>ISO-</w:t>
      </w:r>
      <w:r w:rsidRPr="008413E2">
        <w:rPr>
          <w:rFonts w:ascii="Arial" w:eastAsia="Arial" w:hAnsi="Arial" w:cs="Arial"/>
          <w:b/>
          <w:bCs/>
          <w:sz w:val="22"/>
          <w:szCs w:val="22"/>
        </w:rPr>
        <w:t xml:space="preserve">kood </w:t>
      </w:r>
      <w:r w:rsidR="008413E2" w:rsidRPr="008413E2">
        <w:rPr>
          <w:rFonts w:ascii="Arial" w:hAnsi="Arial" w:cs="Arial"/>
          <w:b/>
          <w:bCs/>
          <w:sz w:val="22"/>
          <w:szCs w:val="22"/>
        </w:rPr>
        <w:t>09.30.24.96 imavad püksid üle 1700 ml XL</w:t>
      </w:r>
      <w:r w:rsidR="00811A96">
        <w:rPr>
          <w:rFonts w:ascii="Arial" w:hAnsi="Arial" w:cs="Arial"/>
          <w:b/>
          <w:bCs/>
          <w:sz w:val="22"/>
          <w:szCs w:val="22"/>
        </w:rPr>
        <w:t>–</w:t>
      </w:r>
      <w:r w:rsidR="008413E2" w:rsidRPr="008413E2">
        <w:rPr>
          <w:rFonts w:ascii="Arial" w:hAnsi="Arial" w:cs="Arial"/>
          <w:b/>
          <w:bCs/>
          <w:sz w:val="22"/>
          <w:szCs w:val="22"/>
        </w:rPr>
        <w:t>XXL</w:t>
      </w:r>
    </w:p>
    <w:p w14:paraId="125B005F" w14:textId="76051C8B" w:rsidR="00995F29" w:rsidRPr="008D2A39" w:rsidRDefault="00995F2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w:t>
      </w:r>
      <w:r>
        <w:rPr>
          <w:rFonts w:ascii="Arial" w:hAnsi="Arial" w:cs="Arial"/>
          <w:sz w:val="22"/>
          <w:szCs w:val="22"/>
        </w:rPr>
        <w:t>müügi</w:t>
      </w:r>
      <w:r w:rsidRPr="008D2A39">
        <w:rPr>
          <w:rFonts w:ascii="Arial" w:hAnsi="Arial" w:cs="Arial"/>
          <w:sz w:val="22"/>
          <w:szCs w:val="22"/>
        </w:rPr>
        <w:t xml:space="preserve"> piirhinda </w:t>
      </w:r>
      <w:r w:rsidR="008413E2" w:rsidRPr="00A735BB">
        <w:rPr>
          <w:rFonts w:ascii="Arial" w:hAnsi="Arial" w:cs="Arial"/>
          <w:sz w:val="22"/>
          <w:szCs w:val="22"/>
        </w:rPr>
        <w:t>1,57</w:t>
      </w:r>
      <w:r w:rsidR="008413E2">
        <w:rPr>
          <w:rFonts w:ascii="Arial" w:hAnsi="Arial" w:cs="Arial"/>
          <w:sz w:val="22"/>
          <w:szCs w:val="22"/>
        </w:rPr>
        <w:t xml:space="preserve"> </w:t>
      </w:r>
      <w:r w:rsidRPr="008D2A39">
        <w:rPr>
          <w:rFonts w:ascii="Arial" w:hAnsi="Arial" w:cs="Arial"/>
          <w:sz w:val="22"/>
          <w:szCs w:val="22"/>
        </w:rPr>
        <w:t xml:space="preserve">eurolt </w:t>
      </w:r>
      <w:r w:rsidR="008413E2" w:rsidRPr="00A735BB">
        <w:rPr>
          <w:rFonts w:ascii="Arial" w:hAnsi="Arial" w:cs="Arial"/>
          <w:sz w:val="22"/>
          <w:szCs w:val="22"/>
        </w:rPr>
        <w:t>1,63</w:t>
      </w:r>
      <w:r w:rsidR="008413E2">
        <w:rPr>
          <w:rFonts w:ascii="Arial" w:hAnsi="Arial" w:cs="Arial"/>
          <w:sz w:val="22"/>
          <w:szCs w:val="22"/>
        </w:rPr>
        <w:t xml:space="preserve"> </w:t>
      </w:r>
      <w:r w:rsidRPr="008D2A39">
        <w:rPr>
          <w:rFonts w:ascii="Arial" w:hAnsi="Arial" w:cs="Arial"/>
          <w:sz w:val="22"/>
          <w:szCs w:val="22"/>
        </w:rPr>
        <w:t>eurole.</w:t>
      </w:r>
      <w:r w:rsidRPr="008D2A39">
        <w:rPr>
          <w:rFonts w:ascii="Arial" w:eastAsia="Arial" w:hAnsi="Arial" w:cs="Arial"/>
          <w:color w:val="202020"/>
          <w:sz w:val="22"/>
          <w:szCs w:val="22"/>
        </w:rPr>
        <w:t xml:space="preserve"> </w:t>
      </w:r>
    </w:p>
    <w:p w14:paraId="34572DAA" w14:textId="612FE01A" w:rsidR="008D2A39" w:rsidRDefault="008D2A39" w:rsidP="00D22750">
      <w:pPr>
        <w:jc w:val="both"/>
        <w:rPr>
          <w:rFonts w:ascii="Arial" w:eastAsia="Arial" w:hAnsi="Arial" w:cs="Arial"/>
          <w:color w:val="202020"/>
          <w:sz w:val="22"/>
          <w:szCs w:val="22"/>
        </w:rPr>
      </w:pPr>
    </w:p>
    <w:p w14:paraId="4829F2E9" w14:textId="1FEA5E24" w:rsidR="00995F29" w:rsidRPr="008D2A39" w:rsidRDefault="00995F29" w:rsidP="00D22750">
      <w:pPr>
        <w:jc w:val="both"/>
        <w:rPr>
          <w:rFonts w:ascii="Arial" w:eastAsia="Arial" w:hAnsi="Arial" w:cs="Arial"/>
          <w:color w:val="202020"/>
          <w:sz w:val="22"/>
          <w:szCs w:val="22"/>
        </w:rPr>
      </w:pPr>
      <w:r w:rsidRPr="008D2A39">
        <w:rPr>
          <w:rFonts w:ascii="Arial" w:eastAsia="Arial" w:hAnsi="Arial" w:cs="Arial"/>
          <w:b/>
          <w:bCs/>
          <w:sz w:val="22"/>
          <w:szCs w:val="22"/>
        </w:rPr>
        <w:t xml:space="preserve">ISO-kood </w:t>
      </w:r>
      <w:r w:rsidR="008413E2" w:rsidRPr="008413E2">
        <w:rPr>
          <w:rFonts w:ascii="Arial" w:hAnsi="Arial" w:cs="Arial"/>
          <w:b/>
          <w:bCs/>
          <w:sz w:val="22"/>
          <w:szCs w:val="22"/>
        </w:rPr>
        <w:t>09.30.39.01 püksid mähkmete fikseerimiseks S</w:t>
      </w:r>
    </w:p>
    <w:p w14:paraId="0C58A98B" w14:textId="5B77C32F" w:rsidR="00995F29" w:rsidRPr="008D2A39" w:rsidRDefault="00995F2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w:t>
      </w:r>
      <w:r>
        <w:rPr>
          <w:rFonts w:ascii="Arial" w:hAnsi="Arial" w:cs="Arial"/>
          <w:sz w:val="22"/>
          <w:szCs w:val="22"/>
        </w:rPr>
        <w:t>müügi</w:t>
      </w:r>
      <w:r w:rsidRPr="008D2A39">
        <w:rPr>
          <w:rFonts w:ascii="Arial" w:hAnsi="Arial" w:cs="Arial"/>
          <w:sz w:val="22"/>
          <w:szCs w:val="22"/>
        </w:rPr>
        <w:t xml:space="preserve"> piirhinda </w:t>
      </w:r>
      <w:r w:rsidR="008413E2" w:rsidRPr="00A735BB">
        <w:rPr>
          <w:rFonts w:ascii="Arial" w:hAnsi="Arial" w:cs="Arial"/>
          <w:sz w:val="22"/>
          <w:szCs w:val="22"/>
        </w:rPr>
        <w:t>0,75</w:t>
      </w:r>
      <w:r w:rsidR="008413E2">
        <w:rPr>
          <w:rFonts w:ascii="Arial" w:hAnsi="Arial" w:cs="Arial"/>
          <w:sz w:val="22"/>
          <w:szCs w:val="22"/>
        </w:rPr>
        <w:t xml:space="preserve"> </w:t>
      </w:r>
      <w:r w:rsidRPr="008D2A39">
        <w:rPr>
          <w:rFonts w:ascii="Arial" w:hAnsi="Arial" w:cs="Arial"/>
          <w:sz w:val="22"/>
          <w:szCs w:val="22"/>
        </w:rPr>
        <w:t xml:space="preserve">eurolt </w:t>
      </w:r>
      <w:r w:rsidR="008413E2" w:rsidRPr="00A735BB">
        <w:rPr>
          <w:rFonts w:ascii="Arial" w:hAnsi="Arial" w:cs="Arial"/>
          <w:sz w:val="22"/>
          <w:szCs w:val="22"/>
        </w:rPr>
        <w:t>1,05</w:t>
      </w:r>
      <w:r w:rsidR="008413E2">
        <w:rPr>
          <w:rFonts w:ascii="Arial" w:hAnsi="Arial" w:cs="Arial"/>
          <w:sz w:val="22"/>
          <w:szCs w:val="22"/>
        </w:rPr>
        <w:t xml:space="preserve"> </w:t>
      </w:r>
      <w:r w:rsidRPr="008D2A39">
        <w:rPr>
          <w:rFonts w:ascii="Arial" w:hAnsi="Arial" w:cs="Arial"/>
          <w:sz w:val="22"/>
          <w:szCs w:val="22"/>
        </w:rPr>
        <w:t>eurole.</w:t>
      </w:r>
      <w:r w:rsidRPr="008D2A39">
        <w:rPr>
          <w:rFonts w:ascii="Arial" w:eastAsia="Arial" w:hAnsi="Arial" w:cs="Arial"/>
          <w:color w:val="202020"/>
          <w:sz w:val="22"/>
          <w:szCs w:val="22"/>
        </w:rPr>
        <w:t xml:space="preserve"> </w:t>
      </w:r>
    </w:p>
    <w:p w14:paraId="04B52F2C" w14:textId="5E854B03" w:rsidR="008D2A39" w:rsidRDefault="008D2A39" w:rsidP="00D22750">
      <w:pPr>
        <w:jc w:val="both"/>
        <w:rPr>
          <w:rFonts w:ascii="Arial" w:eastAsia="Arial" w:hAnsi="Arial" w:cs="Arial"/>
          <w:color w:val="202020"/>
          <w:sz w:val="22"/>
          <w:szCs w:val="22"/>
        </w:rPr>
      </w:pPr>
    </w:p>
    <w:p w14:paraId="406CE541" w14:textId="4E404B29" w:rsidR="00995F29" w:rsidRPr="008D2A39" w:rsidRDefault="00995F29" w:rsidP="00D22750">
      <w:pPr>
        <w:jc w:val="both"/>
        <w:rPr>
          <w:rFonts w:ascii="Arial" w:eastAsia="Arial" w:hAnsi="Arial" w:cs="Arial"/>
          <w:color w:val="202020"/>
          <w:sz w:val="22"/>
          <w:szCs w:val="22"/>
        </w:rPr>
      </w:pPr>
      <w:r w:rsidRPr="008D2A39">
        <w:rPr>
          <w:rFonts w:ascii="Arial" w:eastAsia="Arial" w:hAnsi="Arial" w:cs="Arial"/>
          <w:b/>
          <w:bCs/>
          <w:sz w:val="22"/>
          <w:szCs w:val="22"/>
        </w:rPr>
        <w:t xml:space="preserve">ISO-kood </w:t>
      </w:r>
      <w:r w:rsidR="008413E2" w:rsidRPr="00C34F69">
        <w:rPr>
          <w:rFonts w:ascii="Arial" w:hAnsi="Arial" w:cs="Arial"/>
          <w:b/>
          <w:bCs/>
          <w:sz w:val="22"/>
          <w:szCs w:val="22"/>
        </w:rPr>
        <w:t>09.30.39.02 püksid mähkmete fikseerimiseks M</w:t>
      </w:r>
    </w:p>
    <w:p w14:paraId="2CA3CB73" w14:textId="41EB0D50" w:rsidR="00995F29" w:rsidRPr="008D2A39" w:rsidRDefault="00995F2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w:t>
      </w:r>
      <w:r>
        <w:rPr>
          <w:rFonts w:ascii="Arial" w:hAnsi="Arial" w:cs="Arial"/>
          <w:sz w:val="22"/>
          <w:szCs w:val="22"/>
        </w:rPr>
        <w:t>müügi</w:t>
      </w:r>
      <w:r w:rsidRPr="008D2A39">
        <w:rPr>
          <w:rFonts w:ascii="Arial" w:hAnsi="Arial" w:cs="Arial"/>
          <w:sz w:val="22"/>
          <w:szCs w:val="22"/>
        </w:rPr>
        <w:t xml:space="preserve"> piirhinda </w:t>
      </w:r>
      <w:r w:rsidR="00C34F69" w:rsidRPr="00A735BB">
        <w:rPr>
          <w:rFonts w:ascii="Arial" w:hAnsi="Arial" w:cs="Arial"/>
          <w:sz w:val="22"/>
          <w:szCs w:val="22"/>
        </w:rPr>
        <w:t>0,95</w:t>
      </w:r>
      <w:r w:rsidRPr="008D2A39">
        <w:rPr>
          <w:rFonts w:ascii="Arial" w:hAnsi="Arial" w:cs="Arial"/>
          <w:sz w:val="22"/>
          <w:szCs w:val="22"/>
        </w:rPr>
        <w:t xml:space="preserve"> eurolt </w:t>
      </w:r>
      <w:r w:rsidR="00C34F69" w:rsidRPr="00A735BB">
        <w:rPr>
          <w:rFonts w:ascii="Arial" w:hAnsi="Arial" w:cs="Arial"/>
          <w:sz w:val="22"/>
          <w:szCs w:val="22"/>
        </w:rPr>
        <w:t>1</w:t>
      </w:r>
      <w:r w:rsidR="00C34F69">
        <w:rPr>
          <w:rFonts w:ascii="Arial" w:hAnsi="Arial" w:cs="Arial"/>
          <w:sz w:val="22"/>
          <w:szCs w:val="22"/>
        </w:rPr>
        <w:t xml:space="preserve">,00 </w:t>
      </w:r>
      <w:r w:rsidRPr="008D2A39">
        <w:rPr>
          <w:rFonts w:ascii="Arial" w:hAnsi="Arial" w:cs="Arial"/>
          <w:sz w:val="22"/>
          <w:szCs w:val="22"/>
        </w:rPr>
        <w:t>eurole.</w:t>
      </w:r>
      <w:r w:rsidRPr="008D2A39">
        <w:rPr>
          <w:rFonts w:ascii="Arial" w:eastAsia="Arial" w:hAnsi="Arial" w:cs="Arial"/>
          <w:color w:val="202020"/>
          <w:sz w:val="22"/>
          <w:szCs w:val="22"/>
        </w:rPr>
        <w:t xml:space="preserve"> </w:t>
      </w:r>
    </w:p>
    <w:p w14:paraId="5AF71F94" w14:textId="77777777" w:rsidR="00995F29" w:rsidRDefault="00995F29" w:rsidP="00D22750">
      <w:pPr>
        <w:jc w:val="both"/>
        <w:rPr>
          <w:rFonts w:ascii="Arial" w:eastAsia="Arial" w:hAnsi="Arial" w:cs="Arial"/>
          <w:b/>
          <w:bCs/>
          <w:sz w:val="22"/>
          <w:szCs w:val="22"/>
        </w:rPr>
      </w:pPr>
    </w:p>
    <w:p w14:paraId="55834DFA" w14:textId="54DBDB80" w:rsidR="00995F29" w:rsidRPr="00C34F69" w:rsidRDefault="00995F29" w:rsidP="00D22750">
      <w:pPr>
        <w:jc w:val="both"/>
        <w:rPr>
          <w:rFonts w:ascii="Arial" w:eastAsia="Arial" w:hAnsi="Arial" w:cs="Arial"/>
          <w:b/>
          <w:bCs/>
          <w:color w:val="202020"/>
          <w:sz w:val="22"/>
          <w:szCs w:val="22"/>
        </w:rPr>
      </w:pPr>
      <w:r w:rsidRPr="008D2A39">
        <w:rPr>
          <w:rFonts w:ascii="Arial" w:eastAsia="Arial" w:hAnsi="Arial" w:cs="Arial"/>
          <w:b/>
          <w:bCs/>
          <w:sz w:val="22"/>
          <w:szCs w:val="22"/>
        </w:rPr>
        <w:t xml:space="preserve">ISO-kood </w:t>
      </w:r>
      <w:r w:rsidR="00C34F69" w:rsidRPr="00C34F69">
        <w:rPr>
          <w:rFonts w:ascii="Arial" w:hAnsi="Arial" w:cs="Arial"/>
          <w:b/>
          <w:bCs/>
          <w:sz w:val="22"/>
          <w:szCs w:val="22"/>
        </w:rPr>
        <w:t>09.30.39.03 püksid mähkmete fikseerimiseks L</w:t>
      </w:r>
    </w:p>
    <w:p w14:paraId="2953482A" w14:textId="74E025C6" w:rsidR="00995F29" w:rsidRPr="008D2A39" w:rsidRDefault="00995F2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w:t>
      </w:r>
      <w:r>
        <w:rPr>
          <w:rFonts w:ascii="Arial" w:hAnsi="Arial" w:cs="Arial"/>
          <w:sz w:val="22"/>
          <w:szCs w:val="22"/>
        </w:rPr>
        <w:t>müügi</w:t>
      </w:r>
      <w:r w:rsidRPr="008D2A39">
        <w:rPr>
          <w:rFonts w:ascii="Arial" w:hAnsi="Arial" w:cs="Arial"/>
          <w:sz w:val="22"/>
          <w:szCs w:val="22"/>
        </w:rPr>
        <w:t xml:space="preserve"> piirhinda </w:t>
      </w:r>
      <w:r w:rsidR="00C34F69" w:rsidRPr="00A735BB">
        <w:rPr>
          <w:rFonts w:ascii="Arial" w:hAnsi="Arial" w:cs="Arial"/>
          <w:sz w:val="22"/>
          <w:szCs w:val="22"/>
        </w:rPr>
        <w:t>0,9</w:t>
      </w:r>
      <w:r w:rsidR="00C34F69">
        <w:rPr>
          <w:rFonts w:ascii="Arial" w:hAnsi="Arial" w:cs="Arial"/>
          <w:sz w:val="22"/>
          <w:szCs w:val="22"/>
        </w:rPr>
        <w:t xml:space="preserve">0 </w:t>
      </w:r>
      <w:r w:rsidRPr="008D2A39">
        <w:rPr>
          <w:rFonts w:ascii="Arial" w:hAnsi="Arial" w:cs="Arial"/>
          <w:sz w:val="22"/>
          <w:szCs w:val="22"/>
        </w:rPr>
        <w:t xml:space="preserve">eurolt </w:t>
      </w:r>
      <w:r w:rsidR="00C34F69" w:rsidRPr="00A735BB">
        <w:rPr>
          <w:rFonts w:ascii="Arial" w:hAnsi="Arial" w:cs="Arial"/>
          <w:sz w:val="22"/>
          <w:szCs w:val="22"/>
        </w:rPr>
        <w:t>1,05</w:t>
      </w:r>
      <w:r w:rsidR="00C34F69">
        <w:rPr>
          <w:rFonts w:ascii="Arial" w:hAnsi="Arial" w:cs="Arial"/>
          <w:sz w:val="22"/>
          <w:szCs w:val="22"/>
        </w:rPr>
        <w:t xml:space="preserve"> </w:t>
      </w:r>
      <w:r w:rsidRPr="008D2A39">
        <w:rPr>
          <w:rFonts w:ascii="Arial" w:hAnsi="Arial" w:cs="Arial"/>
          <w:sz w:val="22"/>
          <w:szCs w:val="22"/>
        </w:rPr>
        <w:t>eurole.</w:t>
      </w:r>
      <w:r w:rsidRPr="008D2A39">
        <w:rPr>
          <w:rFonts w:ascii="Arial" w:eastAsia="Arial" w:hAnsi="Arial" w:cs="Arial"/>
          <w:color w:val="202020"/>
          <w:sz w:val="22"/>
          <w:szCs w:val="22"/>
        </w:rPr>
        <w:t xml:space="preserve"> </w:t>
      </w:r>
    </w:p>
    <w:p w14:paraId="1AAB3659" w14:textId="11E56289" w:rsidR="008D2A39" w:rsidRDefault="008D2A39" w:rsidP="00D22750">
      <w:pPr>
        <w:jc w:val="both"/>
        <w:rPr>
          <w:rFonts w:ascii="Arial" w:eastAsia="Arial" w:hAnsi="Arial" w:cs="Arial"/>
          <w:color w:val="202020"/>
          <w:sz w:val="22"/>
          <w:szCs w:val="22"/>
        </w:rPr>
      </w:pPr>
    </w:p>
    <w:p w14:paraId="7B042CA6" w14:textId="39D9C368" w:rsidR="00995F29" w:rsidRPr="008D2A39" w:rsidRDefault="00995F29" w:rsidP="00D22750">
      <w:pPr>
        <w:jc w:val="both"/>
        <w:rPr>
          <w:rFonts w:ascii="Arial" w:eastAsia="Arial" w:hAnsi="Arial" w:cs="Arial"/>
          <w:color w:val="202020"/>
          <w:sz w:val="22"/>
          <w:szCs w:val="22"/>
        </w:rPr>
      </w:pPr>
      <w:r w:rsidRPr="008D2A39">
        <w:rPr>
          <w:rFonts w:ascii="Arial" w:eastAsia="Arial" w:hAnsi="Arial" w:cs="Arial"/>
          <w:b/>
          <w:bCs/>
          <w:sz w:val="22"/>
          <w:szCs w:val="22"/>
        </w:rPr>
        <w:t xml:space="preserve">ISO-kood </w:t>
      </w:r>
      <w:r w:rsidR="00607C3D" w:rsidRPr="00607C3D">
        <w:rPr>
          <w:rFonts w:ascii="Arial" w:hAnsi="Arial" w:cs="Arial"/>
          <w:b/>
          <w:bCs/>
          <w:sz w:val="22"/>
          <w:szCs w:val="22"/>
        </w:rPr>
        <w:t>09.30.39.04 püksid mähkmete fikseerimiseks XL</w:t>
      </w:r>
    </w:p>
    <w:p w14:paraId="6A31E1C0" w14:textId="30F41B3E" w:rsidR="00995F29" w:rsidRPr="008D2A39" w:rsidRDefault="00995F2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w:t>
      </w:r>
      <w:r>
        <w:rPr>
          <w:rFonts w:ascii="Arial" w:hAnsi="Arial" w:cs="Arial"/>
          <w:sz w:val="22"/>
          <w:szCs w:val="22"/>
        </w:rPr>
        <w:t>müügi</w:t>
      </w:r>
      <w:r w:rsidRPr="008D2A39">
        <w:rPr>
          <w:rFonts w:ascii="Arial" w:hAnsi="Arial" w:cs="Arial"/>
          <w:sz w:val="22"/>
          <w:szCs w:val="22"/>
        </w:rPr>
        <w:t xml:space="preserve"> piirhinda </w:t>
      </w:r>
      <w:r w:rsidR="00607C3D" w:rsidRPr="00A735BB">
        <w:rPr>
          <w:rFonts w:ascii="Arial" w:hAnsi="Arial" w:cs="Arial"/>
          <w:sz w:val="22"/>
          <w:szCs w:val="22"/>
        </w:rPr>
        <w:t>0,93</w:t>
      </w:r>
      <w:r w:rsidRPr="008D2A39">
        <w:rPr>
          <w:rFonts w:ascii="Arial" w:hAnsi="Arial" w:cs="Arial"/>
          <w:sz w:val="22"/>
          <w:szCs w:val="22"/>
        </w:rPr>
        <w:t xml:space="preserve"> eurolt </w:t>
      </w:r>
      <w:r w:rsidR="00607C3D" w:rsidRPr="00A735BB">
        <w:rPr>
          <w:rFonts w:ascii="Arial" w:hAnsi="Arial" w:cs="Arial"/>
          <w:sz w:val="22"/>
          <w:szCs w:val="22"/>
        </w:rPr>
        <w:t>1,2</w:t>
      </w:r>
      <w:r w:rsidR="00607C3D">
        <w:rPr>
          <w:rFonts w:ascii="Arial" w:hAnsi="Arial" w:cs="Arial"/>
          <w:sz w:val="22"/>
          <w:szCs w:val="22"/>
        </w:rPr>
        <w:t xml:space="preserve">0 </w:t>
      </w:r>
      <w:r w:rsidRPr="008D2A39">
        <w:rPr>
          <w:rFonts w:ascii="Arial" w:hAnsi="Arial" w:cs="Arial"/>
          <w:sz w:val="22"/>
          <w:szCs w:val="22"/>
        </w:rPr>
        <w:t>eurole.</w:t>
      </w:r>
      <w:r w:rsidRPr="008D2A39">
        <w:rPr>
          <w:rFonts w:ascii="Arial" w:eastAsia="Arial" w:hAnsi="Arial" w:cs="Arial"/>
          <w:color w:val="202020"/>
          <w:sz w:val="22"/>
          <w:szCs w:val="22"/>
        </w:rPr>
        <w:t xml:space="preserve"> </w:t>
      </w:r>
    </w:p>
    <w:p w14:paraId="2801D64C" w14:textId="71E900AB" w:rsidR="008D2A39" w:rsidRDefault="008D2A39" w:rsidP="00D22750">
      <w:pPr>
        <w:jc w:val="both"/>
        <w:rPr>
          <w:rFonts w:ascii="Arial" w:eastAsia="Arial" w:hAnsi="Arial" w:cs="Arial"/>
          <w:color w:val="202020"/>
          <w:sz w:val="22"/>
          <w:szCs w:val="22"/>
        </w:rPr>
      </w:pPr>
    </w:p>
    <w:p w14:paraId="09B6723A" w14:textId="3205BE73" w:rsidR="00995F29" w:rsidRPr="008D2A39" w:rsidRDefault="00995F29" w:rsidP="00D22750">
      <w:pPr>
        <w:jc w:val="both"/>
        <w:rPr>
          <w:rFonts w:ascii="Arial" w:eastAsia="Arial" w:hAnsi="Arial" w:cs="Arial"/>
          <w:color w:val="202020"/>
          <w:sz w:val="22"/>
          <w:szCs w:val="22"/>
        </w:rPr>
      </w:pPr>
      <w:r w:rsidRPr="008D2A39">
        <w:rPr>
          <w:rFonts w:ascii="Arial" w:eastAsia="Arial" w:hAnsi="Arial" w:cs="Arial"/>
          <w:b/>
          <w:bCs/>
          <w:sz w:val="22"/>
          <w:szCs w:val="22"/>
        </w:rPr>
        <w:t xml:space="preserve">ISO-kood </w:t>
      </w:r>
      <w:r w:rsidR="00B02233" w:rsidRPr="00B02233">
        <w:rPr>
          <w:rFonts w:ascii="Arial" w:hAnsi="Arial" w:cs="Arial"/>
          <w:b/>
          <w:bCs/>
          <w:sz w:val="22"/>
          <w:szCs w:val="22"/>
        </w:rPr>
        <w:t>09.33.03 vanni- ja dušitoolid</w:t>
      </w:r>
    </w:p>
    <w:p w14:paraId="3748D6DD" w14:textId="7345E332" w:rsidR="00995F29" w:rsidRPr="008D2A39" w:rsidRDefault="00995F2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üüri piirhinda </w:t>
      </w:r>
      <w:r w:rsidR="00B02233" w:rsidRPr="00A735BB">
        <w:rPr>
          <w:rFonts w:ascii="Arial" w:hAnsi="Arial" w:cs="Arial"/>
          <w:sz w:val="22"/>
          <w:szCs w:val="22"/>
        </w:rPr>
        <w:t>24</w:t>
      </w:r>
      <w:r w:rsidR="00B02233">
        <w:rPr>
          <w:rFonts w:ascii="Arial" w:hAnsi="Arial" w:cs="Arial"/>
          <w:sz w:val="22"/>
          <w:szCs w:val="22"/>
        </w:rPr>
        <w:t>,00</w:t>
      </w:r>
      <w:r w:rsidRPr="008D2A39">
        <w:rPr>
          <w:rFonts w:ascii="Arial" w:hAnsi="Arial" w:cs="Arial"/>
          <w:sz w:val="22"/>
          <w:szCs w:val="22"/>
        </w:rPr>
        <w:t xml:space="preserve"> eurolt </w:t>
      </w:r>
      <w:r w:rsidR="00B02233" w:rsidRPr="00A735BB">
        <w:rPr>
          <w:rFonts w:ascii="Arial" w:hAnsi="Arial" w:cs="Arial"/>
          <w:sz w:val="22"/>
          <w:szCs w:val="22"/>
        </w:rPr>
        <w:t>30,00</w:t>
      </w:r>
      <w:r w:rsidRPr="008D2A39">
        <w:rPr>
          <w:rFonts w:ascii="Arial" w:hAnsi="Arial" w:cs="Arial"/>
          <w:sz w:val="22"/>
          <w:szCs w:val="22"/>
        </w:rPr>
        <w:t xml:space="preserve"> eurole.</w:t>
      </w:r>
      <w:r w:rsidRPr="008D2A39">
        <w:rPr>
          <w:rFonts w:ascii="Arial" w:eastAsia="Arial" w:hAnsi="Arial" w:cs="Arial"/>
          <w:color w:val="202020"/>
          <w:sz w:val="22"/>
          <w:szCs w:val="22"/>
        </w:rPr>
        <w:t xml:space="preserve"> </w:t>
      </w:r>
    </w:p>
    <w:p w14:paraId="12CB8773" w14:textId="791F9BCA" w:rsidR="008D2A39" w:rsidRDefault="008D2A39" w:rsidP="00D22750">
      <w:pPr>
        <w:jc w:val="both"/>
        <w:rPr>
          <w:rFonts w:ascii="Arial" w:eastAsia="Arial" w:hAnsi="Arial" w:cs="Arial"/>
          <w:color w:val="202020"/>
          <w:sz w:val="22"/>
          <w:szCs w:val="22"/>
        </w:rPr>
      </w:pPr>
    </w:p>
    <w:p w14:paraId="0067B42E" w14:textId="26AFCD96" w:rsidR="00995F29" w:rsidRPr="008D2A39" w:rsidRDefault="00995F29" w:rsidP="00D22750">
      <w:pPr>
        <w:jc w:val="both"/>
        <w:rPr>
          <w:rFonts w:ascii="Arial" w:eastAsia="Arial" w:hAnsi="Arial" w:cs="Arial"/>
          <w:color w:val="202020"/>
          <w:sz w:val="22"/>
          <w:szCs w:val="22"/>
        </w:rPr>
      </w:pPr>
      <w:r w:rsidRPr="008D2A39">
        <w:rPr>
          <w:rFonts w:ascii="Arial" w:eastAsia="Arial" w:hAnsi="Arial" w:cs="Arial"/>
          <w:b/>
          <w:bCs/>
          <w:sz w:val="22"/>
          <w:szCs w:val="22"/>
        </w:rPr>
        <w:t xml:space="preserve">ISO-kood </w:t>
      </w:r>
      <w:r w:rsidR="00B02233" w:rsidRPr="00B02233">
        <w:rPr>
          <w:rFonts w:ascii="Arial" w:hAnsi="Arial" w:cs="Arial"/>
          <w:b/>
          <w:bCs/>
          <w:sz w:val="22"/>
          <w:szCs w:val="22"/>
        </w:rPr>
        <w:t>09.33.12 vanni-, duši- ja mähkimislauad</w:t>
      </w:r>
    </w:p>
    <w:p w14:paraId="2577FEA9" w14:textId="5FADC1B4" w:rsidR="00995F29" w:rsidRPr="008D2A39" w:rsidRDefault="00995F2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üüri piirhinda </w:t>
      </w:r>
      <w:r w:rsidR="00B02233" w:rsidRPr="00A735BB">
        <w:rPr>
          <w:rFonts w:ascii="Arial" w:hAnsi="Arial" w:cs="Arial"/>
          <w:sz w:val="22"/>
          <w:szCs w:val="22"/>
        </w:rPr>
        <w:t>44</w:t>
      </w:r>
      <w:r w:rsidR="00B02233">
        <w:rPr>
          <w:rFonts w:ascii="Arial" w:hAnsi="Arial" w:cs="Arial"/>
          <w:sz w:val="22"/>
          <w:szCs w:val="22"/>
        </w:rPr>
        <w:t>,00</w:t>
      </w:r>
      <w:r w:rsidRPr="008D2A39">
        <w:rPr>
          <w:rFonts w:ascii="Arial" w:hAnsi="Arial" w:cs="Arial"/>
          <w:sz w:val="22"/>
          <w:szCs w:val="22"/>
        </w:rPr>
        <w:t xml:space="preserve"> eurolt </w:t>
      </w:r>
      <w:r w:rsidR="00B02233" w:rsidRPr="00A735BB">
        <w:rPr>
          <w:rFonts w:ascii="Arial" w:hAnsi="Arial" w:cs="Arial"/>
          <w:sz w:val="22"/>
          <w:szCs w:val="22"/>
        </w:rPr>
        <w:t>46,00</w:t>
      </w:r>
      <w:r w:rsidRPr="008D2A39">
        <w:rPr>
          <w:rFonts w:ascii="Arial" w:hAnsi="Arial" w:cs="Arial"/>
          <w:sz w:val="22"/>
          <w:szCs w:val="22"/>
        </w:rPr>
        <w:t xml:space="preserve"> eurole.</w:t>
      </w:r>
      <w:r w:rsidRPr="008D2A39">
        <w:rPr>
          <w:rFonts w:ascii="Arial" w:eastAsia="Arial" w:hAnsi="Arial" w:cs="Arial"/>
          <w:color w:val="202020"/>
          <w:sz w:val="22"/>
          <w:szCs w:val="22"/>
        </w:rPr>
        <w:t xml:space="preserve"> </w:t>
      </w:r>
    </w:p>
    <w:p w14:paraId="4CA89928" w14:textId="525E6F0C" w:rsidR="008D2A39" w:rsidRDefault="008D2A39" w:rsidP="00D22750">
      <w:pPr>
        <w:jc w:val="both"/>
        <w:rPr>
          <w:rFonts w:ascii="Arial" w:eastAsia="Arial" w:hAnsi="Arial" w:cs="Arial"/>
          <w:color w:val="202020"/>
          <w:sz w:val="22"/>
          <w:szCs w:val="22"/>
        </w:rPr>
      </w:pPr>
    </w:p>
    <w:p w14:paraId="32274D5E" w14:textId="60CF5B2C" w:rsidR="00995F29" w:rsidRPr="008D2A39" w:rsidRDefault="00995F29" w:rsidP="00D22750">
      <w:pPr>
        <w:jc w:val="both"/>
        <w:rPr>
          <w:rFonts w:ascii="Arial" w:eastAsia="Arial" w:hAnsi="Arial" w:cs="Arial"/>
          <w:color w:val="202020"/>
          <w:sz w:val="22"/>
          <w:szCs w:val="22"/>
        </w:rPr>
      </w:pPr>
      <w:r w:rsidRPr="008D2A39">
        <w:rPr>
          <w:rFonts w:ascii="Arial" w:eastAsia="Arial" w:hAnsi="Arial" w:cs="Arial"/>
          <w:b/>
          <w:bCs/>
          <w:sz w:val="22"/>
          <w:szCs w:val="22"/>
        </w:rPr>
        <w:t xml:space="preserve">ISO-kood </w:t>
      </w:r>
      <w:r w:rsidR="00B02233" w:rsidRPr="00B02233">
        <w:rPr>
          <w:rFonts w:ascii="Arial" w:hAnsi="Arial" w:cs="Arial"/>
          <w:b/>
          <w:bCs/>
          <w:sz w:val="22"/>
          <w:szCs w:val="22"/>
        </w:rPr>
        <w:t>12.03.06 küünarkargud</w:t>
      </w:r>
    </w:p>
    <w:p w14:paraId="28CFDAE7" w14:textId="75244695" w:rsidR="00995F29" w:rsidRPr="008D2A39" w:rsidRDefault="00995F2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w:t>
      </w:r>
      <w:r>
        <w:rPr>
          <w:rFonts w:ascii="Arial" w:hAnsi="Arial" w:cs="Arial"/>
          <w:sz w:val="22"/>
          <w:szCs w:val="22"/>
        </w:rPr>
        <w:t>m</w:t>
      </w:r>
      <w:r w:rsidRPr="008D2A39">
        <w:rPr>
          <w:rFonts w:ascii="Arial" w:hAnsi="Arial" w:cs="Arial"/>
          <w:sz w:val="22"/>
          <w:szCs w:val="22"/>
        </w:rPr>
        <w:t>üü</w:t>
      </w:r>
      <w:r>
        <w:rPr>
          <w:rFonts w:ascii="Arial" w:hAnsi="Arial" w:cs="Arial"/>
          <w:sz w:val="22"/>
          <w:szCs w:val="22"/>
        </w:rPr>
        <w:t>gi</w:t>
      </w:r>
      <w:r w:rsidRPr="008D2A39">
        <w:rPr>
          <w:rFonts w:ascii="Arial" w:hAnsi="Arial" w:cs="Arial"/>
          <w:sz w:val="22"/>
          <w:szCs w:val="22"/>
        </w:rPr>
        <w:t xml:space="preserve"> piirhinda </w:t>
      </w:r>
      <w:r w:rsidR="00B02233" w:rsidRPr="00A735BB">
        <w:rPr>
          <w:rFonts w:ascii="Arial" w:hAnsi="Arial" w:cs="Arial"/>
          <w:sz w:val="22"/>
          <w:szCs w:val="22"/>
        </w:rPr>
        <w:t>13,2</w:t>
      </w:r>
      <w:r w:rsidR="00B02233">
        <w:rPr>
          <w:rFonts w:ascii="Arial" w:hAnsi="Arial" w:cs="Arial"/>
          <w:sz w:val="22"/>
          <w:szCs w:val="22"/>
        </w:rPr>
        <w:t>0</w:t>
      </w:r>
      <w:r w:rsidRPr="008D2A39">
        <w:rPr>
          <w:rFonts w:ascii="Arial" w:hAnsi="Arial" w:cs="Arial"/>
          <w:sz w:val="22"/>
          <w:szCs w:val="22"/>
        </w:rPr>
        <w:t xml:space="preserve"> eurolt </w:t>
      </w:r>
      <w:r w:rsidR="00B02233" w:rsidRPr="00A735BB">
        <w:rPr>
          <w:rFonts w:ascii="Arial" w:hAnsi="Arial" w:cs="Arial"/>
          <w:sz w:val="22"/>
          <w:szCs w:val="22"/>
        </w:rPr>
        <w:t>14,00</w:t>
      </w:r>
      <w:r w:rsidRPr="008D2A39">
        <w:rPr>
          <w:rFonts w:ascii="Arial" w:hAnsi="Arial" w:cs="Arial"/>
          <w:sz w:val="22"/>
          <w:szCs w:val="22"/>
        </w:rPr>
        <w:t xml:space="preserve"> eurole.</w:t>
      </w:r>
      <w:r w:rsidRPr="008D2A39">
        <w:rPr>
          <w:rFonts w:ascii="Arial" w:eastAsia="Arial" w:hAnsi="Arial" w:cs="Arial"/>
          <w:color w:val="202020"/>
          <w:sz w:val="22"/>
          <w:szCs w:val="22"/>
        </w:rPr>
        <w:t xml:space="preserve"> </w:t>
      </w:r>
    </w:p>
    <w:p w14:paraId="0BD7086A" w14:textId="6A9C8AC1" w:rsidR="008D2A39" w:rsidRDefault="008D2A39" w:rsidP="00D22750">
      <w:pPr>
        <w:jc w:val="both"/>
        <w:rPr>
          <w:rFonts w:ascii="Arial" w:eastAsia="Arial" w:hAnsi="Arial" w:cs="Arial"/>
          <w:color w:val="202020"/>
          <w:sz w:val="22"/>
          <w:szCs w:val="22"/>
        </w:rPr>
      </w:pPr>
    </w:p>
    <w:p w14:paraId="07716AD9" w14:textId="6A4BC770" w:rsidR="00995F29" w:rsidRPr="008D2A39" w:rsidRDefault="00995F29" w:rsidP="00D22750">
      <w:pPr>
        <w:jc w:val="both"/>
        <w:rPr>
          <w:rFonts w:ascii="Arial" w:eastAsia="Arial" w:hAnsi="Arial" w:cs="Arial"/>
          <w:color w:val="202020"/>
          <w:sz w:val="22"/>
          <w:szCs w:val="22"/>
        </w:rPr>
      </w:pPr>
      <w:r w:rsidRPr="008D2A39">
        <w:rPr>
          <w:rFonts w:ascii="Arial" w:eastAsia="Arial" w:hAnsi="Arial" w:cs="Arial"/>
          <w:b/>
          <w:bCs/>
          <w:sz w:val="22"/>
          <w:szCs w:val="22"/>
        </w:rPr>
        <w:t xml:space="preserve">ISO-kood </w:t>
      </w:r>
      <w:r w:rsidR="00B02233" w:rsidRPr="00B02233">
        <w:rPr>
          <w:rFonts w:ascii="Arial" w:hAnsi="Arial" w:cs="Arial"/>
          <w:b/>
          <w:bCs/>
          <w:sz w:val="22"/>
          <w:szCs w:val="22"/>
        </w:rPr>
        <w:t>12.06.03 käimisraamid</w:t>
      </w:r>
    </w:p>
    <w:p w14:paraId="251CB357" w14:textId="7A8647D1" w:rsidR="00995F29" w:rsidRPr="008D2A39" w:rsidRDefault="00995F2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üüri piirhinda </w:t>
      </w:r>
      <w:r w:rsidR="00B02233" w:rsidRPr="00A735BB">
        <w:rPr>
          <w:rFonts w:ascii="Arial" w:hAnsi="Arial" w:cs="Arial"/>
          <w:sz w:val="22"/>
          <w:szCs w:val="22"/>
        </w:rPr>
        <w:t>9</w:t>
      </w:r>
      <w:r w:rsidR="00B02233">
        <w:rPr>
          <w:rFonts w:ascii="Arial" w:hAnsi="Arial" w:cs="Arial"/>
          <w:sz w:val="22"/>
          <w:szCs w:val="22"/>
        </w:rPr>
        <w:t>,00</w:t>
      </w:r>
      <w:r w:rsidRPr="008D2A39">
        <w:rPr>
          <w:rFonts w:ascii="Arial" w:hAnsi="Arial" w:cs="Arial"/>
          <w:sz w:val="22"/>
          <w:szCs w:val="22"/>
        </w:rPr>
        <w:t xml:space="preserve"> eurolt </w:t>
      </w:r>
      <w:r w:rsidR="00B02233" w:rsidRPr="00A735BB">
        <w:rPr>
          <w:rFonts w:ascii="Arial" w:hAnsi="Arial" w:cs="Arial"/>
          <w:sz w:val="22"/>
          <w:szCs w:val="22"/>
        </w:rPr>
        <w:t>10,00</w:t>
      </w:r>
      <w:r w:rsidRPr="008D2A39">
        <w:rPr>
          <w:rFonts w:ascii="Arial" w:hAnsi="Arial" w:cs="Arial"/>
          <w:sz w:val="22"/>
          <w:szCs w:val="22"/>
        </w:rPr>
        <w:t xml:space="preserve"> eurole.</w:t>
      </w:r>
      <w:r w:rsidRPr="008D2A39">
        <w:rPr>
          <w:rFonts w:ascii="Arial" w:eastAsia="Arial" w:hAnsi="Arial" w:cs="Arial"/>
          <w:color w:val="202020"/>
          <w:sz w:val="22"/>
          <w:szCs w:val="22"/>
        </w:rPr>
        <w:t xml:space="preserve"> </w:t>
      </w:r>
    </w:p>
    <w:p w14:paraId="12840E3E" w14:textId="73677AFA" w:rsidR="008D2A39" w:rsidRDefault="008D2A39" w:rsidP="00D22750">
      <w:pPr>
        <w:jc w:val="both"/>
        <w:rPr>
          <w:rFonts w:ascii="Arial" w:eastAsia="Arial" w:hAnsi="Arial" w:cs="Arial"/>
          <w:color w:val="202020"/>
          <w:sz w:val="22"/>
          <w:szCs w:val="22"/>
        </w:rPr>
      </w:pPr>
    </w:p>
    <w:p w14:paraId="5918E666" w14:textId="5A40D3B1" w:rsidR="00995F29" w:rsidRPr="008D2A39" w:rsidRDefault="00995F29" w:rsidP="00D22750">
      <w:pPr>
        <w:jc w:val="both"/>
        <w:rPr>
          <w:rFonts w:ascii="Arial" w:eastAsia="Arial" w:hAnsi="Arial" w:cs="Arial"/>
          <w:color w:val="202020"/>
          <w:sz w:val="22"/>
          <w:szCs w:val="22"/>
        </w:rPr>
      </w:pPr>
      <w:r w:rsidRPr="008D2A39">
        <w:rPr>
          <w:rFonts w:ascii="Arial" w:eastAsia="Arial" w:hAnsi="Arial" w:cs="Arial"/>
          <w:b/>
          <w:bCs/>
          <w:sz w:val="22"/>
          <w:szCs w:val="22"/>
        </w:rPr>
        <w:t xml:space="preserve">ISO-kood </w:t>
      </w:r>
      <w:r w:rsidR="00B02233" w:rsidRPr="00B02233">
        <w:rPr>
          <w:rFonts w:ascii="Arial" w:hAnsi="Arial" w:cs="Arial"/>
          <w:b/>
          <w:bCs/>
          <w:sz w:val="22"/>
          <w:szCs w:val="22"/>
        </w:rPr>
        <w:t>12.06.09 käimistoolid</w:t>
      </w:r>
    </w:p>
    <w:p w14:paraId="2B4BB012" w14:textId="73ECA181" w:rsidR="00995F29" w:rsidRPr="008D2A39" w:rsidRDefault="00995F2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üüri piirhinda </w:t>
      </w:r>
      <w:r w:rsidR="00B02233" w:rsidRPr="00A735BB">
        <w:rPr>
          <w:rFonts w:ascii="Arial" w:hAnsi="Arial" w:cs="Arial"/>
          <w:sz w:val="22"/>
          <w:szCs w:val="22"/>
        </w:rPr>
        <w:t>74</w:t>
      </w:r>
      <w:r w:rsidR="00B02233">
        <w:rPr>
          <w:rFonts w:ascii="Arial" w:hAnsi="Arial" w:cs="Arial"/>
          <w:sz w:val="22"/>
          <w:szCs w:val="22"/>
        </w:rPr>
        <w:t>,00</w:t>
      </w:r>
      <w:r w:rsidRPr="008D2A39">
        <w:rPr>
          <w:rFonts w:ascii="Arial" w:hAnsi="Arial" w:cs="Arial"/>
          <w:sz w:val="22"/>
          <w:szCs w:val="22"/>
        </w:rPr>
        <w:t xml:space="preserve"> eurolt </w:t>
      </w:r>
      <w:r w:rsidR="00B02233" w:rsidRPr="00A735BB">
        <w:rPr>
          <w:rFonts w:ascii="Arial" w:hAnsi="Arial" w:cs="Arial"/>
          <w:sz w:val="22"/>
          <w:szCs w:val="22"/>
        </w:rPr>
        <w:t>77,00</w:t>
      </w:r>
      <w:r w:rsidRPr="008D2A39">
        <w:rPr>
          <w:rFonts w:ascii="Arial" w:hAnsi="Arial" w:cs="Arial"/>
          <w:sz w:val="22"/>
          <w:szCs w:val="22"/>
        </w:rPr>
        <w:t xml:space="preserve"> eurole.</w:t>
      </w:r>
      <w:r w:rsidRPr="008D2A39">
        <w:rPr>
          <w:rFonts w:ascii="Arial" w:eastAsia="Arial" w:hAnsi="Arial" w:cs="Arial"/>
          <w:color w:val="202020"/>
          <w:sz w:val="22"/>
          <w:szCs w:val="22"/>
        </w:rPr>
        <w:t xml:space="preserve"> </w:t>
      </w:r>
    </w:p>
    <w:p w14:paraId="63E5BE75" w14:textId="522D800F" w:rsidR="008D2A39" w:rsidRDefault="008D2A39" w:rsidP="00D22750">
      <w:pPr>
        <w:jc w:val="both"/>
        <w:rPr>
          <w:rFonts w:ascii="Arial" w:eastAsia="Arial" w:hAnsi="Arial" w:cs="Arial"/>
          <w:color w:val="202020"/>
          <w:sz w:val="22"/>
          <w:szCs w:val="22"/>
        </w:rPr>
      </w:pPr>
    </w:p>
    <w:p w14:paraId="11AE744A" w14:textId="2CFBC8C2" w:rsidR="00995F29" w:rsidRPr="002625B7" w:rsidRDefault="00995F29" w:rsidP="00D22750">
      <w:pPr>
        <w:jc w:val="both"/>
        <w:rPr>
          <w:rFonts w:ascii="Arial" w:hAnsi="Arial" w:cs="Arial"/>
          <w:b/>
          <w:bCs/>
          <w:sz w:val="22"/>
          <w:szCs w:val="22"/>
        </w:rPr>
      </w:pPr>
      <w:r w:rsidRPr="008D2A39">
        <w:rPr>
          <w:rFonts w:ascii="Arial" w:eastAsia="Arial" w:hAnsi="Arial" w:cs="Arial"/>
          <w:b/>
          <w:bCs/>
          <w:sz w:val="22"/>
          <w:szCs w:val="22"/>
        </w:rPr>
        <w:t xml:space="preserve">ISO-kood </w:t>
      </w:r>
      <w:r w:rsidR="00B02233" w:rsidRPr="00B02233">
        <w:rPr>
          <w:rFonts w:ascii="Arial" w:hAnsi="Arial" w:cs="Arial"/>
          <w:b/>
          <w:bCs/>
          <w:sz w:val="22"/>
          <w:szCs w:val="22"/>
        </w:rPr>
        <w:t xml:space="preserve">12.22.09.01 ühekäeratastoolid </w:t>
      </w:r>
      <w:r w:rsidR="001A1901">
        <w:rPr>
          <w:rFonts w:ascii="Arial" w:hAnsi="Arial" w:cs="Arial"/>
          <w:b/>
          <w:bCs/>
          <w:sz w:val="22"/>
          <w:szCs w:val="22"/>
        </w:rPr>
        <w:t>–</w:t>
      </w:r>
      <w:r w:rsidR="00B02233" w:rsidRPr="00B02233">
        <w:rPr>
          <w:rFonts w:ascii="Arial" w:hAnsi="Arial" w:cs="Arial"/>
          <w:b/>
          <w:bCs/>
          <w:sz w:val="22"/>
          <w:szCs w:val="22"/>
        </w:rPr>
        <w:t xml:space="preserve"> aktiivsusgrupp I</w:t>
      </w:r>
    </w:p>
    <w:p w14:paraId="6CAFF4E0" w14:textId="5EE2B679" w:rsidR="00995F29" w:rsidRPr="008D2A39" w:rsidRDefault="00995F2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üüri piirhinda </w:t>
      </w:r>
      <w:r w:rsidR="00B02233" w:rsidRPr="00A735BB">
        <w:rPr>
          <w:rFonts w:ascii="Arial" w:hAnsi="Arial" w:cs="Arial"/>
          <w:sz w:val="22"/>
          <w:szCs w:val="22"/>
        </w:rPr>
        <w:t>50</w:t>
      </w:r>
      <w:r w:rsidR="00B02233">
        <w:rPr>
          <w:rFonts w:ascii="Arial" w:hAnsi="Arial" w:cs="Arial"/>
          <w:sz w:val="22"/>
          <w:szCs w:val="22"/>
        </w:rPr>
        <w:t>,00</w:t>
      </w:r>
      <w:r w:rsidRPr="008D2A39">
        <w:rPr>
          <w:rFonts w:ascii="Arial" w:hAnsi="Arial" w:cs="Arial"/>
          <w:sz w:val="22"/>
          <w:szCs w:val="22"/>
        </w:rPr>
        <w:t xml:space="preserve"> eurolt </w:t>
      </w:r>
      <w:r w:rsidR="00B02233" w:rsidRPr="00A735BB">
        <w:rPr>
          <w:rFonts w:ascii="Arial" w:hAnsi="Arial" w:cs="Arial"/>
          <w:sz w:val="22"/>
          <w:szCs w:val="22"/>
        </w:rPr>
        <w:t>52,00</w:t>
      </w:r>
      <w:r w:rsidRPr="008D2A39">
        <w:rPr>
          <w:rFonts w:ascii="Arial" w:hAnsi="Arial" w:cs="Arial"/>
          <w:sz w:val="22"/>
          <w:szCs w:val="22"/>
        </w:rPr>
        <w:t xml:space="preserve"> eurole.</w:t>
      </w:r>
      <w:r w:rsidRPr="008D2A39">
        <w:rPr>
          <w:rFonts w:ascii="Arial" w:eastAsia="Arial" w:hAnsi="Arial" w:cs="Arial"/>
          <w:color w:val="202020"/>
          <w:sz w:val="22"/>
          <w:szCs w:val="22"/>
        </w:rPr>
        <w:t xml:space="preserve"> </w:t>
      </w:r>
    </w:p>
    <w:p w14:paraId="369697B7" w14:textId="199B75CA" w:rsidR="008D2A39" w:rsidRDefault="008D2A39" w:rsidP="00D22750">
      <w:pPr>
        <w:jc w:val="both"/>
        <w:rPr>
          <w:rFonts w:ascii="Arial" w:eastAsia="Arial" w:hAnsi="Arial" w:cs="Arial"/>
          <w:color w:val="202020"/>
          <w:sz w:val="22"/>
          <w:szCs w:val="22"/>
        </w:rPr>
      </w:pPr>
    </w:p>
    <w:p w14:paraId="355225D8" w14:textId="5251743F" w:rsidR="00995F29" w:rsidRPr="002625B7" w:rsidRDefault="00995F29" w:rsidP="00D22750">
      <w:pPr>
        <w:jc w:val="both"/>
        <w:rPr>
          <w:rFonts w:ascii="Arial" w:hAnsi="Arial" w:cs="Arial"/>
          <w:b/>
          <w:bCs/>
          <w:sz w:val="22"/>
          <w:szCs w:val="22"/>
        </w:rPr>
      </w:pPr>
      <w:r w:rsidRPr="008D2A39">
        <w:rPr>
          <w:rFonts w:ascii="Arial" w:eastAsia="Arial" w:hAnsi="Arial" w:cs="Arial"/>
          <w:b/>
          <w:bCs/>
          <w:sz w:val="22"/>
          <w:szCs w:val="22"/>
        </w:rPr>
        <w:t xml:space="preserve">ISO-kood </w:t>
      </w:r>
      <w:r w:rsidR="00B02233" w:rsidRPr="00B02233">
        <w:rPr>
          <w:rFonts w:ascii="Arial" w:hAnsi="Arial" w:cs="Arial"/>
          <w:b/>
          <w:bCs/>
          <w:sz w:val="22"/>
          <w:szCs w:val="22"/>
        </w:rPr>
        <w:t xml:space="preserve">12.22.09.02 ühekäeratastoolid </w:t>
      </w:r>
      <w:r w:rsidR="001A1901">
        <w:rPr>
          <w:rFonts w:ascii="Arial" w:hAnsi="Arial" w:cs="Arial"/>
          <w:b/>
          <w:bCs/>
          <w:sz w:val="22"/>
          <w:szCs w:val="22"/>
        </w:rPr>
        <w:t>–</w:t>
      </w:r>
      <w:r w:rsidR="00B02233" w:rsidRPr="00B02233">
        <w:rPr>
          <w:rFonts w:ascii="Arial" w:hAnsi="Arial" w:cs="Arial"/>
          <w:b/>
          <w:bCs/>
          <w:sz w:val="22"/>
          <w:szCs w:val="22"/>
        </w:rPr>
        <w:t xml:space="preserve"> aktiivsusgrupp II</w:t>
      </w:r>
      <w:r w:rsidR="00B02233" w:rsidRPr="00B02233">
        <w:rPr>
          <w:rFonts w:ascii="Arial" w:hAnsi="Arial" w:cs="Arial"/>
          <w:b/>
          <w:bCs/>
          <w:sz w:val="22"/>
          <w:szCs w:val="22"/>
        </w:rPr>
        <w:tab/>
      </w:r>
    </w:p>
    <w:p w14:paraId="2B829BAC" w14:textId="10D1749F" w:rsidR="00995F29" w:rsidRPr="008D2A39" w:rsidRDefault="00995F2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üüri piirhinda </w:t>
      </w:r>
      <w:r w:rsidR="00B02233" w:rsidRPr="00A735BB">
        <w:rPr>
          <w:rFonts w:ascii="Arial" w:hAnsi="Arial" w:cs="Arial"/>
          <w:sz w:val="22"/>
          <w:szCs w:val="22"/>
        </w:rPr>
        <w:t>170</w:t>
      </w:r>
      <w:r w:rsidR="00B02233">
        <w:rPr>
          <w:rFonts w:ascii="Arial" w:hAnsi="Arial" w:cs="Arial"/>
          <w:sz w:val="22"/>
          <w:szCs w:val="22"/>
        </w:rPr>
        <w:t>,00</w:t>
      </w:r>
      <w:r w:rsidRPr="008D2A39">
        <w:rPr>
          <w:rFonts w:ascii="Arial" w:hAnsi="Arial" w:cs="Arial"/>
          <w:sz w:val="22"/>
          <w:szCs w:val="22"/>
        </w:rPr>
        <w:t xml:space="preserve"> eurolt </w:t>
      </w:r>
      <w:r w:rsidR="00B02233" w:rsidRPr="00A735BB">
        <w:rPr>
          <w:rFonts w:ascii="Arial" w:hAnsi="Arial" w:cs="Arial"/>
          <w:sz w:val="22"/>
          <w:szCs w:val="22"/>
        </w:rPr>
        <w:t>171,00</w:t>
      </w:r>
      <w:r w:rsidR="00B02233">
        <w:rPr>
          <w:rFonts w:ascii="Arial" w:hAnsi="Arial" w:cs="Arial"/>
          <w:sz w:val="22"/>
          <w:szCs w:val="22"/>
        </w:rPr>
        <w:t xml:space="preserve"> </w:t>
      </w:r>
      <w:r w:rsidRPr="008D2A39">
        <w:rPr>
          <w:rFonts w:ascii="Arial" w:hAnsi="Arial" w:cs="Arial"/>
          <w:sz w:val="22"/>
          <w:szCs w:val="22"/>
        </w:rPr>
        <w:t>eurole.</w:t>
      </w:r>
      <w:r w:rsidRPr="008D2A39">
        <w:rPr>
          <w:rFonts w:ascii="Arial" w:eastAsia="Arial" w:hAnsi="Arial" w:cs="Arial"/>
          <w:color w:val="202020"/>
          <w:sz w:val="22"/>
          <w:szCs w:val="22"/>
        </w:rPr>
        <w:t xml:space="preserve"> </w:t>
      </w:r>
    </w:p>
    <w:p w14:paraId="6D4C86CC" w14:textId="77777777" w:rsidR="00995F29" w:rsidRDefault="00995F29" w:rsidP="00D22750">
      <w:pPr>
        <w:jc w:val="both"/>
        <w:rPr>
          <w:rFonts w:ascii="Arial" w:eastAsia="Arial" w:hAnsi="Arial" w:cs="Arial"/>
          <w:b/>
          <w:bCs/>
          <w:sz w:val="22"/>
          <w:szCs w:val="22"/>
        </w:rPr>
      </w:pPr>
    </w:p>
    <w:p w14:paraId="2BDC3D3E" w14:textId="19E57074" w:rsidR="00995F29" w:rsidRPr="002625B7" w:rsidRDefault="00995F29" w:rsidP="00D22750">
      <w:pPr>
        <w:jc w:val="both"/>
        <w:rPr>
          <w:rFonts w:ascii="Arial" w:hAnsi="Arial" w:cs="Arial"/>
          <w:b/>
          <w:bCs/>
          <w:sz w:val="22"/>
          <w:szCs w:val="22"/>
        </w:rPr>
      </w:pPr>
      <w:r w:rsidRPr="008D2A39">
        <w:rPr>
          <w:rFonts w:ascii="Arial" w:eastAsia="Arial" w:hAnsi="Arial" w:cs="Arial"/>
          <w:b/>
          <w:bCs/>
          <w:sz w:val="22"/>
          <w:szCs w:val="22"/>
        </w:rPr>
        <w:t xml:space="preserve">ISO-kood </w:t>
      </w:r>
      <w:r w:rsidR="00B02233" w:rsidRPr="00F1681F">
        <w:rPr>
          <w:rFonts w:ascii="Arial" w:hAnsi="Arial" w:cs="Arial"/>
          <w:b/>
          <w:bCs/>
          <w:sz w:val="22"/>
          <w:szCs w:val="22"/>
        </w:rPr>
        <w:t xml:space="preserve">12.22.09.03 ühekäeratastoolid </w:t>
      </w:r>
      <w:r w:rsidR="001A1901">
        <w:rPr>
          <w:rFonts w:ascii="Arial" w:hAnsi="Arial" w:cs="Arial"/>
          <w:b/>
          <w:bCs/>
          <w:sz w:val="22"/>
          <w:szCs w:val="22"/>
        </w:rPr>
        <w:t>–</w:t>
      </w:r>
      <w:r w:rsidR="00B02233" w:rsidRPr="00F1681F">
        <w:rPr>
          <w:rFonts w:ascii="Arial" w:hAnsi="Arial" w:cs="Arial"/>
          <w:b/>
          <w:bCs/>
          <w:sz w:val="22"/>
          <w:szCs w:val="22"/>
        </w:rPr>
        <w:t xml:space="preserve"> aktiivsusgrupp III</w:t>
      </w:r>
    </w:p>
    <w:p w14:paraId="3B263430" w14:textId="77777777" w:rsidR="00995F29" w:rsidRPr="008D2A39" w:rsidRDefault="00995F2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üüri piirhinda </w:t>
      </w:r>
      <w:r w:rsidRPr="00B4149A">
        <w:rPr>
          <w:rFonts w:ascii="Arial" w:hAnsi="Arial" w:cs="Arial"/>
        </w:rPr>
        <w:t>138</w:t>
      </w:r>
      <w:r w:rsidRPr="008D2A39">
        <w:rPr>
          <w:rFonts w:ascii="Arial" w:hAnsi="Arial" w:cs="Arial"/>
          <w:sz w:val="22"/>
          <w:szCs w:val="22"/>
        </w:rPr>
        <w:t xml:space="preserve"> eurolt </w:t>
      </w:r>
      <w:r w:rsidRPr="00B4149A">
        <w:rPr>
          <w:rFonts w:ascii="Arial" w:hAnsi="Arial" w:cs="Arial"/>
        </w:rPr>
        <w:t>140</w:t>
      </w:r>
      <w:r w:rsidRPr="008D2A39">
        <w:rPr>
          <w:rFonts w:ascii="Arial" w:hAnsi="Arial" w:cs="Arial"/>
          <w:sz w:val="22"/>
          <w:szCs w:val="22"/>
        </w:rPr>
        <w:t xml:space="preserve"> eurole.</w:t>
      </w:r>
      <w:r w:rsidRPr="008D2A39">
        <w:rPr>
          <w:rFonts w:ascii="Arial" w:eastAsia="Arial" w:hAnsi="Arial" w:cs="Arial"/>
          <w:color w:val="202020"/>
          <w:sz w:val="22"/>
          <w:szCs w:val="22"/>
        </w:rPr>
        <w:t xml:space="preserve"> </w:t>
      </w:r>
    </w:p>
    <w:p w14:paraId="03792C1B" w14:textId="62B8304A" w:rsidR="008D2A39" w:rsidRDefault="008D2A39" w:rsidP="00D22750">
      <w:pPr>
        <w:jc w:val="both"/>
        <w:rPr>
          <w:rFonts w:ascii="Arial" w:eastAsia="Arial" w:hAnsi="Arial" w:cs="Arial"/>
          <w:color w:val="202020"/>
          <w:sz w:val="22"/>
          <w:szCs w:val="22"/>
        </w:rPr>
      </w:pPr>
    </w:p>
    <w:p w14:paraId="03233F07" w14:textId="4A5A4BA9" w:rsidR="00F1681F" w:rsidRPr="00F1681F" w:rsidRDefault="00995F29" w:rsidP="00D22750">
      <w:pPr>
        <w:jc w:val="both"/>
        <w:rPr>
          <w:rFonts w:ascii="Arial" w:hAnsi="Arial" w:cs="Arial"/>
          <w:b/>
          <w:bCs/>
          <w:sz w:val="22"/>
          <w:szCs w:val="22"/>
        </w:rPr>
      </w:pPr>
      <w:r w:rsidRPr="008D2A39">
        <w:rPr>
          <w:rFonts w:ascii="Arial" w:eastAsia="Arial" w:hAnsi="Arial" w:cs="Arial"/>
          <w:b/>
          <w:bCs/>
          <w:sz w:val="22"/>
          <w:szCs w:val="22"/>
        </w:rPr>
        <w:t xml:space="preserve">ISO-kood </w:t>
      </w:r>
      <w:r w:rsidR="00F1681F" w:rsidRPr="00F1681F">
        <w:rPr>
          <w:rFonts w:ascii="Arial" w:hAnsi="Arial" w:cs="Arial"/>
          <w:b/>
          <w:bCs/>
          <w:sz w:val="22"/>
          <w:szCs w:val="22"/>
        </w:rPr>
        <w:t>12.22.18 abistaja juhitavad ja komfortratastoolid</w:t>
      </w:r>
    </w:p>
    <w:p w14:paraId="5AFCF8A1" w14:textId="6B9AA4FB" w:rsidR="00995F29" w:rsidRPr="008D2A39" w:rsidRDefault="00995F2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üüri piirhinda </w:t>
      </w:r>
      <w:r w:rsidR="00F1681F" w:rsidRPr="00A735BB">
        <w:rPr>
          <w:rFonts w:ascii="Arial" w:hAnsi="Arial" w:cs="Arial"/>
          <w:sz w:val="22"/>
          <w:szCs w:val="22"/>
        </w:rPr>
        <w:t>90</w:t>
      </w:r>
      <w:r w:rsidR="00F1681F">
        <w:rPr>
          <w:rFonts w:ascii="Arial" w:hAnsi="Arial" w:cs="Arial"/>
          <w:sz w:val="22"/>
          <w:szCs w:val="22"/>
        </w:rPr>
        <w:t>,00</w:t>
      </w:r>
      <w:r w:rsidRPr="008D2A39">
        <w:rPr>
          <w:rFonts w:ascii="Arial" w:hAnsi="Arial" w:cs="Arial"/>
          <w:sz w:val="22"/>
          <w:szCs w:val="22"/>
        </w:rPr>
        <w:t xml:space="preserve"> eurolt </w:t>
      </w:r>
      <w:r w:rsidR="00F1681F" w:rsidRPr="00A735BB">
        <w:rPr>
          <w:rFonts w:ascii="Arial" w:hAnsi="Arial" w:cs="Arial"/>
          <w:sz w:val="22"/>
          <w:szCs w:val="22"/>
        </w:rPr>
        <w:t>96,00</w:t>
      </w:r>
      <w:r w:rsidRPr="008D2A39">
        <w:rPr>
          <w:rFonts w:ascii="Arial" w:hAnsi="Arial" w:cs="Arial"/>
          <w:sz w:val="22"/>
          <w:szCs w:val="22"/>
        </w:rPr>
        <w:t xml:space="preserve"> eurole.</w:t>
      </w:r>
      <w:r w:rsidRPr="008D2A39">
        <w:rPr>
          <w:rFonts w:ascii="Arial" w:eastAsia="Arial" w:hAnsi="Arial" w:cs="Arial"/>
          <w:color w:val="202020"/>
          <w:sz w:val="22"/>
          <w:szCs w:val="22"/>
        </w:rPr>
        <w:t xml:space="preserve"> </w:t>
      </w:r>
    </w:p>
    <w:p w14:paraId="4F2167EA" w14:textId="167DBAAF" w:rsidR="008D2A39" w:rsidRDefault="008D2A39" w:rsidP="00D22750">
      <w:pPr>
        <w:jc w:val="both"/>
        <w:rPr>
          <w:rFonts w:ascii="Arial" w:eastAsia="Arial" w:hAnsi="Arial" w:cs="Arial"/>
          <w:color w:val="202020"/>
          <w:sz w:val="22"/>
          <w:szCs w:val="22"/>
        </w:rPr>
      </w:pPr>
    </w:p>
    <w:p w14:paraId="35DB224A" w14:textId="12E084CA" w:rsidR="00995F29" w:rsidRPr="00EA0395" w:rsidRDefault="00995F29" w:rsidP="00D22750">
      <w:pPr>
        <w:jc w:val="both"/>
        <w:rPr>
          <w:rFonts w:ascii="Arial" w:eastAsia="Arial" w:hAnsi="Arial" w:cs="Arial"/>
          <w:b/>
          <w:bCs/>
          <w:color w:val="202020"/>
          <w:sz w:val="22"/>
          <w:szCs w:val="22"/>
        </w:rPr>
      </w:pPr>
      <w:r w:rsidRPr="008D2A39">
        <w:rPr>
          <w:rFonts w:ascii="Arial" w:eastAsia="Arial" w:hAnsi="Arial" w:cs="Arial"/>
          <w:b/>
          <w:bCs/>
          <w:sz w:val="22"/>
          <w:szCs w:val="22"/>
        </w:rPr>
        <w:t xml:space="preserve">ISO-kood </w:t>
      </w:r>
      <w:r w:rsidR="00EA0395" w:rsidRPr="00EA0395">
        <w:rPr>
          <w:rFonts w:ascii="Arial" w:hAnsi="Arial" w:cs="Arial"/>
          <w:b/>
          <w:bCs/>
          <w:sz w:val="22"/>
          <w:szCs w:val="22"/>
        </w:rPr>
        <w:t>12.27.07.00 kärud</w:t>
      </w:r>
    </w:p>
    <w:p w14:paraId="32BF36A4" w14:textId="3EA15EDB" w:rsidR="00995F29" w:rsidRPr="008D2A39" w:rsidRDefault="00995F2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üüri piirhinda </w:t>
      </w:r>
      <w:r w:rsidR="00EA0395" w:rsidRPr="00A735BB">
        <w:rPr>
          <w:rFonts w:ascii="Arial" w:hAnsi="Arial" w:cs="Arial"/>
          <w:sz w:val="22"/>
          <w:szCs w:val="22"/>
        </w:rPr>
        <w:t>162</w:t>
      </w:r>
      <w:r w:rsidR="00EA0395">
        <w:rPr>
          <w:rFonts w:ascii="Arial" w:hAnsi="Arial" w:cs="Arial"/>
          <w:sz w:val="22"/>
          <w:szCs w:val="22"/>
        </w:rPr>
        <w:t>,00</w:t>
      </w:r>
      <w:r w:rsidRPr="008D2A39">
        <w:rPr>
          <w:rFonts w:ascii="Arial" w:hAnsi="Arial" w:cs="Arial"/>
          <w:sz w:val="22"/>
          <w:szCs w:val="22"/>
        </w:rPr>
        <w:t xml:space="preserve"> eurolt </w:t>
      </w:r>
      <w:r w:rsidR="00EA0395" w:rsidRPr="00A735BB">
        <w:rPr>
          <w:rFonts w:ascii="Arial" w:hAnsi="Arial" w:cs="Arial"/>
          <w:sz w:val="22"/>
          <w:szCs w:val="22"/>
        </w:rPr>
        <w:t>163,00</w:t>
      </w:r>
      <w:r w:rsidRPr="008D2A39">
        <w:rPr>
          <w:rFonts w:ascii="Arial" w:hAnsi="Arial" w:cs="Arial"/>
          <w:sz w:val="22"/>
          <w:szCs w:val="22"/>
        </w:rPr>
        <w:t xml:space="preserve"> eurole.</w:t>
      </w:r>
      <w:r w:rsidRPr="008D2A39">
        <w:rPr>
          <w:rFonts w:ascii="Arial" w:eastAsia="Arial" w:hAnsi="Arial" w:cs="Arial"/>
          <w:color w:val="202020"/>
          <w:sz w:val="22"/>
          <w:szCs w:val="22"/>
        </w:rPr>
        <w:t xml:space="preserve"> </w:t>
      </w:r>
    </w:p>
    <w:p w14:paraId="706F7827" w14:textId="47ECCC04" w:rsidR="008D2A39" w:rsidRDefault="008D2A39" w:rsidP="00D22750">
      <w:pPr>
        <w:jc w:val="both"/>
        <w:rPr>
          <w:rFonts w:ascii="Arial" w:eastAsia="Arial" w:hAnsi="Arial" w:cs="Arial"/>
          <w:color w:val="202020"/>
          <w:sz w:val="22"/>
          <w:szCs w:val="22"/>
        </w:rPr>
      </w:pPr>
    </w:p>
    <w:p w14:paraId="6CA00F89" w14:textId="5190993F" w:rsidR="00995F29" w:rsidRPr="00EA0395" w:rsidRDefault="00995F29" w:rsidP="00D22750">
      <w:pPr>
        <w:jc w:val="both"/>
        <w:rPr>
          <w:rFonts w:ascii="Arial" w:eastAsia="Arial" w:hAnsi="Arial" w:cs="Arial"/>
          <w:b/>
          <w:bCs/>
          <w:color w:val="202020"/>
          <w:sz w:val="22"/>
          <w:szCs w:val="22"/>
        </w:rPr>
      </w:pPr>
      <w:r w:rsidRPr="008D2A39">
        <w:rPr>
          <w:rFonts w:ascii="Arial" w:eastAsia="Arial" w:hAnsi="Arial" w:cs="Arial"/>
          <w:b/>
          <w:bCs/>
          <w:sz w:val="22"/>
          <w:szCs w:val="22"/>
        </w:rPr>
        <w:t xml:space="preserve">ISO-kood </w:t>
      </w:r>
      <w:r w:rsidR="00EA0395" w:rsidRPr="00EA0395">
        <w:rPr>
          <w:rFonts w:ascii="Arial" w:hAnsi="Arial" w:cs="Arial"/>
          <w:b/>
          <w:bCs/>
          <w:sz w:val="22"/>
          <w:szCs w:val="22"/>
        </w:rPr>
        <w:t>12.27.07.02 õueraamid</w:t>
      </w:r>
    </w:p>
    <w:p w14:paraId="5380F26E" w14:textId="5304C07F" w:rsidR="00995F29" w:rsidRPr="008D2A39" w:rsidRDefault="00995F2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üüri piirhinda </w:t>
      </w:r>
      <w:r w:rsidR="00EA0395" w:rsidRPr="00A735BB">
        <w:rPr>
          <w:rFonts w:ascii="Arial" w:hAnsi="Arial" w:cs="Arial"/>
          <w:sz w:val="22"/>
          <w:szCs w:val="22"/>
        </w:rPr>
        <w:t>85</w:t>
      </w:r>
      <w:r w:rsidR="00EA0395">
        <w:rPr>
          <w:rFonts w:ascii="Arial" w:hAnsi="Arial" w:cs="Arial"/>
          <w:sz w:val="22"/>
          <w:szCs w:val="22"/>
        </w:rPr>
        <w:t>,00</w:t>
      </w:r>
      <w:r w:rsidRPr="008D2A39">
        <w:rPr>
          <w:rFonts w:ascii="Arial" w:hAnsi="Arial" w:cs="Arial"/>
          <w:sz w:val="22"/>
          <w:szCs w:val="22"/>
        </w:rPr>
        <w:t xml:space="preserve"> eurolt </w:t>
      </w:r>
      <w:r w:rsidR="00EA0395" w:rsidRPr="00A735BB">
        <w:rPr>
          <w:rFonts w:ascii="Arial" w:hAnsi="Arial" w:cs="Arial"/>
          <w:sz w:val="22"/>
          <w:szCs w:val="22"/>
        </w:rPr>
        <w:t>86,00</w:t>
      </w:r>
      <w:r w:rsidRPr="008D2A39">
        <w:rPr>
          <w:rFonts w:ascii="Arial" w:hAnsi="Arial" w:cs="Arial"/>
          <w:sz w:val="22"/>
          <w:szCs w:val="22"/>
        </w:rPr>
        <w:t xml:space="preserve"> eurole.</w:t>
      </w:r>
      <w:r w:rsidRPr="008D2A39">
        <w:rPr>
          <w:rFonts w:ascii="Arial" w:eastAsia="Arial" w:hAnsi="Arial" w:cs="Arial"/>
          <w:color w:val="202020"/>
          <w:sz w:val="22"/>
          <w:szCs w:val="22"/>
        </w:rPr>
        <w:t xml:space="preserve"> </w:t>
      </w:r>
    </w:p>
    <w:p w14:paraId="625B9104" w14:textId="3495D4BB" w:rsidR="008D2A39" w:rsidRDefault="008D2A39" w:rsidP="00D22750">
      <w:pPr>
        <w:jc w:val="both"/>
        <w:rPr>
          <w:rFonts w:ascii="Arial" w:eastAsia="Arial" w:hAnsi="Arial" w:cs="Arial"/>
          <w:color w:val="202020"/>
          <w:sz w:val="22"/>
          <w:szCs w:val="22"/>
        </w:rPr>
      </w:pPr>
    </w:p>
    <w:p w14:paraId="14E142F3" w14:textId="32D887A4" w:rsidR="00995F29" w:rsidRPr="008D2A39" w:rsidRDefault="00995F29" w:rsidP="00D22750">
      <w:pPr>
        <w:jc w:val="both"/>
        <w:rPr>
          <w:rFonts w:ascii="Arial" w:eastAsia="Arial" w:hAnsi="Arial" w:cs="Arial"/>
          <w:color w:val="202020"/>
          <w:sz w:val="22"/>
          <w:szCs w:val="22"/>
        </w:rPr>
      </w:pPr>
      <w:r w:rsidRPr="008D2A39">
        <w:rPr>
          <w:rFonts w:ascii="Arial" w:eastAsia="Arial" w:hAnsi="Arial" w:cs="Arial"/>
          <w:b/>
          <w:bCs/>
          <w:sz w:val="22"/>
          <w:szCs w:val="22"/>
        </w:rPr>
        <w:t xml:space="preserve">ISO-kood </w:t>
      </w:r>
      <w:r w:rsidR="00EA0395" w:rsidRPr="00EA0395">
        <w:rPr>
          <w:rFonts w:ascii="Arial" w:hAnsi="Arial" w:cs="Arial"/>
          <w:b/>
          <w:bCs/>
          <w:sz w:val="22"/>
          <w:szCs w:val="22"/>
        </w:rPr>
        <w:t>12.31.09 teisaldatavad käsipuud</w:t>
      </w:r>
    </w:p>
    <w:p w14:paraId="20D227B7" w14:textId="2BE602E8" w:rsidR="00995F29" w:rsidRPr="008D2A39" w:rsidRDefault="00995F2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üüri piirhinda </w:t>
      </w:r>
      <w:r w:rsidR="00EA0395" w:rsidRPr="00A735BB">
        <w:rPr>
          <w:rFonts w:ascii="Arial" w:hAnsi="Arial" w:cs="Arial"/>
          <w:sz w:val="22"/>
          <w:szCs w:val="22"/>
        </w:rPr>
        <w:t>6,1</w:t>
      </w:r>
      <w:r w:rsidR="00EA0395">
        <w:rPr>
          <w:rFonts w:ascii="Arial" w:hAnsi="Arial" w:cs="Arial"/>
          <w:sz w:val="22"/>
          <w:szCs w:val="22"/>
        </w:rPr>
        <w:t>0</w:t>
      </w:r>
      <w:r w:rsidRPr="008D2A39">
        <w:rPr>
          <w:rFonts w:ascii="Arial" w:hAnsi="Arial" w:cs="Arial"/>
          <w:sz w:val="22"/>
          <w:szCs w:val="22"/>
        </w:rPr>
        <w:t xml:space="preserve"> eurolt </w:t>
      </w:r>
      <w:r w:rsidR="00EA0395" w:rsidRPr="00A735BB">
        <w:rPr>
          <w:rFonts w:ascii="Arial" w:hAnsi="Arial" w:cs="Arial"/>
          <w:sz w:val="22"/>
          <w:szCs w:val="22"/>
        </w:rPr>
        <w:t>12,00</w:t>
      </w:r>
      <w:r w:rsidRPr="008D2A39">
        <w:rPr>
          <w:rFonts w:ascii="Arial" w:hAnsi="Arial" w:cs="Arial"/>
          <w:sz w:val="22"/>
          <w:szCs w:val="22"/>
        </w:rPr>
        <w:t xml:space="preserve"> eurole.</w:t>
      </w:r>
      <w:r w:rsidRPr="008D2A39">
        <w:rPr>
          <w:rFonts w:ascii="Arial" w:eastAsia="Arial" w:hAnsi="Arial" w:cs="Arial"/>
          <w:color w:val="202020"/>
          <w:sz w:val="22"/>
          <w:szCs w:val="22"/>
        </w:rPr>
        <w:t xml:space="preserve"> </w:t>
      </w:r>
    </w:p>
    <w:p w14:paraId="74E7CB1E" w14:textId="77777777" w:rsidR="00995F29" w:rsidRDefault="00995F29" w:rsidP="00D22750">
      <w:pPr>
        <w:jc w:val="both"/>
        <w:rPr>
          <w:rFonts w:ascii="Arial" w:eastAsia="Arial" w:hAnsi="Arial" w:cs="Arial"/>
          <w:b/>
          <w:bCs/>
          <w:sz w:val="22"/>
          <w:szCs w:val="22"/>
        </w:rPr>
      </w:pPr>
    </w:p>
    <w:p w14:paraId="7B68358E" w14:textId="186548B3" w:rsidR="00995F29" w:rsidRPr="008D2A39" w:rsidRDefault="00995F29" w:rsidP="00D22750">
      <w:pPr>
        <w:jc w:val="both"/>
        <w:rPr>
          <w:rFonts w:ascii="Arial" w:eastAsia="Arial" w:hAnsi="Arial" w:cs="Arial"/>
          <w:color w:val="202020"/>
          <w:sz w:val="22"/>
          <w:szCs w:val="22"/>
        </w:rPr>
      </w:pPr>
      <w:r w:rsidRPr="008D2A39">
        <w:rPr>
          <w:rFonts w:ascii="Arial" w:eastAsia="Arial" w:hAnsi="Arial" w:cs="Arial"/>
          <w:b/>
          <w:bCs/>
          <w:sz w:val="22"/>
          <w:szCs w:val="22"/>
        </w:rPr>
        <w:t xml:space="preserve">ISO-kood </w:t>
      </w:r>
      <w:r w:rsidR="00EA0395" w:rsidRPr="00EA0395">
        <w:rPr>
          <w:rFonts w:ascii="Arial" w:hAnsi="Arial" w:cs="Arial"/>
          <w:b/>
          <w:bCs/>
          <w:sz w:val="22"/>
          <w:szCs w:val="22"/>
        </w:rPr>
        <w:t>12.36.03 lingtõstukid</w:t>
      </w:r>
    </w:p>
    <w:p w14:paraId="67DB8BEF" w14:textId="33A04288" w:rsidR="00995F29" w:rsidRPr="008D2A39" w:rsidRDefault="00995F2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üüri piirhinda </w:t>
      </w:r>
      <w:r w:rsidR="00EA0395" w:rsidRPr="00A735BB">
        <w:rPr>
          <w:rFonts w:ascii="Arial" w:hAnsi="Arial" w:cs="Arial"/>
          <w:sz w:val="22"/>
          <w:szCs w:val="22"/>
        </w:rPr>
        <w:t>58</w:t>
      </w:r>
      <w:r w:rsidR="00EA0395">
        <w:rPr>
          <w:rFonts w:ascii="Arial" w:hAnsi="Arial" w:cs="Arial"/>
          <w:sz w:val="22"/>
          <w:szCs w:val="22"/>
        </w:rPr>
        <w:t>,00</w:t>
      </w:r>
      <w:r w:rsidRPr="008D2A39">
        <w:rPr>
          <w:rFonts w:ascii="Arial" w:hAnsi="Arial" w:cs="Arial"/>
          <w:sz w:val="22"/>
          <w:szCs w:val="22"/>
        </w:rPr>
        <w:t xml:space="preserve"> eurolt </w:t>
      </w:r>
      <w:r w:rsidR="00EA0395" w:rsidRPr="00A735BB">
        <w:rPr>
          <w:rFonts w:ascii="Arial" w:hAnsi="Arial" w:cs="Arial"/>
          <w:sz w:val="22"/>
          <w:szCs w:val="22"/>
        </w:rPr>
        <w:t>59,00</w:t>
      </w:r>
      <w:r w:rsidRPr="008D2A39">
        <w:rPr>
          <w:rFonts w:ascii="Arial" w:hAnsi="Arial" w:cs="Arial"/>
          <w:sz w:val="22"/>
          <w:szCs w:val="22"/>
        </w:rPr>
        <w:t xml:space="preserve"> eurole.</w:t>
      </w:r>
      <w:r w:rsidRPr="008D2A39">
        <w:rPr>
          <w:rFonts w:ascii="Arial" w:eastAsia="Arial" w:hAnsi="Arial" w:cs="Arial"/>
          <w:color w:val="202020"/>
          <w:sz w:val="22"/>
          <w:szCs w:val="22"/>
        </w:rPr>
        <w:t xml:space="preserve"> </w:t>
      </w:r>
    </w:p>
    <w:p w14:paraId="04207B19" w14:textId="014EAB4E" w:rsidR="008D2A39" w:rsidRDefault="008D2A39" w:rsidP="00D22750">
      <w:pPr>
        <w:jc w:val="both"/>
        <w:rPr>
          <w:rFonts w:ascii="Arial" w:eastAsia="Arial" w:hAnsi="Arial" w:cs="Arial"/>
          <w:color w:val="202020"/>
          <w:sz w:val="22"/>
          <w:szCs w:val="22"/>
        </w:rPr>
      </w:pPr>
    </w:p>
    <w:p w14:paraId="0D7654C2" w14:textId="6D348D2B" w:rsidR="00995F29" w:rsidRPr="008D2A39" w:rsidRDefault="00995F29" w:rsidP="00D22750">
      <w:pPr>
        <w:jc w:val="both"/>
        <w:rPr>
          <w:rFonts w:ascii="Arial" w:eastAsia="Arial" w:hAnsi="Arial" w:cs="Arial"/>
          <w:color w:val="202020"/>
          <w:sz w:val="22"/>
          <w:szCs w:val="22"/>
        </w:rPr>
      </w:pPr>
      <w:r w:rsidRPr="008D2A39">
        <w:rPr>
          <w:rFonts w:ascii="Arial" w:eastAsia="Arial" w:hAnsi="Arial" w:cs="Arial"/>
          <w:b/>
          <w:bCs/>
          <w:sz w:val="22"/>
          <w:szCs w:val="22"/>
        </w:rPr>
        <w:t xml:space="preserve">ISO-kood </w:t>
      </w:r>
      <w:r w:rsidR="00EA0395" w:rsidRPr="00EA0395">
        <w:rPr>
          <w:rFonts w:ascii="Arial" w:hAnsi="Arial" w:cs="Arial"/>
          <w:b/>
          <w:bCs/>
          <w:sz w:val="22"/>
          <w:szCs w:val="22"/>
        </w:rPr>
        <w:t>12.36.21 lingtõstuki kehatoed</w:t>
      </w:r>
    </w:p>
    <w:p w14:paraId="0F9E49F5" w14:textId="54F64868" w:rsidR="00995F29" w:rsidRPr="008D2A39" w:rsidRDefault="00995F2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üüri piirhinda </w:t>
      </w:r>
      <w:r w:rsidR="00EA0395" w:rsidRPr="00A735BB">
        <w:rPr>
          <w:rFonts w:ascii="Arial" w:hAnsi="Arial" w:cs="Arial"/>
          <w:sz w:val="22"/>
          <w:szCs w:val="22"/>
        </w:rPr>
        <w:t>12</w:t>
      </w:r>
      <w:r w:rsidR="00EA0395">
        <w:rPr>
          <w:rFonts w:ascii="Arial" w:hAnsi="Arial" w:cs="Arial"/>
          <w:sz w:val="22"/>
          <w:szCs w:val="22"/>
        </w:rPr>
        <w:t>,00</w:t>
      </w:r>
      <w:r w:rsidRPr="008D2A39">
        <w:rPr>
          <w:rFonts w:ascii="Arial" w:hAnsi="Arial" w:cs="Arial"/>
          <w:sz w:val="22"/>
          <w:szCs w:val="22"/>
        </w:rPr>
        <w:t xml:space="preserve"> eurolt </w:t>
      </w:r>
      <w:r w:rsidR="00EA0395" w:rsidRPr="00A735BB">
        <w:rPr>
          <w:rFonts w:ascii="Arial" w:hAnsi="Arial" w:cs="Arial"/>
          <w:sz w:val="22"/>
          <w:szCs w:val="22"/>
        </w:rPr>
        <w:t>13,00</w:t>
      </w:r>
      <w:r w:rsidRPr="008D2A39">
        <w:rPr>
          <w:rFonts w:ascii="Arial" w:hAnsi="Arial" w:cs="Arial"/>
          <w:sz w:val="22"/>
          <w:szCs w:val="22"/>
        </w:rPr>
        <w:t xml:space="preserve"> eurole.</w:t>
      </w:r>
      <w:r w:rsidRPr="008D2A39">
        <w:rPr>
          <w:rFonts w:ascii="Arial" w:eastAsia="Arial" w:hAnsi="Arial" w:cs="Arial"/>
          <w:color w:val="202020"/>
          <w:sz w:val="22"/>
          <w:szCs w:val="22"/>
        </w:rPr>
        <w:t xml:space="preserve"> </w:t>
      </w:r>
    </w:p>
    <w:p w14:paraId="420E6D75" w14:textId="5DDACC16" w:rsidR="008D2A39" w:rsidRDefault="008D2A39" w:rsidP="00D22750">
      <w:pPr>
        <w:jc w:val="both"/>
        <w:rPr>
          <w:rFonts w:ascii="Arial" w:eastAsia="Arial" w:hAnsi="Arial" w:cs="Arial"/>
          <w:color w:val="202020"/>
          <w:sz w:val="22"/>
          <w:szCs w:val="22"/>
        </w:rPr>
      </w:pPr>
    </w:p>
    <w:p w14:paraId="490D9BE5" w14:textId="556DD2B4" w:rsidR="00995F29" w:rsidRPr="008D2A39" w:rsidRDefault="00995F29" w:rsidP="00D22750">
      <w:pPr>
        <w:jc w:val="both"/>
        <w:rPr>
          <w:rFonts w:ascii="Arial" w:eastAsia="Arial" w:hAnsi="Arial" w:cs="Arial"/>
          <w:color w:val="202020"/>
          <w:sz w:val="22"/>
          <w:szCs w:val="22"/>
        </w:rPr>
      </w:pPr>
      <w:r w:rsidRPr="008D2A39">
        <w:rPr>
          <w:rFonts w:ascii="Arial" w:eastAsia="Arial" w:hAnsi="Arial" w:cs="Arial"/>
          <w:b/>
          <w:bCs/>
          <w:sz w:val="22"/>
          <w:szCs w:val="22"/>
        </w:rPr>
        <w:t xml:space="preserve">ISO-kood </w:t>
      </w:r>
      <w:r w:rsidR="00EA0395" w:rsidRPr="00EA0395">
        <w:rPr>
          <w:rFonts w:ascii="Arial" w:hAnsi="Arial" w:cs="Arial"/>
          <w:b/>
          <w:bCs/>
          <w:sz w:val="22"/>
          <w:szCs w:val="22"/>
        </w:rPr>
        <w:t>18.18.06 tugikäepidemed</w:t>
      </w:r>
    </w:p>
    <w:p w14:paraId="2A228113" w14:textId="120B8BC7" w:rsidR="00995F29" w:rsidRPr="008D2A39" w:rsidRDefault="00995F2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w:t>
      </w:r>
      <w:r>
        <w:rPr>
          <w:rFonts w:ascii="Arial" w:hAnsi="Arial" w:cs="Arial"/>
          <w:sz w:val="22"/>
          <w:szCs w:val="22"/>
        </w:rPr>
        <w:t>m</w:t>
      </w:r>
      <w:r w:rsidRPr="008D2A39">
        <w:rPr>
          <w:rFonts w:ascii="Arial" w:hAnsi="Arial" w:cs="Arial"/>
          <w:sz w:val="22"/>
          <w:szCs w:val="22"/>
        </w:rPr>
        <w:t>üü</w:t>
      </w:r>
      <w:r>
        <w:rPr>
          <w:rFonts w:ascii="Arial" w:hAnsi="Arial" w:cs="Arial"/>
          <w:sz w:val="22"/>
          <w:szCs w:val="22"/>
        </w:rPr>
        <w:t>gi</w:t>
      </w:r>
      <w:r w:rsidRPr="008D2A39">
        <w:rPr>
          <w:rFonts w:ascii="Arial" w:hAnsi="Arial" w:cs="Arial"/>
          <w:sz w:val="22"/>
          <w:szCs w:val="22"/>
        </w:rPr>
        <w:t xml:space="preserve"> piirhinda </w:t>
      </w:r>
      <w:r w:rsidR="00EA0395" w:rsidRPr="00A735BB">
        <w:rPr>
          <w:rFonts w:ascii="Arial" w:hAnsi="Arial" w:cs="Arial"/>
          <w:sz w:val="22"/>
          <w:szCs w:val="22"/>
        </w:rPr>
        <w:t>15,7</w:t>
      </w:r>
      <w:r w:rsidR="00EA0395">
        <w:rPr>
          <w:rFonts w:ascii="Arial" w:hAnsi="Arial" w:cs="Arial"/>
          <w:sz w:val="22"/>
          <w:szCs w:val="22"/>
        </w:rPr>
        <w:t>0</w:t>
      </w:r>
      <w:r w:rsidRPr="008D2A39">
        <w:rPr>
          <w:rFonts w:ascii="Arial" w:hAnsi="Arial" w:cs="Arial"/>
          <w:sz w:val="22"/>
          <w:szCs w:val="22"/>
        </w:rPr>
        <w:t xml:space="preserve"> eurolt </w:t>
      </w:r>
      <w:r w:rsidR="00EA0395" w:rsidRPr="00A735BB">
        <w:rPr>
          <w:rFonts w:ascii="Arial" w:hAnsi="Arial" w:cs="Arial"/>
          <w:sz w:val="22"/>
          <w:szCs w:val="22"/>
        </w:rPr>
        <w:t>16,00</w:t>
      </w:r>
      <w:r w:rsidRPr="008D2A39">
        <w:rPr>
          <w:rFonts w:ascii="Arial" w:hAnsi="Arial" w:cs="Arial"/>
          <w:sz w:val="22"/>
          <w:szCs w:val="22"/>
        </w:rPr>
        <w:t xml:space="preserve"> eurole.</w:t>
      </w:r>
      <w:r w:rsidRPr="008D2A39">
        <w:rPr>
          <w:rFonts w:ascii="Arial" w:eastAsia="Arial" w:hAnsi="Arial" w:cs="Arial"/>
          <w:color w:val="202020"/>
          <w:sz w:val="22"/>
          <w:szCs w:val="22"/>
        </w:rPr>
        <w:t xml:space="preserve"> </w:t>
      </w:r>
    </w:p>
    <w:p w14:paraId="2DD44F9F" w14:textId="2C299212" w:rsidR="008D2A39" w:rsidRDefault="008D2A39" w:rsidP="00D22750">
      <w:pPr>
        <w:jc w:val="both"/>
        <w:rPr>
          <w:rFonts w:ascii="Arial" w:eastAsia="Arial" w:hAnsi="Arial" w:cs="Arial"/>
          <w:color w:val="202020"/>
          <w:sz w:val="22"/>
          <w:szCs w:val="22"/>
        </w:rPr>
      </w:pPr>
    </w:p>
    <w:p w14:paraId="08BE8A6D" w14:textId="1217C445" w:rsidR="00995F29" w:rsidRPr="002625B7" w:rsidRDefault="00995F29" w:rsidP="00D22750">
      <w:pPr>
        <w:jc w:val="both"/>
        <w:rPr>
          <w:rFonts w:ascii="Arial" w:hAnsi="Arial" w:cs="Arial"/>
          <w:b/>
          <w:bCs/>
          <w:sz w:val="22"/>
          <w:szCs w:val="22"/>
        </w:rPr>
      </w:pPr>
      <w:r w:rsidRPr="008D2A39">
        <w:rPr>
          <w:rFonts w:ascii="Arial" w:eastAsia="Arial" w:hAnsi="Arial" w:cs="Arial"/>
          <w:b/>
          <w:bCs/>
          <w:sz w:val="22"/>
          <w:szCs w:val="22"/>
        </w:rPr>
        <w:t xml:space="preserve">ISO-kood </w:t>
      </w:r>
      <w:r w:rsidR="00EA0395" w:rsidRPr="00EA0395">
        <w:rPr>
          <w:rFonts w:ascii="Arial" w:hAnsi="Arial" w:cs="Arial"/>
          <w:b/>
          <w:bCs/>
          <w:sz w:val="22"/>
          <w:szCs w:val="22"/>
        </w:rPr>
        <w:t xml:space="preserve">22.06.12.01 kõrvasisesed kuulmisabivahendid </w:t>
      </w:r>
      <w:r w:rsidR="001A1901">
        <w:rPr>
          <w:rFonts w:ascii="Arial" w:hAnsi="Arial" w:cs="Arial"/>
          <w:b/>
          <w:bCs/>
          <w:sz w:val="22"/>
          <w:szCs w:val="22"/>
        </w:rPr>
        <w:t>–</w:t>
      </w:r>
      <w:r w:rsidR="00EA0395" w:rsidRPr="00EA0395">
        <w:rPr>
          <w:rFonts w:ascii="Arial" w:hAnsi="Arial" w:cs="Arial"/>
          <w:b/>
          <w:bCs/>
          <w:sz w:val="22"/>
          <w:szCs w:val="22"/>
        </w:rPr>
        <w:t xml:space="preserve"> aktiivsusgrupp I</w:t>
      </w:r>
    </w:p>
    <w:p w14:paraId="10D126E1" w14:textId="48F13C08" w:rsidR="00995F29" w:rsidRPr="008D2A39" w:rsidRDefault="00995F2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w:t>
      </w:r>
      <w:r>
        <w:rPr>
          <w:rFonts w:ascii="Arial" w:hAnsi="Arial" w:cs="Arial"/>
          <w:sz w:val="22"/>
          <w:szCs w:val="22"/>
        </w:rPr>
        <w:t>m</w:t>
      </w:r>
      <w:r w:rsidRPr="008D2A39">
        <w:rPr>
          <w:rFonts w:ascii="Arial" w:hAnsi="Arial" w:cs="Arial"/>
          <w:sz w:val="22"/>
          <w:szCs w:val="22"/>
        </w:rPr>
        <w:t>üü</w:t>
      </w:r>
      <w:r>
        <w:rPr>
          <w:rFonts w:ascii="Arial" w:hAnsi="Arial" w:cs="Arial"/>
          <w:sz w:val="22"/>
          <w:szCs w:val="22"/>
        </w:rPr>
        <w:t>gi</w:t>
      </w:r>
      <w:r w:rsidRPr="008D2A39">
        <w:rPr>
          <w:rFonts w:ascii="Arial" w:hAnsi="Arial" w:cs="Arial"/>
          <w:sz w:val="22"/>
          <w:szCs w:val="22"/>
        </w:rPr>
        <w:t xml:space="preserve"> piirhinda </w:t>
      </w:r>
      <w:r w:rsidR="00EA0395" w:rsidRPr="00A735BB">
        <w:rPr>
          <w:rFonts w:ascii="Arial" w:hAnsi="Arial" w:cs="Arial"/>
          <w:sz w:val="22"/>
          <w:szCs w:val="22"/>
        </w:rPr>
        <w:t>350</w:t>
      </w:r>
      <w:r w:rsidR="00EA0395">
        <w:rPr>
          <w:rFonts w:ascii="Arial" w:hAnsi="Arial" w:cs="Arial"/>
          <w:sz w:val="22"/>
          <w:szCs w:val="22"/>
        </w:rPr>
        <w:t>,00</w:t>
      </w:r>
      <w:r w:rsidRPr="008D2A39">
        <w:rPr>
          <w:rFonts w:ascii="Arial" w:hAnsi="Arial" w:cs="Arial"/>
          <w:sz w:val="22"/>
          <w:szCs w:val="22"/>
        </w:rPr>
        <w:t xml:space="preserve"> eurolt </w:t>
      </w:r>
      <w:r w:rsidR="00EA0395" w:rsidRPr="00A735BB">
        <w:rPr>
          <w:rFonts w:ascii="Arial" w:hAnsi="Arial" w:cs="Arial"/>
          <w:sz w:val="22"/>
          <w:szCs w:val="22"/>
        </w:rPr>
        <w:t>500,00</w:t>
      </w:r>
      <w:r w:rsidRPr="008D2A39">
        <w:rPr>
          <w:rFonts w:ascii="Arial" w:hAnsi="Arial" w:cs="Arial"/>
          <w:sz w:val="22"/>
          <w:szCs w:val="22"/>
        </w:rPr>
        <w:t xml:space="preserve"> eurole.</w:t>
      </w:r>
      <w:r w:rsidRPr="008D2A39">
        <w:rPr>
          <w:rFonts w:ascii="Arial" w:eastAsia="Arial" w:hAnsi="Arial" w:cs="Arial"/>
          <w:color w:val="202020"/>
          <w:sz w:val="22"/>
          <w:szCs w:val="22"/>
        </w:rPr>
        <w:t xml:space="preserve"> </w:t>
      </w:r>
    </w:p>
    <w:p w14:paraId="51D58C7D" w14:textId="176E98BB" w:rsidR="008D2A39" w:rsidRDefault="008D2A39" w:rsidP="00D22750">
      <w:pPr>
        <w:jc w:val="both"/>
        <w:rPr>
          <w:rFonts w:ascii="Arial" w:eastAsia="Arial" w:hAnsi="Arial" w:cs="Arial"/>
          <w:color w:val="202020"/>
          <w:sz w:val="22"/>
          <w:szCs w:val="22"/>
        </w:rPr>
      </w:pPr>
    </w:p>
    <w:p w14:paraId="42CD50D1" w14:textId="34D15266" w:rsidR="00995F29" w:rsidRPr="002625B7" w:rsidRDefault="00995F29" w:rsidP="00D22750">
      <w:pPr>
        <w:jc w:val="both"/>
        <w:rPr>
          <w:rFonts w:ascii="Arial" w:hAnsi="Arial" w:cs="Arial"/>
          <w:b/>
          <w:bCs/>
          <w:sz w:val="22"/>
          <w:szCs w:val="22"/>
        </w:rPr>
      </w:pPr>
      <w:r w:rsidRPr="008D2A39">
        <w:rPr>
          <w:rFonts w:ascii="Arial" w:eastAsia="Arial" w:hAnsi="Arial" w:cs="Arial"/>
          <w:b/>
          <w:bCs/>
          <w:sz w:val="22"/>
          <w:szCs w:val="22"/>
        </w:rPr>
        <w:t xml:space="preserve">ISO-kood </w:t>
      </w:r>
      <w:r w:rsidR="00EA0395" w:rsidRPr="00EA0395">
        <w:rPr>
          <w:rFonts w:ascii="Arial" w:hAnsi="Arial" w:cs="Arial"/>
          <w:b/>
          <w:bCs/>
          <w:sz w:val="22"/>
          <w:szCs w:val="22"/>
        </w:rPr>
        <w:t xml:space="preserve">22.06.12.02 kõrvasisesed kuulmisabivahendid </w:t>
      </w:r>
      <w:r w:rsidR="001A1901">
        <w:rPr>
          <w:rFonts w:ascii="Arial" w:hAnsi="Arial" w:cs="Arial"/>
          <w:b/>
          <w:bCs/>
          <w:sz w:val="22"/>
          <w:szCs w:val="22"/>
        </w:rPr>
        <w:t>–</w:t>
      </w:r>
      <w:r w:rsidR="00EA0395" w:rsidRPr="00EA0395">
        <w:rPr>
          <w:rFonts w:ascii="Arial" w:hAnsi="Arial" w:cs="Arial"/>
          <w:b/>
          <w:bCs/>
          <w:sz w:val="22"/>
          <w:szCs w:val="22"/>
        </w:rPr>
        <w:t xml:space="preserve"> aktiivsusgrupp II</w:t>
      </w:r>
    </w:p>
    <w:p w14:paraId="59A23BEA" w14:textId="7A02C328" w:rsidR="00995F29" w:rsidRPr="008D2A39" w:rsidRDefault="00995F2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w:t>
      </w:r>
      <w:r>
        <w:rPr>
          <w:rFonts w:ascii="Arial" w:hAnsi="Arial" w:cs="Arial"/>
          <w:sz w:val="22"/>
          <w:szCs w:val="22"/>
        </w:rPr>
        <w:t>m</w:t>
      </w:r>
      <w:r w:rsidRPr="008D2A39">
        <w:rPr>
          <w:rFonts w:ascii="Arial" w:hAnsi="Arial" w:cs="Arial"/>
          <w:sz w:val="22"/>
          <w:szCs w:val="22"/>
        </w:rPr>
        <w:t>üü</w:t>
      </w:r>
      <w:r>
        <w:rPr>
          <w:rFonts w:ascii="Arial" w:hAnsi="Arial" w:cs="Arial"/>
          <w:sz w:val="22"/>
          <w:szCs w:val="22"/>
        </w:rPr>
        <w:t>gi</w:t>
      </w:r>
      <w:r w:rsidRPr="008D2A39">
        <w:rPr>
          <w:rFonts w:ascii="Arial" w:hAnsi="Arial" w:cs="Arial"/>
          <w:sz w:val="22"/>
          <w:szCs w:val="22"/>
        </w:rPr>
        <w:t xml:space="preserve"> piirhinda </w:t>
      </w:r>
      <w:r w:rsidR="00EA0395" w:rsidRPr="00A735BB">
        <w:rPr>
          <w:rFonts w:ascii="Arial" w:hAnsi="Arial" w:cs="Arial"/>
          <w:sz w:val="22"/>
          <w:szCs w:val="22"/>
        </w:rPr>
        <w:t>736</w:t>
      </w:r>
      <w:r w:rsidR="00EA0395">
        <w:rPr>
          <w:rFonts w:ascii="Arial" w:hAnsi="Arial" w:cs="Arial"/>
          <w:sz w:val="22"/>
          <w:szCs w:val="22"/>
        </w:rPr>
        <w:t>,00</w:t>
      </w:r>
      <w:r w:rsidRPr="008D2A39">
        <w:rPr>
          <w:rFonts w:ascii="Arial" w:hAnsi="Arial" w:cs="Arial"/>
          <w:sz w:val="22"/>
          <w:szCs w:val="22"/>
        </w:rPr>
        <w:t xml:space="preserve"> eurolt </w:t>
      </w:r>
      <w:r w:rsidR="00EA0395" w:rsidRPr="00A735BB">
        <w:rPr>
          <w:rFonts w:ascii="Arial" w:hAnsi="Arial" w:cs="Arial"/>
          <w:sz w:val="22"/>
          <w:szCs w:val="22"/>
        </w:rPr>
        <w:t>850,00</w:t>
      </w:r>
      <w:r w:rsidRPr="008D2A39">
        <w:rPr>
          <w:rFonts w:ascii="Arial" w:hAnsi="Arial" w:cs="Arial"/>
          <w:sz w:val="22"/>
          <w:szCs w:val="22"/>
        </w:rPr>
        <w:t xml:space="preserve"> eurole.</w:t>
      </w:r>
      <w:r w:rsidRPr="008D2A39">
        <w:rPr>
          <w:rFonts w:ascii="Arial" w:eastAsia="Arial" w:hAnsi="Arial" w:cs="Arial"/>
          <w:color w:val="202020"/>
          <w:sz w:val="22"/>
          <w:szCs w:val="22"/>
        </w:rPr>
        <w:t xml:space="preserve"> </w:t>
      </w:r>
    </w:p>
    <w:p w14:paraId="08E60E30" w14:textId="1E80C6D8" w:rsidR="008D2A39" w:rsidRDefault="008D2A39" w:rsidP="00D22750">
      <w:pPr>
        <w:jc w:val="both"/>
        <w:rPr>
          <w:rFonts w:ascii="Arial" w:eastAsia="Arial" w:hAnsi="Arial" w:cs="Arial"/>
          <w:color w:val="202020"/>
          <w:sz w:val="22"/>
          <w:szCs w:val="22"/>
        </w:rPr>
      </w:pPr>
    </w:p>
    <w:p w14:paraId="3FE15F9E" w14:textId="5D52E9E5" w:rsidR="00995F29" w:rsidRPr="002625B7" w:rsidRDefault="00995F29" w:rsidP="00D22750">
      <w:pPr>
        <w:jc w:val="both"/>
        <w:rPr>
          <w:rFonts w:ascii="Arial" w:hAnsi="Arial" w:cs="Arial"/>
          <w:b/>
          <w:bCs/>
          <w:sz w:val="22"/>
          <w:szCs w:val="22"/>
        </w:rPr>
      </w:pPr>
      <w:r w:rsidRPr="008D2A39">
        <w:rPr>
          <w:rFonts w:ascii="Arial" w:eastAsia="Arial" w:hAnsi="Arial" w:cs="Arial"/>
          <w:b/>
          <w:bCs/>
          <w:sz w:val="22"/>
          <w:szCs w:val="22"/>
        </w:rPr>
        <w:t>ISO-</w:t>
      </w:r>
      <w:r w:rsidRPr="00EA0395">
        <w:rPr>
          <w:rFonts w:ascii="Arial" w:eastAsia="Arial" w:hAnsi="Arial" w:cs="Arial"/>
          <w:b/>
          <w:bCs/>
          <w:sz w:val="22"/>
          <w:szCs w:val="22"/>
        </w:rPr>
        <w:t xml:space="preserve">kood </w:t>
      </w:r>
      <w:r w:rsidR="00EA0395" w:rsidRPr="00EA0395">
        <w:rPr>
          <w:rFonts w:ascii="Arial" w:hAnsi="Arial" w:cs="Arial"/>
          <w:b/>
          <w:bCs/>
          <w:sz w:val="22"/>
          <w:szCs w:val="22"/>
        </w:rPr>
        <w:t xml:space="preserve">22.06.15.01 kõrvatagused kuulmisabivahendid </w:t>
      </w:r>
      <w:r w:rsidR="001A1901">
        <w:rPr>
          <w:rFonts w:ascii="Arial" w:hAnsi="Arial" w:cs="Arial"/>
          <w:b/>
          <w:bCs/>
          <w:sz w:val="22"/>
          <w:szCs w:val="22"/>
        </w:rPr>
        <w:t>–</w:t>
      </w:r>
      <w:r w:rsidR="00EA0395" w:rsidRPr="00EA0395">
        <w:rPr>
          <w:rFonts w:ascii="Arial" w:hAnsi="Arial" w:cs="Arial"/>
          <w:b/>
          <w:bCs/>
          <w:sz w:val="22"/>
          <w:szCs w:val="22"/>
        </w:rPr>
        <w:t xml:space="preserve"> aktiivsusgrupp I</w:t>
      </w:r>
    </w:p>
    <w:p w14:paraId="441E018C" w14:textId="433990FE" w:rsidR="00995F29" w:rsidRDefault="00995F29"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w:t>
      </w:r>
      <w:r>
        <w:rPr>
          <w:rFonts w:ascii="Arial" w:hAnsi="Arial" w:cs="Arial"/>
          <w:sz w:val="22"/>
          <w:szCs w:val="22"/>
        </w:rPr>
        <w:t>m</w:t>
      </w:r>
      <w:r w:rsidRPr="008D2A39">
        <w:rPr>
          <w:rFonts w:ascii="Arial" w:hAnsi="Arial" w:cs="Arial"/>
          <w:sz w:val="22"/>
          <w:szCs w:val="22"/>
        </w:rPr>
        <w:t>üü</w:t>
      </w:r>
      <w:r>
        <w:rPr>
          <w:rFonts w:ascii="Arial" w:hAnsi="Arial" w:cs="Arial"/>
          <w:sz w:val="22"/>
          <w:szCs w:val="22"/>
        </w:rPr>
        <w:t>gi</w:t>
      </w:r>
      <w:r w:rsidRPr="008D2A39">
        <w:rPr>
          <w:rFonts w:ascii="Arial" w:hAnsi="Arial" w:cs="Arial"/>
          <w:sz w:val="22"/>
          <w:szCs w:val="22"/>
        </w:rPr>
        <w:t xml:space="preserve"> piirhinda </w:t>
      </w:r>
      <w:r w:rsidR="00EA0395" w:rsidRPr="00A735BB">
        <w:rPr>
          <w:rFonts w:ascii="Arial" w:hAnsi="Arial" w:cs="Arial"/>
          <w:sz w:val="22"/>
          <w:szCs w:val="22"/>
        </w:rPr>
        <w:t>350</w:t>
      </w:r>
      <w:r w:rsidR="00EA0395">
        <w:rPr>
          <w:rFonts w:ascii="Arial" w:hAnsi="Arial" w:cs="Arial"/>
          <w:sz w:val="22"/>
          <w:szCs w:val="22"/>
        </w:rPr>
        <w:t>,00</w:t>
      </w:r>
      <w:r w:rsidRPr="008D2A39">
        <w:rPr>
          <w:rFonts w:ascii="Arial" w:hAnsi="Arial" w:cs="Arial"/>
          <w:sz w:val="22"/>
          <w:szCs w:val="22"/>
        </w:rPr>
        <w:t xml:space="preserve"> eurolt </w:t>
      </w:r>
      <w:r w:rsidR="00EA0395" w:rsidRPr="00A735BB">
        <w:rPr>
          <w:rFonts w:ascii="Arial" w:hAnsi="Arial" w:cs="Arial"/>
          <w:sz w:val="22"/>
          <w:szCs w:val="22"/>
        </w:rPr>
        <w:t>380,00</w:t>
      </w:r>
      <w:r w:rsidRPr="008D2A39">
        <w:rPr>
          <w:rFonts w:ascii="Arial" w:hAnsi="Arial" w:cs="Arial"/>
          <w:sz w:val="22"/>
          <w:szCs w:val="22"/>
        </w:rPr>
        <w:t xml:space="preserve"> eurole.</w:t>
      </w:r>
      <w:r w:rsidRPr="008D2A39">
        <w:rPr>
          <w:rFonts w:ascii="Arial" w:eastAsia="Arial" w:hAnsi="Arial" w:cs="Arial"/>
          <w:color w:val="202020"/>
          <w:sz w:val="22"/>
          <w:szCs w:val="22"/>
        </w:rPr>
        <w:t xml:space="preserve"> </w:t>
      </w:r>
    </w:p>
    <w:p w14:paraId="127C2D87" w14:textId="40EB51EF" w:rsidR="00E772BD" w:rsidRDefault="00E772BD" w:rsidP="00D22750">
      <w:pPr>
        <w:jc w:val="both"/>
        <w:rPr>
          <w:rFonts w:ascii="Arial" w:eastAsia="Arial" w:hAnsi="Arial" w:cs="Arial"/>
          <w:color w:val="202020"/>
          <w:sz w:val="22"/>
          <w:szCs w:val="22"/>
        </w:rPr>
      </w:pPr>
    </w:p>
    <w:p w14:paraId="57D3641A" w14:textId="481D7F8B" w:rsidR="00E772BD" w:rsidRPr="00EA0395" w:rsidRDefault="00E772BD" w:rsidP="00D22750">
      <w:pPr>
        <w:jc w:val="both"/>
        <w:rPr>
          <w:rFonts w:ascii="Arial" w:eastAsia="Arial" w:hAnsi="Arial" w:cs="Arial"/>
          <w:b/>
          <w:bCs/>
          <w:color w:val="202020"/>
          <w:sz w:val="22"/>
          <w:szCs w:val="22"/>
        </w:rPr>
      </w:pPr>
      <w:r w:rsidRPr="008D2A39">
        <w:rPr>
          <w:rFonts w:ascii="Arial" w:eastAsia="Arial" w:hAnsi="Arial" w:cs="Arial"/>
          <w:b/>
          <w:bCs/>
          <w:sz w:val="22"/>
          <w:szCs w:val="22"/>
        </w:rPr>
        <w:t>ISO-</w:t>
      </w:r>
      <w:r w:rsidRPr="00EA0395">
        <w:rPr>
          <w:rFonts w:ascii="Arial" w:eastAsia="Arial" w:hAnsi="Arial" w:cs="Arial"/>
          <w:b/>
          <w:bCs/>
          <w:sz w:val="22"/>
          <w:szCs w:val="22"/>
        </w:rPr>
        <w:t xml:space="preserve">kood </w:t>
      </w:r>
      <w:r w:rsidRPr="00E772BD">
        <w:rPr>
          <w:rFonts w:ascii="Arial" w:hAnsi="Arial" w:cs="Arial"/>
          <w:b/>
          <w:bCs/>
          <w:sz w:val="22"/>
          <w:szCs w:val="22"/>
        </w:rPr>
        <w:t>22.24.21</w:t>
      </w:r>
      <w:r>
        <w:rPr>
          <w:rFonts w:ascii="Arial" w:hAnsi="Arial" w:cs="Arial"/>
          <w:b/>
          <w:bCs/>
          <w:sz w:val="22"/>
          <w:szCs w:val="22"/>
        </w:rPr>
        <w:t xml:space="preserve"> </w:t>
      </w:r>
      <w:r w:rsidRPr="00E772BD">
        <w:rPr>
          <w:rFonts w:ascii="Arial" w:hAnsi="Arial" w:cs="Arial"/>
          <w:b/>
          <w:bCs/>
          <w:sz w:val="22"/>
          <w:szCs w:val="22"/>
        </w:rPr>
        <w:t>helistamistarvikud</w:t>
      </w:r>
    </w:p>
    <w:p w14:paraId="1EB31904" w14:textId="74082F56" w:rsidR="00E772BD" w:rsidRPr="008D2A39" w:rsidRDefault="00E772BD" w:rsidP="00D22750">
      <w:pPr>
        <w:jc w:val="both"/>
        <w:rPr>
          <w:rFonts w:ascii="Arial" w:eastAsia="Arial" w:hAnsi="Arial" w:cs="Arial"/>
          <w:color w:val="202020"/>
          <w:sz w:val="22"/>
          <w:szCs w:val="22"/>
        </w:rPr>
      </w:pPr>
      <w:r w:rsidRPr="008D2A39">
        <w:rPr>
          <w:rFonts w:ascii="Arial" w:hAnsi="Arial" w:cs="Arial"/>
          <w:sz w:val="22"/>
          <w:szCs w:val="22"/>
        </w:rPr>
        <w:t xml:space="preserve">Tõstetakse abivahendi </w:t>
      </w:r>
      <w:r>
        <w:rPr>
          <w:rFonts w:ascii="Arial" w:hAnsi="Arial" w:cs="Arial"/>
          <w:sz w:val="22"/>
          <w:szCs w:val="22"/>
        </w:rPr>
        <w:t>m</w:t>
      </w:r>
      <w:r w:rsidRPr="008D2A39">
        <w:rPr>
          <w:rFonts w:ascii="Arial" w:hAnsi="Arial" w:cs="Arial"/>
          <w:sz w:val="22"/>
          <w:szCs w:val="22"/>
        </w:rPr>
        <w:t>üü</w:t>
      </w:r>
      <w:r>
        <w:rPr>
          <w:rFonts w:ascii="Arial" w:hAnsi="Arial" w:cs="Arial"/>
          <w:sz w:val="22"/>
          <w:szCs w:val="22"/>
        </w:rPr>
        <w:t>gi</w:t>
      </w:r>
      <w:r w:rsidRPr="008D2A39">
        <w:rPr>
          <w:rFonts w:ascii="Arial" w:hAnsi="Arial" w:cs="Arial"/>
          <w:sz w:val="22"/>
          <w:szCs w:val="22"/>
        </w:rPr>
        <w:t xml:space="preserve"> piirhinda</w:t>
      </w:r>
      <w:r>
        <w:rPr>
          <w:rFonts w:ascii="Arial" w:hAnsi="Arial" w:cs="Arial"/>
          <w:sz w:val="22"/>
          <w:szCs w:val="22"/>
        </w:rPr>
        <w:t xml:space="preserve"> 415,00</w:t>
      </w:r>
      <w:r w:rsidRPr="008D2A39">
        <w:rPr>
          <w:rFonts w:ascii="Arial" w:hAnsi="Arial" w:cs="Arial"/>
          <w:sz w:val="22"/>
          <w:szCs w:val="22"/>
        </w:rPr>
        <w:t xml:space="preserve"> eurolt</w:t>
      </w:r>
      <w:r>
        <w:rPr>
          <w:rFonts w:ascii="Arial" w:hAnsi="Arial" w:cs="Arial"/>
          <w:sz w:val="22"/>
          <w:szCs w:val="22"/>
        </w:rPr>
        <w:t xml:space="preserve"> 439</w:t>
      </w:r>
      <w:r w:rsidRPr="00A735BB">
        <w:rPr>
          <w:rFonts w:ascii="Arial" w:hAnsi="Arial" w:cs="Arial"/>
          <w:sz w:val="22"/>
          <w:szCs w:val="22"/>
        </w:rPr>
        <w:t>,00</w:t>
      </w:r>
      <w:r w:rsidRPr="008D2A39">
        <w:rPr>
          <w:rFonts w:ascii="Arial" w:hAnsi="Arial" w:cs="Arial"/>
          <w:sz w:val="22"/>
          <w:szCs w:val="22"/>
        </w:rPr>
        <w:t xml:space="preserve"> eurole.</w:t>
      </w:r>
    </w:p>
    <w:p w14:paraId="37CBB336" w14:textId="17DEDBF7" w:rsidR="009C5281" w:rsidRPr="008D2A39" w:rsidRDefault="009C5281" w:rsidP="00D22750">
      <w:pPr>
        <w:jc w:val="both"/>
        <w:rPr>
          <w:rFonts w:ascii="Arial" w:eastAsia="Arial" w:hAnsi="Arial" w:cs="Arial"/>
          <w:b/>
          <w:bCs/>
          <w:sz w:val="22"/>
          <w:szCs w:val="22"/>
        </w:rPr>
      </w:pPr>
    </w:p>
    <w:p w14:paraId="5614C19F" w14:textId="52D13BC0" w:rsidR="00820B91" w:rsidRDefault="00C942E0" w:rsidP="00D22750">
      <w:pPr>
        <w:jc w:val="both"/>
        <w:rPr>
          <w:rFonts w:ascii="Arial" w:hAnsi="Arial" w:cs="Arial"/>
          <w:b/>
          <w:bCs/>
          <w:sz w:val="22"/>
          <w:szCs w:val="22"/>
          <w:lang w:eastAsia="et-EE"/>
        </w:rPr>
      </w:pPr>
      <w:r>
        <w:rPr>
          <w:rFonts w:ascii="Arial" w:hAnsi="Arial" w:cs="Arial"/>
          <w:b/>
          <w:bCs/>
          <w:sz w:val="22"/>
          <w:szCs w:val="22"/>
          <w:lang w:eastAsia="et-EE"/>
        </w:rPr>
        <w:t>3</w:t>
      </w:r>
      <w:r w:rsidR="00820B91" w:rsidRPr="00FD41FE">
        <w:rPr>
          <w:rFonts w:ascii="Arial" w:hAnsi="Arial" w:cs="Arial"/>
          <w:b/>
          <w:bCs/>
          <w:sz w:val="22"/>
          <w:szCs w:val="22"/>
          <w:lang w:eastAsia="et-EE"/>
        </w:rPr>
        <w:t xml:space="preserve">. </w:t>
      </w:r>
      <w:r w:rsidR="00F16228">
        <w:rPr>
          <w:rFonts w:ascii="Arial" w:hAnsi="Arial" w:cs="Arial"/>
          <w:b/>
          <w:bCs/>
          <w:sz w:val="22"/>
          <w:szCs w:val="22"/>
          <w:lang w:eastAsia="et-EE"/>
        </w:rPr>
        <w:t>Määruse</w:t>
      </w:r>
      <w:r w:rsidR="00F16228" w:rsidRPr="00FD41FE">
        <w:rPr>
          <w:rFonts w:ascii="Arial" w:hAnsi="Arial" w:cs="Arial"/>
          <w:b/>
          <w:bCs/>
          <w:sz w:val="22"/>
          <w:szCs w:val="22"/>
          <w:lang w:eastAsia="et-EE"/>
        </w:rPr>
        <w:t xml:space="preserve"> </w:t>
      </w:r>
      <w:r w:rsidR="00820B91" w:rsidRPr="00FD41FE">
        <w:rPr>
          <w:rFonts w:ascii="Arial" w:hAnsi="Arial" w:cs="Arial"/>
          <w:b/>
          <w:bCs/>
          <w:sz w:val="22"/>
          <w:szCs w:val="22"/>
          <w:lang w:eastAsia="et-EE"/>
        </w:rPr>
        <w:t>vastavus Euroopa Liidu õigusele</w:t>
      </w:r>
    </w:p>
    <w:p w14:paraId="3FEE194E" w14:textId="2C4D9609" w:rsidR="00D731AF" w:rsidRDefault="00D731AF" w:rsidP="00D22750">
      <w:pPr>
        <w:jc w:val="both"/>
        <w:rPr>
          <w:rFonts w:ascii="Arial" w:hAnsi="Arial" w:cs="Arial"/>
          <w:b/>
          <w:bCs/>
          <w:sz w:val="22"/>
          <w:szCs w:val="22"/>
          <w:lang w:eastAsia="et-EE"/>
        </w:rPr>
      </w:pPr>
    </w:p>
    <w:p w14:paraId="034F498D" w14:textId="77777777" w:rsidR="00D731AF" w:rsidRDefault="00D731AF" w:rsidP="00D22750">
      <w:pPr>
        <w:jc w:val="both"/>
        <w:rPr>
          <w:rFonts w:ascii="Arial" w:hAnsi="Arial" w:cs="Arial"/>
          <w:sz w:val="22"/>
          <w:szCs w:val="22"/>
        </w:rPr>
      </w:pPr>
      <w:r>
        <w:rPr>
          <w:rFonts w:ascii="Arial" w:hAnsi="Arial" w:cs="Arial"/>
          <w:sz w:val="22"/>
          <w:szCs w:val="22"/>
        </w:rPr>
        <w:t>Eelnõu</w:t>
      </w:r>
      <w:r w:rsidRPr="00FD41FE">
        <w:rPr>
          <w:rFonts w:ascii="Arial" w:hAnsi="Arial" w:cs="Arial"/>
          <w:sz w:val="22"/>
          <w:szCs w:val="22"/>
        </w:rPr>
        <w:t xml:space="preserve"> ei ole puutumuses Euroopa Liidu õiguse rakendamisega.</w:t>
      </w:r>
    </w:p>
    <w:p w14:paraId="13C546BF" w14:textId="77777777" w:rsidR="00D731AF" w:rsidRPr="00FD41FE" w:rsidRDefault="00D731AF" w:rsidP="00D22750">
      <w:pPr>
        <w:jc w:val="both"/>
        <w:rPr>
          <w:rFonts w:ascii="Arial" w:hAnsi="Arial" w:cs="Arial"/>
          <w:sz w:val="22"/>
          <w:szCs w:val="22"/>
        </w:rPr>
      </w:pPr>
    </w:p>
    <w:p w14:paraId="1237BA6D" w14:textId="77777777" w:rsidR="00D731AF" w:rsidRPr="00290A48" w:rsidRDefault="00D731AF" w:rsidP="00D22750">
      <w:pPr>
        <w:jc w:val="both"/>
        <w:rPr>
          <w:rFonts w:ascii="Arial" w:hAnsi="Arial" w:cs="Arial"/>
          <w:i/>
          <w:iCs/>
          <w:color w:val="0070C0"/>
          <w:sz w:val="22"/>
          <w:szCs w:val="22"/>
          <w:lang w:eastAsia="et-EE"/>
        </w:rPr>
      </w:pPr>
      <w:bookmarkStart w:id="4" w:name="_Hlk141193541"/>
      <w:r>
        <w:rPr>
          <w:rFonts w:ascii="Arial" w:hAnsi="Arial" w:cs="Arial"/>
          <w:b/>
          <w:bCs/>
          <w:sz w:val="22"/>
          <w:szCs w:val="22"/>
          <w:lang w:eastAsia="et-EE"/>
        </w:rPr>
        <w:t>4</w:t>
      </w:r>
      <w:r w:rsidRPr="00FD41FE">
        <w:rPr>
          <w:rFonts w:ascii="Arial" w:hAnsi="Arial" w:cs="Arial"/>
          <w:b/>
          <w:bCs/>
          <w:sz w:val="22"/>
          <w:szCs w:val="22"/>
          <w:lang w:eastAsia="et-EE"/>
        </w:rPr>
        <w:t>. Määruse mõjud</w:t>
      </w:r>
      <w:r>
        <w:rPr>
          <w:rFonts w:ascii="Arial" w:hAnsi="Arial" w:cs="Arial"/>
          <w:b/>
          <w:bCs/>
          <w:sz w:val="22"/>
          <w:szCs w:val="22"/>
          <w:lang w:eastAsia="et-EE"/>
        </w:rPr>
        <w:t xml:space="preserve"> </w:t>
      </w:r>
    </w:p>
    <w:p w14:paraId="7EF79214" w14:textId="77777777" w:rsidR="00D731AF" w:rsidRDefault="00D731AF" w:rsidP="00D22750">
      <w:pPr>
        <w:tabs>
          <w:tab w:val="left" w:pos="4860"/>
        </w:tabs>
        <w:jc w:val="both"/>
        <w:rPr>
          <w:rFonts w:ascii="Arial" w:hAnsi="Arial" w:cs="Arial"/>
          <w:sz w:val="22"/>
          <w:szCs w:val="22"/>
        </w:rPr>
      </w:pPr>
    </w:p>
    <w:p w14:paraId="7AAC0917" w14:textId="5C048E27" w:rsidR="00D731AF" w:rsidRDefault="00D731AF" w:rsidP="00D22750">
      <w:pPr>
        <w:jc w:val="both"/>
        <w:rPr>
          <w:rFonts w:ascii="Arial" w:hAnsi="Arial" w:cs="Arial"/>
          <w:sz w:val="22"/>
          <w:szCs w:val="22"/>
        </w:rPr>
      </w:pPr>
      <w:r w:rsidRPr="00FD41FE">
        <w:rPr>
          <w:rFonts w:ascii="Arial" w:hAnsi="Arial" w:cs="Arial"/>
          <w:sz w:val="22"/>
          <w:szCs w:val="22"/>
        </w:rPr>
        <w:t>Määruse</w:t>
      </w:r>
      <w:r w:rsidR="007C11B3">
        <w:rPr>
          <w:rFonts w:ascii="Arial" w:hAnsi="Arial" w:cs="Arial"/>
          <w:sz w:val="22"/>
          <w:szCs w:val="22"/>
        </w:rPr>
        <w:t xml:space="preserve"> eelnõus</w:t>
      </w:r>
      <w:r w:rsidRPr="00FD41FE">
        <w:rPr>
          <w:rFonts w:ascii="Arial" w:hAnsi="Arial" w:cs="Arial"/>
          <w:sz w:val="22"/>
          <w:szCs w:val="22"/>
        </w:rPr>
        <w:t xml:space="preserve"> esitatud muudatuste eesmärk on tagada inimestele parem abivahendite kättesaadavus ja vajadustele vastavus. Mõju analüüsimise eesmärk on hinnata, kas ja millisel määral mõjutavad määruses esitatud muudatused </w:t>
      </w:r>
      <w:r w:rsidR="007D726A" w:rsidRPr="00FD41FE">
        <w:rPr>
          <w:rFonts w:ascii="Arial" w:hAnsi="Arial" w:cs="Arial"/>
          <w:sz w:val="22"/>
          <w:szCs w:val="22"/>
        </w:rPr>
        <w:t xml:space="preserve">võrreldes kehtiva olukorraga </w:t>
      </w:r>
      <w:r w:rsidRPr="00FD41FE">
        <w:rPr>
          <w:rFonts w:ascii="Arial" w:hAnsi="Arial" w:cs="Arial"/>
          <w:sz w:val="22"/>
          <w:szCs w:val="22"/>
        </w:rPr>
        <w:t xml:space="preserve">riigieelarvet ja </w:t>
      </w:r>
      <w:r w:rsidR="00EE27B1">
        <w:rPr>
          <w:rFonts w:ascii="Arial" w:hAnsi="Arial" w:cs="Arial"/>
          <w:sz w:val="22"/>
          <w:szCs w:val="22"/>
        </w:rPr>
        <w:t>nende inimeste</w:t>
      </w:r>
      <w:r w:rsidR="00906DD2">
        <w:rPr>
          <w:rFonts w:ascii="Arial" w:hAnsi="Arial" w:cs="Arial"/>
          <w:sz w:val="22"/>
          <w:szCs w:val="22"/>
        </w:rPr>
        <w:t xml:space="preserve"> </w:t>
      </w:r>
      <w:r w:rsidR="00906DD2" w:rsidRPr="00FD41FE">
        <w:rPr>
          <w:rFonts w:ascii="Arial" w:hAnsi="Arial" w:cs="Arial"/>
          <w:sz w:val="22"/>
          <w:szCs w:val="22"/>
        </w:rPr>
        <w:t>toimetulekut</w:t>
      </w:r>
      <w:r w:rsidR="004D6516">
        <w:rPr>
          <w:rFonts w:ascii="Arial" w:hAnsi="Arial" w:cs="Arial"/>
          <w:sz w:val="22"/>
          <w:szCs w:val="22"/>
        </w:rPr>
        <w:t>,</w:t>
      </w:r>
      <w:r w:rsidR="00946BEE" w:rsidRPr="00946BEE">
        <w:rPr>
          <w:rFonts w:ascii="Arial" w:hAnsi="Arial" w:cs="Arial"/>
          <w:sz w:val="22"/>
          <w:szCs w:val="22"/>
        </w:rPr>
        <w:t xml:space="preserve"> </w:t>
      </w:r>
      <w:r w:rsidR="00946BEE">
        <w:rPr>
          <w:rFonts w:ascii="Arial" w:hAnsi="Arial" w:cs="Arial"/>
          <w:sz w:val="22"/>
          <w:szCs w:val="22"/>
        </w:rPr>
        <w:t>kellel on tuvastatud abivahendi vajadus</w:t>
      </w:r>
      <w:r w:rsidR="00906DD2">
        <w:rPr>
          <w:rFonts w:ascii="Arial" w:hAnsi="Arial" w:cs="Arial"/>
          <w:sz w:val="22"/>
          <w:szCs w:val="22"/>
        </w:rPr>
        <w:t>.</w:t>
      </w:r>
    </w:p>
    <w:p w14:paraId="34E5B310" w14:textId="77777777" w:rsidR="00D731AF" w:rsidRDefault="00D731AF" w:rsidP="00D22750">
      <w:pPr>
        <w:tabs>
          <w:tab w:val="left" w:pos="4860"/>
        </w:tabs>
        <w:jc w:val="both"/>
        <w:rPr>
          <w:rFonts w:ascii="Arial" w:hAnsi="Arial" w:cs="Arial"/>
          <w:sz w:val="22"/>
          <w:szCs w:val="22"/>
        </w:rPr>
      </w:pPr>
    </w:p>
    <w:p w14:paraId="6B134274" w14:textId="35CE64A1" w:rsidR="00D731AF" w:rsidRPr="00FD41FE" w:rsidRDefault="00D731AF" w:rsidP="00D22750">
      <w:pPr>
        <w:tabs>
          <w:tab w:val="left" w:pos="4860"/>
        </w:tabs>
        <w:jc w:val="both"/>
        <w:rPr>
          <w:rFonts w:ascii="Arial" w:hAnsi="Arial" w:cs="Arial"/>
          <w:sz w:val="22"/>
          <w:szCs w:val="22"/>
        </w:rPr>
      </w:pPr>
      <w:r w:rsidRPr="00FD41FE">
        <w:rPr>
          <w:rFonts w:ascii="Arial" w:hAnsi="Arial" w:cs="Arial"/>
          <w:sz w:val="22"/>
          <w:szCs w:val="22"/>
        </w:rPr>
        <w:t>Määrus</w:t>
      </w:r>
      <w:r>
        <w:rPr>
          <w:rFonts w:ascii="Arial" w:hAnsi="Arial" w:cs="Arial"/>
          <w:sz w:val="22"/>
          <w:szCs w:val="22"/>
        </w:rPr>
        <w:t>es</w:t>
      </w:r>
      <w:r w:rsidRPr="00FD41FE">
        <w:rPr>
          <w:rFonts w:ascii="Arial" w:hAnsi="Arial" w:cs="Arial"/>
          <w:sz w:val="22"/>
          <w:szCs w:val="22"/>
        </w:rPr>
        <w:t xml:space="preserve"> esitatud muudatuste rakendamisel võib eeldada </w:t>
      </w:r>
      <w:r w:rsidRPr="00736CAE">
        <w:rPr>
          <w:rFonts w:ascii="Arial" w:hAnsi="Arial" w:cs="Arial"/>
          <w:sz w:val="22"/>
          <w:szCs w:val="22"/>
        </w:rPr>
        <w:t>lähtuvalt hea õigusloome ja normitehnika eeskirjast</w:t>
      </w:r>
      <w:r w:rsidR="002612AA">
        <w:rPr>
          <w:rFonts w:ascii="Arial" w:hAnsi="Arial" w:cs="Arial"/>
          <w:sz w:val="22"/>
          <w:szCs w:val="22"/>
        </w:rPr>
        <w:t>,</w:t>
      </w:r>
      <w:r w:rsidRPr="00736CAE">
        <w:rPr>
          <w:rFonts w:ascii="Arial" w:hAnsi="Arial" w:cs="Arial"/>
          <w:sz w:val="22"/>
          <w:szCs w:val="22"/>
        </w:rPr>
        <w:t xml:space="preserve"> mõjude hindamise metoodikast ning kontrollküsimustikust</w:t>
      </w:r>
      <w:r>
        <w:t xml:space="preserve"> </w:t>
      </w:r>
      <w:r w:rsidRPr="00FD41FE">
        <w:rPr>
          <w:rFonts w:ascii="Arial" w:hAnsi="Arial" w:cs="Arial"/>
          <w:sz w:val="22"/>
          <w:szCs w:val="22"/>
        </w:rPr>
        <w:t xml:space="preserve">mõju esinemist järgmistes valdkondades: sotsiaalne mõju, mõju majandusele ning mõju riigiasutuste korraldusele, kuludele ja tuludele. </w:t>
      </w:r>
    </w:p>
    <w:p w14:paraId="5CE94D95" w14:textId="77777777" w:rsidR="00D731AF" w:rsidRDefault="00D731AF" w:rsidP="00D22750">
      <w:pPr>
        <w:tabs>
          <w:tab w:val="left" w:pos="4860"/>
        </w:tabs>
        <w:jc w:val="both"/>
        <w:rPr>
          <w:rFonts w:ascii="Arial" w:hAnsi="Arial" w:cs="Arial"/>
          <w:sz w:val="22"/>
          <w:szCs w:val="22"/>
        </w:rPr>
      </w:pPr>
    </w:p>
    <w:p w14:paraId="7D522744" w14:textId="77777777" w:rsidR="00D731AF" w:rsidRPr="00FD41FE" w:rsidRDefault="00D731AF" w:rsidP="00D22750">
      <w:pPr>
        <w:tabs>
          <w:tab w:val="left" w:pos="4860"/>
        </w:tabs>
        <w:jc w:val="both"/>
        <w:rPr>
          <w:rFonts w:ascii="Arial" w:hAnsi="Arial" w:cs="Arial"/>
          <w:sz w:val="22"/>
          <w:szCs w:val="22"/>
        </w:rPr>
      </w:pPr>
      <w:r w:rsidRPr="00FD41FE">
        <w:rPr>
          <w:rFonts w:ascii="Arial" w:hAnsi="Arial" w:cs="Arial"/>
          <w:sz w:val="22"/>
          <w:szCs w:val="22"/>
        </w:rPr>
        <w:t>Määruse</w:t>
      </w:r>
      <w:r>
        <w:rPr>
          <w:rFonts w:ascii="Arial" w:hAnsi="Arial" w:cs="Arial"/>
          <w:sz w:val="22"/>
          <w:szCs w:val="22"/>
        </w:rPr>
        <w:t>s</w:t>
      </w:r>
      <w:r w:rsidRPr="00FD41FE">
        <w:rPr>
          <w:rFonts w:ascii="Arial" w:hAnsi="Arial" w:cs="Arial"/>
          <w:sz w:val="22"/>
          <w:szCs w:val="22"/>
        </w:rPr>
        <w:t xml:space="preserve"> esitatud muudatused ei avalda mõju välissuhetele, kohaliku omavalitsuse </w:t>
      </w:r>
      <w:r>
        <w:rPr>
          <w:rFonts w:ascii="Arial" w:hAnsi="Arial" w:cs="Arial"/>
          <w:sz w:val="22"/>
          <w:szCs w:val="22"/>
        </w:rPr>
        <w:t>korraldusele,</w:t>
      </w:r>
      <w:r w:rsidRPr="00FD41FE">
        <w:rPr>
          <w:rFonts w:ascii="Arial" w:hAnsi="Arial" w:cs="Arial"/>
          <w:sz w:val="22"/>
          <w:szCs w:val="22"/>
        </w:rPr>
        <w:t xml:space="preserve"> julgeolekule, regionaalarengule ega elu</w:t>
      </w:r>
      <w:r>
        <w:rPr>
          <w:rFonts w:ascii="Arial" w:hAnsi="Arial" w:cs="Arial"/>
          <w:sz w:val="22"/>
          <w:szCs w:val="22"/>
        </w:rPr>
        <w:t>-</w:t>
      </w:r>
      <w:r w:rsidRPr="00FD41FE">
        <w:rPr>
          <w:rFonts w:ascii="Arial" w:hAnsi="Arial" w:cs="Arial"/>
          <w:sz w:val="22"/>
          <w:szCs w:val="22"/>
        </w:rPr>
        <w:t xml:space="preserve"> ja looduskeskkonnale ning seetõttu ei ole mõju nendes mõjuvaldkondades hinnatud. </w:t>
      </w:r>
    </w:p>
    <w:p w14:paraId="53B9493F" w14:textId="77777777" w:rsidR="00D731AF" w:rsidRDefault="00D731AF" w:rsidP="00D22750">
      <w:pPr>
        <w:tabs>
          <w:tab w:val="left" w:pos="4860"/>
        </w:tabs>
        <w:jc w:val="both"/>
        <w:rPr>
          <w:rFonts w:ascii="Arial" w:hAnsi="Arial" w:cs="Arial"/>
          <w:sz w:val="22"/>
          <w:szCs w:val="22"/>
        </w:rPr>
      </w:pPr>
    </w:p>
    <w:p w14:paraId="063BE54F" w14:textId="77777777" w:rsidR="00D731AF" w:rsidRPr="00260CB6" w:rsidRDefault="00D731AF" w:rsidP="00D22750">
      <w:pPr>
        <w:tabs>
          <w:tab w:val="left" w:pos="4860"/>
        </w:tabs>
        <w:jc w:val="both"/>
        <w:rPr>
          <w:rFonts w:ascii="Arial" w:hAnsi="Arial" w:cs="Arial"/>
          <w:sz w:val="22"/>
          <w:szCs w:val="22"/>
          <w:u w:val="single"/>
        </w:rPr>
      </w:pPr>
      <w:r w:rsidRPr="00B63BAD">
        <w:rPr>
          <w:rFonts w:ascii="Arial" w:hAnsi="Arial" w:cs="Arial"/>
          <w:sz w:val="22"/>
          <w:szCs w:val="22"/>
          <w:u w:val="single"/>
        </w:rPr>
        <w:t>Sotsiaal</w:t>
      </w:r>
      <w:r>
        <w:rPr>
          <w:rFonts w:ascii="Arial" w:hAnsi="Arial" w:cs="Arial"/>
          <w:sz w:val="22"/>
          <w:szCs w:val="22"/>
          <w:u w:val="single"/>
        </w:rPr>
        <w:t>ne</w:t>
      </w:r>
      <w:r w:rsidRPr="00B63BAD">
        <w:rPr>
          <w:rFonts w:ascii="Arial" w:hAnsi="Arial" w:cs="Arial"/>
          <w:sz w:val="22"/>
          <w:szCs w:val="22"/>
          <w:u w:val="single"/>
        </w:rPr>
        <w:t xml:space="preserve"> mõju </w:t>
      </w:r>
    </w:p>
    <w:p w14:paraId="42D8BEFF" w14:textId="77777777" w:rsidR="00D731AF" w:rsidRDefault="00D731AF" w:rsidP="00D22750">
      <w:pPr>
        <w:tabs>
          <w:tab w:val="left" w:pos="4860"/>
        </w:tabs>
        <w:jc w:val="both"/>
        <w:rPr>
          <w:rFonts w:ascii="Arial" w:hAnsi="Arial" w:cs="Arial"/>
          <w:sz w:val="22"/>
          <w:szCs w:val="22"/>
        </w:rPr>
      </w:pPr>
    </w:p>
    <w:p w14:paraId="1024186D" w14:textId="62EC3885" w:rsidR="00D731AF" w:rsidRPr="003935FA" w:rsidRDefault="00D731AF" w:rsidP="00D22750">
      <w:pPr>
        <w:tabs>
          <w:tab w:val="left" w:pos="4860"/>
        </w:tabs>
        <w:jc w:val="both"/>
        <w:rPr>
          <w:rFonts w:ascii="Arial" w:hAnsi="Arial" w:cs="Arial"/>
          <w:sz w:val="22"/>
          <w:szCs w:val="22"/>
        </w:rPr>
      </w:pPr>
      <w:r w:rsidRPr="003935FA">
        <w:rPr>
          <w:rFonts w:ascii="Arial" w:hAnsi="Arial" w:cs="Arial"/>
          <w:sz w:val="22"/>
          <w:szCs w:val="22"/>
        </w:rPr>
        <w:t xml:space="preserve">Sihtrühm: abivahendi taotlejad </w:t>
      </w:r>
    </w:p>
    <w:p w14:paraId="53C9D4A1" w14:textId="77777777" w:rsidR="00D731AF" w:rsidRDefault="00D731AF" w:rsidP="00D22750">
      <w:pPr>
        <w:tabs>
          <w:tab w:val="left" w:pos="4860"/>
        </w:tabs>
        <w:jc w:val="both"/>
        <w:rPr>
          <w:rFonts w:ascii="Arial" w:hAnsi="Arial" w:cs="Arial"/>
          <w:sz w:val="22"/>
          <w:szCs w:val="22"/>
        </w:rPr>
      </w:pPr>
    </w:p>
    <w:p w14:paraId="00EF05D3" w14:textId="2FF3A83E" w:rsidR="00D731AF" w:rsidRPr="00A073A9" w:rsidRDefault="00CC7512" w:rsidP="00D22750">
      <w:pPr>
        <w:jc w:val="both"/>
        <w:rPr>
          <w:rFonts w:ascii="Arial" w:hAnsi="Arial" w:cs="Arial"/>
          <w:sz w:val="22"/>
          <w:szCs w:val="22"/>
        </w:rPr>
      </w:pPr>
      <w:r>
        <w:rPr>
          <w:rFonts w:ascii="Arial" w:hAnsi="Arial" w:cs="Arial"/>
          <w:sz w:val="22"/>
          <w:szCs w:val="22"/>
        </w:rPr>
        <w:t>SKA</w:t>
      </w:r>
      <w:r w:rsidR="00D731AF" w:rsidRPr="004D6516">
        <w:rPr>
          <w:rFonts w:ascii="Arial" w:hAnsi="Arial" w:cs="Arial"/>
          <w:sz w:val="22"/>
          <w:szCs w:val="22"/>
        </w:rPr>
        <w:t xml:space="preserve"> andmetel sai 202</w:t>
      </w:r>
      <w:r w:rsidR="00EB710E" w:rsidRPr="004D6516">
        <w:rPr>
          <w:rFonts w:ascii="Arial" w:hAnsi="Arial" w:cs="Arial"/>
          <w:sz w:val="22"/>
          <w:szCs w:val="22"/>
        </w:rPr>
        <w:t>5</w:t>
      </w:r>
      <w:r w:rsidR="00D731AF" w:rsidRPr="004D6516">
        <w:rPr>
          <w:rFonts w:ascii="Arial" w:hAnsi="Arial" w:cs="Arial"/>
          <w:sz w:val="22"/>
          <w:szCs w:val="22"/>
        </w:rPr>
        <w:t xml:space="preserve">. aastal </w:t>
      </w:r>
      <w:r w:rsidR="00D731AF" w:rsidRPr="004D6516">
        <w:rPr>
          <w:rFonts w:ascii="Arial" w:eastAsia="Arial" w:hAnsi="Arial" w:cs="Arial"/>
          <w:sz w:val="22"/>
          <w:szCs w:val="22"/>
        </w:rPr>
        <w:t>r</w:t>
      </w:r>
      <w:r w:rsidR="00D731AF" w:rsidRPr="004D6516">
        <w:rPr>
          <w:rFonts w:ascii="Arial" w:eastAsia="Arial" w:hAnsi="Arial" w:cs="Arial"/>
          <w:color w:val="000000" w:themeColor="text1"/>
          <w:sz w:val="22"/>
          <w:szCs w:val="22"/>
        </w:rPr>
        <w:t xml:space="preserve">iigi soodustusega abivahendeid kokku </w:t>
      </w:r>
      <w:r w:rsidR="004D6516" w:rsidRPr="004D6516">
        <w:rPr>
          <w:rFonts w:ascii="Arial" w:hAnsi="Arial" w:cs="Arial"/>
          <w:color w:val="000000"/>
          <w:sz w:val="22"/>
          <w:szCs w:val="22"/>
          <w:shd w:val="clear" w:color="auto" w:fill="FFFFFF"/>
        </w:rPr>
        <w:t>78 765</w:t>
      </w:r>
      <w:r w:rsidR="004D6516" w:rsidRPr="004D6516">
        <w:rPr>
          <w:rStyle w:val="normaltextrun"/>
          <w:rFonts w:ascii="Arial" w:hAnsi="Arial" w:cs="Arial"/>
          <w:color w:val="000000"/>
          <w:sz w:val="22"/>
          <w:szCs w:val="22"/>
          <w:shd w:val="clear" w:color="auto" w:fill="FFFFFF"/>
        </w:rPr>
        <w:t xml:space="preserve"> </w:t>
      </w:r>
      <w:r w:rsidR="00D731AF" w:rsidRPr="004D6516">
        <w:rPr>
          <w:rStyle w:val="normaltextrun"/>
          <w:rFonts w:ascii="Arial" w:hAnsi="Arial" w:cs="Arial"/>
          <w:color w:val="000000"/>
          <w:sz w:val="22"/>
          <w:szCs w:val="22"/>
          <w:shd w:val="clear" w:color="auto" w:fill="FFFFFF"/>
        </w:rPr>
        <w:t> inimest</w:t>
      </w:r>
      <w:r w:rsidR="000861DA">
        <w:rPr>
          <w:rStyle w:val="normaltextrun"/>
          <w:rFonts w:ascii="Arial" w:hAnsi="Arial" w:cs="Arial"/>
          <w:color w:val="000000"/>
          <w:sz w:val="22"/>
          <w:szCs w:val="22"/>
          <w:shd w:val="clear" w:color="auto" w:fill="FFFFFF"/>
        </w:rPr>
        <w:t>.</w:t>
      </w:r>
      <w:r w:rsidR="005F1617" w:rsidRPr="004D6516">
        <w:rPr>
          <w:rStyle w:val="Allmrkuseviide"/>
          <w:rFonts w:ascii="Arial" w:hAnsi="Arial" w:cs="Arial"/>
          <w:color w:val="000000"/>
          <w:sz w:val="22"/>
          <w:szCs w:val="22"/>
          <w:shd w:val="clear" w:color="auto" w:fill="FFFFFF"/>
        </w:rPr>
        <w:footnoteReference w:id="3"/>
      </w:r>
      <w:r w:rsidR="00D731AF" w:rsidRPr="004D6516">
        <w:rPr>
          <w:rFonts w:ascii="Arial" w:hAnsi="Arial" w:cs="Arial"/>
          <w:sz w:val="22"/>
          <w:szCs w:val="22"/>
        </w:rPr>
        <w:t xml:space="preserve"> </w:t>
      </w:r>
      <w:r w:rsidR="005677BF">
        <w:rPr>
          <w:rFonts w:ascii="Arial" w:hAnsi="Arial" w:cs="Arial"/>
          <w:sz w:val="22"/>
          <w:szCs w:val="22"/>
        </w:rPr>
        <w:t>Eelnõu</w:t>
      </w:r>
      <w:r w:rsidR="000861DA">
        <w:rPr>
          <w:rFonts w:ascii="Arial" w:hAnsi="Arial" w:cs="Arial"/>
          <w:sz w:val="22"/>
          <w:szCs w:val="22"/>
        </w:rPr>
        <w:t>kohased</w:t>
      </w:r>
      <w:r w:rsidR="00D731AF" w:rsidRPr="004D6516">
        <w:rPr>
          <w:rFonts w:ascii="Arial" w:hAnsi="Arial" w:cs="Arial"/>
          <w:sz w:val="22"/>
          <w:szCs w:val="22"/>
        </w:rPr>
        <w:t xml:space="preserve"> muudatused</w:t>
      </w:r>
      <w:r w:rsidR="00D731AF" w:rsidRPr="00C94C40">
        <w:rPr>
          <w:rFonts w:ascii="Arial" w:hAnsi="Arial" w:cs="Arial"/>
          <w:sz w:val="22"/>
          <w:szCs w:val="22"/>
        </w:rPr>
        <w:t xml:space="preserve"> </w:t>
      </w:r>
      <w:r w:rsidR="00D731AF" w:rsidRPr="006E34D7">
        <w:rPr>
          <w:rFonts w:ascii="Arial" w:hAnsi="Arial" w:cs="Arial"/>
          <w:sz w:val="22"/>
          <w:szCs w:val="22"/>
        </w:rPr>
        <w:t>mõjutavad neist enamikku, kuid 202</w:t>
      </w:r>
      <w:r w:rsidR="00EB710E">
        <w:rPr>
          <w:rFonts w:ascii="Arial" w:hAnsi="Arial" w:cs="Arial"/>
          <w:sz w:val="22"/>
          <w:szCs w:val="22"/>
        </w:rPr>
        <w:t>5</w:t>
      </w:r>
      <w:r w:rsidR="00D731AF" w:rsidRPr="006E34D7">
        <w:rPr>
          <w:rFonts w:ascii="Arial" w:hAnsi="Arial" w:cs="Arial"/>
          <w:sz w:val="22"/>
          <w:szCs w:val="22"/>
        </w:rPr>
        <w:t xml:space="preserve">. aasta keskmist rahvastikku arvestades on sihtrühm </w:t>
      </w:r>
      <w:r w:rsidR="00D731AF" w:rsidRPr="005677BF">
        <w:rPr>
          <w:rFonts w:ascii="Arial" w:hAnsi="Arial" w:cs="Arial"/>
          <w:sz w:val="22"/>
          <w:szCs w:val="22"/>
        </w:rPr>
        <w:t xml:space="preserve">väike </w:t>
      </w:r>
      <w:r w:rsidR="00D731AF" w:rsidRPr="002625B7">
        <w:rPr>
          <w:rFonts w:ascii="Arial" w:hAnsi="Arial" w:cs="Arial"/>
          <w:sz w:val="22"/>
          <w:szCs w:val="22"/>
        </w:rPr>
        <w:t>(</w:t>
      </w:r>
      <w:r w:rsidR="00762B3B" w:rsidRPr="002625B7">
        <w:rPr>
          <w:rFonts w:ascii="Arial" w:hAnsi="Arial" w:cs="Arial"/>
          <w:sz w:val="22"/>
          <w:szCs w:val="22"/>
        </w:rPr>
        <w:t>5,8</w:t>
      </w:r>
      <w:r w:rsidR="00D731AF" w:rsidRPr="002625B7">
        <w:rPr>
          <w:rFonts w:ascii="Arial" w:hAnsi="Arial" w:cs="Arial"/>
          <w:sz w:val="22"/>
          <w:szCs w:val="22"/>
        </w:rPr>
        <w:t>%</w:t>
      </w:r>
      <w:r w:rsidR="00D731AF" w:rsidRPr="002625B7">
        <w:rPr>
          <w:rStyle w:val="Allmrkuseviide"/>
          <w:rFonts w:ascii="Arial" w:hAnsi="Arial" w:cs="Arial"/>
          <w:sz w:val="22"/>
          <w:szCs w:val="22"/>
        </w:rPr>
        <w:footnoteReference w:id="4"/>
      </w:r>
      <w:r w:rsidR="00D731AF" w:rsidRPr="002625B7">
        <w:rPr>
          <w:rFonts w:ascii="Arial" w:hAnsi="Arial" w:cs="Arial"/>
          <w:sz w:val="22"/>
          <w:szCs w:val="22"/>
        </w:rPr>
        <w:t>).</w:t>
      </w:r>
      <w:r w:rsidR="00D731AF" w:rsidRPr="006E34D7">
        <w:rPr>
          <w:rFonts w:ascii="Arial" w:hAnsi="Arial" w:cs="Arial"/>
          <w:sz w:val="22"/>
          <w:szCs w:val="22"/>
        </w:rPr>
        <w:t xml:space="preserve"> </w:t>
      </w:r>
    </w:p>
    <w:p w14:paraId="6CBF2141" w14:textId="77777777" w:rsidR="00D731AF" w:rsidRPr="001B54A2" w:rsidRDefault="00D731AF" w:rsidP="00D22750">
      <w:pPr>
        <w:tabs>
          <w:tab w:val="left" w:pos="4860"/>
        </w:tabs>
        <w:jc w:val="both"/>
        <w:rPr>
          <w:rFonts w:ascii="Arial" w:hAnsi="Arial" w:cs="Arial"/>
          <w:sz w:val="22"/>
          <w:szCs w:val="22"/>
          <w:u w:val="single"/>
        </w:rPr>
      </w:pPr>
    </w:p>
    <w:p w14:paraId="7B123856" w14:textId="438EF7AC" w:rsidR="00D731AF" w:rsidRPr="00E9013A" w:rsidRDefault="00EB710E" w:rsidP="00D22750">
      <w:pPr>
        <w:tabs>
          <w:tab w:val="left" w:pos="4860"/>
        </w:tabs>
        <w:jc w:val="both"/>
        <w:rPr>
          <w:rFonts w:ascii="Arial" w:hAnsi="Arial" w:cs="Arial"/>
          <w:sz w:val="22"/>
          <w:szCs w:val="22"/>
        </w:rPr>
      </w:pPr>
      <w:r>
        <w:rPr>
          <w:rFonts w:ascii="Arial" w:hAnsi="Arial" w:cs="Arial"/>
          <w:sz w:val="22"/>
          <w:szCs w:val="22"/>
        </w:rPr>
        <w:t>M</w:t>
      </w:r>
      <w:r w:rsidR="007576F8" w:rsidRPr="00E9013A">
        <w:rPr>
          <w:rFonts w:ascii="Arial" w:hAnsi="Arial" w:cs="Arial"/>
          <w:sz w:val="22"/>
          <w:szCs w:val="22"/>
        </w:rPr>
        <w:t>uudatus</w:t>
      </w:r>
      <w:r w:rsidR="0055063B">
        <w:rPr>
          <w:rFonts w:ascii="Arial" w:hAnsi="Arial" w:cs="Arial"/>
          <w:sz w:val="22"/>
          <w:szCs w:val="22"/>
        </w:rPr>
        <w:t>ed</w:t>
      </w:r>
      <w:r w:rsidR="007576F8" w:rsidRPr="00E9013A">
        <w:rPr>
          <w:rFonts w:ascii="Arial" w:hAnsi="Arial" w:cs="Arial"/>
          <w:sz w:val="22"/>
          <w:szCs w:val="22"/>
        </w:rPr>
        <w:t xml:space="preserve"> mõjuta</w:t>
      </w:r>
      <w:r w:rsidR="0055063B">
        <w:rPr>
          <w:rFonts w:ascii="Arial" w:hAnsi="Arial" w:cs="Arial"/>
          <w:sz w:val="22"/>
          <w:szCs w:val="22"/>
        </w:rPr>
        <w:t>vad</w:t>
      </w:r>
      <w:r w:rsidR="007576F8" w:rsidRPr="00E9013A">
        <w:rPr>
          <w:rFonts w:ascii="Arial" w:hAnsi="Arial" w:cs="Arial"/>
          <w:sz w:val="22"/>
          <w:szCs w:val="22"/>
        </w:rPr>
        <w:t xml:space="preserve"> abivahendit soodustingimustel vajavate </w:t>
      </w:r>
      <w:r w:rsidR="00AC5D00">
        <w:rPr>
          <w:rFonts w:ascii="Arial" w:hAnsi="Arial" w:cs="Arial"/>
          <w:sz w:val="22"/>
          <w:szCs w:val="22"/>
        </w:rPr>
        <w:t>isikute</w:t>
      </w:r>
      <w:r w:rsidR="007576F8" w:rsidRPr="00E9013A">
        <w:rPr>
          <w:rFonts w:ascii="Arial" w:hAnsi="Arial" w:cs="Arial"/>
          <w:sz w:val="22"/>
          <w:szCs w:val="22"/>
        </w:rPr>
        <w:t xml:space="preserve"> igapäevaeluga </w:t>
      </w:r>
      <w:r w:rsidR="007576F8" w:rsidRPr="002625B7">
        <w:rPr>
          <w:rFonts w:ascii="Arial" w:hAnsi="Arial" w:cs="Arial"/>
          <w:sz w:val="22"/>
          <w:szCs w:val="22"/>
        </w:rPr>
        <w:t xml:space="preserve">toimetulekut </w:t>
      </w:r>
      <w:r w:rsidR="007576F8" w:rsidRPr="00456DAA">
        <w:rPr>
          <w:rFonts w:ascii="Arial" w:hAnsi="Arial" w:cs="Arial"/>
          <w:sz w:val="22"/>
          <w:szCs w:val="22"/>
        </w:rPr>
        <w:t xml:space="preserve">ning seeläbi ka </w:t>
      </w:r>
      <w:r w:rsidR="007576F8" w:rsidRPr="002625B7">
        <w:rPr>
          <w:rFonts w:ascii="Arial" w:hAnsi="Arial" w:cs="Arial"/>
          <w:sz w:val="22"/>
          <w:szCs w:val="22"/>
        </w:rPr>
        <w:t>tervist ja heaolu.</w:t>
      </w:r>
      <w:r w:rsidR="007576F8" w:rsidRPr="00E9013A">
        <w:rPr>
          <w:rFonts w:ascii="Arial" w:hAnsi="Arial" w:cs="Arial"/>
          <w:sz w:val="22"/>
          <w:szCs w:val="22"/>
        </w:rPr>
        <w:t xml:space="preserve"> </w:t>
      </w:r>
    </w:p>
    <w:p w14:paraId="3AAEF0D8" w14:textId="77777777" w:rsidR="007576F8" w:rsidRPr="00E9013A" w:rsidRDefault="007576F8" w:rsidP="00D22750">
      <w:pPr>
        <w:tabs>
          <w:tab w:val="left" w:pos="4860"/>
        </w:tabs>
        <w:jc w:val="both"/>
        <w:rPr>
          <w:rFonts w:ascii="Arial" w:hAnsi="Arial" w:cs="Arial"/>
          <w:sz w:val="22"/>
          <w:szCs w:val="22"/>
          <w:u w:val="single"/>
        </w:rPr>
      </w:pPr>
    </w:p>
    <w:p w14:paraId="0508275E" w14:textId="2E644D1C" w:rsidR="00D731AF" w:rsidRPr="0086797D" w:rsidRDefault="00B338EE" w:rsidP="00D22750">
      <w:pPr>
        <w:tabs>
          <w:tab w:val="left" w:pos="4860"/>
        </w:tabs>
        <w:jc w:val="both"/>
        <w:rPr>
          <w:rFonts w:ascii="Arial" w:hAnsi="Arial" w:cs="Arial"/>
          <w:sz w:val="22"/>
          <w:szCs w:val="22"/>
          <w:lang w:eastAsia="et-EE"/>
        </w:rPr>
      </w:pPr>
      <w:r w:rsidRPr="00456DAA">
        <w:rPr>
          <w:rFonts w:ascii="Arial" w:hAnsi="Arial" w:cs="Arial"/>
          <w:sz w:val="22"/>
          <w:szCs w:val="22"/>
        </w:rPr>
        <w:t>M</w:t>
      </w:r>
      <w:r w:rsidR="00D731AF" w:rsidRPr="00456DAA">
        <w:rPr>
          <w:rFonts w:ascii="Arial" w:hAnsi="Arial" w:cs="Arial"/>
          <w:sz w:val="22"/>
          <w:szCs w:val="22"/>
        </w:rPr>
        <w:t xml:space="preserve">uudatused </w:t>
      </w:r>
      <w:r w:rsidRPr="00456DAA">
        <w:rPr>
          <w:rFonts w:ascii="Arial" w:hAnsi="Arial" w:cs="Arial"/>
          <w:sz w:val="22"/>
          <w:szCs w:val="22"/>
        </w:rPr>
        <w:t xml:space="preserve">avaldavad </w:t>
      </w:r>
      <w:r w:rsidR="00D731AF" w:rsidRPr="002625B7">
        <w:rPr>
          <w:rFonts w:ascii="Arial" w:hAnsi="Arial" w:cs="Arial"/>
          <w:sz w:val="22"/>
          <w:szCs w:val="22"/>
        </w:rPr>
        <w:t>mõju inimeste heaolule ja sotsiaalsele kaitsele ning tööturul osalemise võimalusele.</w:t>
      </w:r>
      <w:r w:rsidR="00D731AF" w:rsidRPr="00456DAA">
        <w:rPr>
          <w:rFonts w:ascii="Arial" w:hAnsi="Arial" w:cs="Arial"/>
          <w:sz w:val="22"/>
          <w:szCs w:val="22"/>
        </w:rPr>
        <w:t xml:space="preserve"> </w:t>
      </w:r>
      <w:r w:rsidR="00D731AF" w:rsidRPr="00456DAA">
        <w:rPr>
          <w:rFonts w:ascii="Arial" w:hAnsi="Arial" w:cs="Arial"/>
          <w:sz w:val="22"/>
          <w:szCs w:val="22"/>
          <w:lang w:eastAsia="et-EE"/>
        </w:rPr>
        <w:t>Kuivõrd eeldatavalt abivahendite kättesaadavus paraneb riigi poolt kompenseeritavate abivahendite loetelu täiendamise, täpsustamise ja näidustuste ajakohastamisega, on seeläbi paremini toetatud ka neid vajavate inimeste elukvaliteet ning muudatused annavad sihtrühmale võrdsemad võimalused, et osaleda ühiskondlikus, haridus- ja</w:t>
      </w:r>
      <w:r w:rsidR="00D731AF">
        <w:rPr>
          <w:rFonts w:ascii="Arial" w:hAnsi="Arial" w:cs="Arial"/>
          <w:sz w:val="22"/>
          <w:szCs w:val="22"/>
          <w:lang w:eastAsia="et-EE"/>
        </w:rPr>
        <w:t xml:space="preserve"> tööelus. </w:t>
      </w:r>
      <w:r w:rsidR="00D731AF" w:rsidRPr="009C5B3A">
        <w:rPr>
          <w:rFonts w:ascii="Arial" w:hAnsi="Arial" w:cs="Arial"/>
          <w:sz w:val="22"/>
          <w:szCs w:val="22"/>
          <w:lang w:eastAsia="et-EE"/>
        </w:rPr>
        <w:t xml:space="preserve">Seega </w:t>
      </w:r>
      <w:r w:rsidR="00D731AF">
        <w:rPr>
          <w:rFonts w:ascii="Arial" w:hAnsi="Arial" w:cs="Arial"/>
          <w:sz w:val="22"/>
          <w:szCs w:val="22"/>
          <w:lang w:eastAsia="et-EE"/>
        </w:rPr>
        <w:t>avaldub</w:t>
      </w:r>
      <w:r w:rsidR="00D731AF" w:rsidRPr="009C5B3A">
        <w:rPr>
          <w:rFonts w:ascii="Arial" w:hAnsi="Arial" w:cs="Arial"/>
          <w:sz w:val="22"/>
          <w:szCs w:val="22"/>
          <w:lang w:eastAsia="et-EE"/>
        </w:rPr>
        <w:t xml:space="preserve"> positiiv</w:t>
      </w:r>
      <w:r w:rsidR="00D731AF">
        <w:rPr>
          <w:rFonts w:ascii="Arial" w:hAnsi="Arial" w:cs="Arial"/>
          <w:sz w:val="22"/>
          <w:szCs w:val="22"/>
          <w:lang w:eastAsia="et-EE"/>
        </w:rPr>
        <w:t>ne</w:t>
      </w:r>
      <w:r w:rsidR="00D731AF" w:rsidRPr="009C5B3A">
        <w:rPr>
          <w:rFonts w:ascii="Arial" w:hAnsi="Arial" w:cs="Arial"/>
          <w:sz w:val="22"/>
          <w:szCs w:val="22"/>
          <w:lang w:eastAsia="et-EE"/>
        </w:rPr>
        <w:t xml:space="preserve"> mõju eelkõige inimese heaolu</w:t>
      </w:r>
      <w:r w:rsidR="00D731AF">
        <w:rPr>
          <w:rFonts w:ascii="Arial" w:hAnsi="Arial" w:cs="Arial"/>
          <w:sz w:val="22"/>
          <w:szCs w:val="22"/>
          <w:lang w:eastAsia="et-EE"/>
        </w:rPr>
        <w:t>le</w:t>
      </w:r>
      <w:r w:rsidR="00D731AF" w:rsidRPr="009C5B3A">
        <w:rPr>
          <w:rFonts w:ascii="Arial" w:hAnsi="Arial" w:cs="Arial"/>
          <w:sz w:val="22"/>
          <w:szCs w:val="22"/>
          <w:lang w:eastAsia="et-EE"/>
        </w:rPr>
        <w:t xml:space="preserve"> ja toetat</w:t>
      </w:r>
      <w:r w:rsidR="00D731AF">
        <w:rPr>
          <w:rFonts w:ascii="Arial" w:hAnsi="Arial" w:cs="Arial"/>
          <w:sz w:val="22"/>
          <w:szCs w:val="22"/>
          <w:lang w:eastAsia="et-EE"/>
        </w:rPr>
        <w:t>akse</w:t>
      </w:r>
      <w:r w:rsidR="00D731AF" w:rsidRPr="009C5B3A">
        <w:rPr>
          <w:rFonts w:ascii="Arial" w:hAnsi="Arial" w:cs="Arial"/>
          <w:sz w:val="22"/>
          <w:szCs w:val="22"/>
          <w:lang w:eastAsia="et-EE"/>
        </w:rPr>
        <w:t xml:space="preserve"> sihtrühma võrdse</w:t>
      </w:r>
      <w:r w:rsidR="00D731AF">
        <w:rPr>
          <w:rFonts w:ascii="Arial" w:hAnsi="Arial" w:cs="Arial"/>
          <w:sz w:val="22"/>
          <w:szCs w:val="22"/>
          <w:lang w:eastAsia="et-EE"/>
        </w:rPr>
        <w:t>i</w:t>
      </w:r>
      <w:r w:rsidR="00D731AF" w:rsidRPr="009C5B3A">
        <w:rPr>
          <w:rFonts w:ascii="Arial" w:hAnsi="Arial" w:cs="Arial"/>
          <w:sz w:val="22"/>
          <w:szCs w:val="22"/>
          <w:lang w:eastAsia="et-EE"/>
        </w:rPr>
        <w:t>d võimalus</w:t>
      </w:r>
      <w:r w:rsidR="00D731AF">
        <w:rPr>
          <w:rFonts w:ascii="Arial" w:hAnsi="Arial" w:cs="Arial"/>
          <w:sz w:val="22"/>
          <w:szCs w:val="22"/>
          <w:lang w:eastAsia="et-EE"/>
        </w:rPr>
        <w:t>i</w:t>
      </w:r>
      <w:r w:rsidR="00D731AF" w:rsidRPr="009C5B3A">
        <w:rPr>
          <w:rFonts w:ascii="Arial" w:hAnsi="Arial" w:cs="Arial"/>
          <w:sz w:val="22"/>
          <w:szCs w:val="22"/>
          <w:lang w:eastAsia="et-EE"/>
        </w:rPr>
        <w:t xml:space="preserve"> ning seeläbi</w:t>
      </w:r>
      <w:r w:rsidR="00D731AF">
        <w:rPr>
          <w:rFonts w:ascii="Arial" w:hAnsi="Arial" w:cs="Arial"/>
          <w:sz w:val="22"/>
          <w:szCs w:val="22"/>
          <w:lang w:eastAsia="et-EE"/>
        </w:rPr>
        <w:t xml:space="preserve"> võib </w:t>
      </w:r>
      <w:r w:rsidR="00D731AF" w:rsidRPr="0086797D">
        <w:rPr>
          <w:rFonts w:ascii="Arial" w:hAnsi="Arial" w:cs="Arial"/>
          <w:sz w:val="22"/>
          <w:szCs w:val="22"/>
          <w:lang w:eastAsia="et-EE"/>
        </w:rPr>
        <w:t>eeldada ka sotsiaalse tõrjutuse ja vaesuse riski vähenemist.</w:t>
      </w:r>
    </w:p>
    <w:p w14:paraId="7CA8D5CA" w14:textId="77777777" w:rsidR="007510BC" w:rsidRDefault="007510BC" w:rsidP="00D22750">
      <w:pPr>
        <w:tabs>
          <w:tab w:val="left" w:pos="4860"/>
        </w:tabs>
        <w:jc w:val="both"/>
        <w:rPr>
          <w:rFonts w:ascii="Arial" w:hAnsi="Arial" w:cs="Arial"/>
          <w:sz w:val="22"/>
          <w:szCs w:val="22"/>
        </w:rPr>
      </w:pPr>
    </w:p>
    <w:p w14:paraId="7F88688D" w14:textId="4D968699" w:rsidR="00D731AF" w:rsidRPr="0086797D" w:rsidRDefault="00D731AF" w:rsidP="00D22750">
      <w:pPr>
        <w:tabs>
          <w:tab w:val="left" w:pos="4860"/>
        </w:tabs>
        <w:jc w:val="both"/>
        <w:rPr>
          <w:rFonts w:ascii="Arial" w:hAnsi="Arial" w:cs="Arial"/>
          <w:sz w:val="22"/>
          <w:szCs w:val="22"/>
        </w:rPr>
      </w:pPr>
      <w:r w:rsidRPr="0086797D">
        <w:rPr>
          <w:rFonts w:ascii="Arial" w:hAnsi="Arial" w:cs="Arial"/>
          <w:sz w:val="22"/>
          <w:szCs w:val="22"/>
        </w:rPr>
        <w:t xml:space="preserve">Vanuserühmadest on kõige nõrgemas seisus Eesti ühiskonnas üle 65-aastased, kes moodustavad abivahendite kasutajatest rohkem kui </w:t>
      </w:r>
      <w:r w:rsidR="004F3598" w:rsidRPr="002625B7">
        <w:rPr>
          <w:rFonts w:ascii="Arial" w:hAnsi="Arial" w:cs="Arial"/>
          <w:sz w:val="22"/>
          <w:szCs w:val="22"/>
        </w:rPr>
        <w:t>86</w:t>
      </w:r>
      <w:r w:rsidR="00BB5D6B" w:rsidRPr="002625B7">
        <w:rPr>
          <w:rFonts w:ascii="Arial" w:hAnsi="Arial" w:cs="Arial"/>
          <w:sz w:val="22"/>
          <w:szCs w:val="22"/>
        </w:rPr>
        <w:t>,3</w:t>
      </w:r>
      <w:r w:rsidRPr="002625B7">
        <w:rPr>
          <w:rFonts w:ascii="Arial" w:hAnsi="Arial" w:cs="Arial"/>
          <w:sz w:val="22"/>
          <w:szCs w:val="22"/>
        </w:rPr>
        <w:t>%</w:t>
      </w:r>
      <w:r w:rsidRPr="0086797D">
        <w:rPr>
          <w:rFonts w:ascii="Arial" w:hAnsi="Arial" w:cs="Arial"/>
          <w:sz w:val="22"/>
          <w:szCs w:val="22"/>
        </w:rPr>
        <w:t xml:space="preserve">, </w:t>
      </w:r>
      <w:r w:rsidRPr="002625B7">
        <w:rPr>
          <w:rFonts w:ascii="Arial" w:hAnsi="Arial" w:cs="Arial"/>
          <w:sz w:val="22"/>
          <w:szCs w:val="22"/>
        </w:rPr>
        <w:t>samuti puudega inimesed</w:t>
      </w:r>
      <w:r w:rsidRPr="0086797D">
        <w:rPr>
          <w:rFonts w:ascii="Arial" w:hAnsi="Arial" w:cs="Arial"/>
          <w:sz w:val="22"/>
          <w:szCs w:val="22"/>
        </w:rPr>
        <w:t>. Kui 202</w:t>
      </w:r>
      <w:r w:rsidR="003948F3" w:rsidRPr="0086797D">
        <w:rPr>
          <w:rFonts w:ascii="Arial" w:hAnsi="Arial" w:cs="Arial"/>
          <w:sz w:val="22"/>
          <w:szCs w:val="22"/>
        </w:rPr>
        <w:t>4</w:t>
      </w:r>
      <w:r w:rsidRPr="0086797D">
        <w:rPr>
          <w:rFonts w:ascii="Arial" w:hAnsi="Arial" w:cs="Arial"/>
          <w:sz w:val="22"/>
          <w:szCs w:val="22"/>
        </w:rPr>
        <w:t xml:space="preserve">. aastal elas suhtelises vaesuses </w:t>
      </w:r>
      <w:r w:rsidR="003948F3" w:rsidRPr="002625B7">
        <w:rPr>
          <w:rFonts w:ascii="Arial" w:hAnsi="Arial" w:cs="Arial"/>
          <w:sz w:val="22"/>
          <w:szCs w:val="22"/>
        </w:rPr>
        <w:t>19,5</w:t>
      </w:r>
      <w:r w:rsidRPr="002625B7">
        <w:rPr>
          <w:rFonts w:ascii="Arial" w:hAnsi="Arial" w:cs="Arial"/>
          <w:sz w:val="22"/>
          <w:szCs w:val="22"/>
        </w:rPr>
        <w:t>%</w:t>
      </w:r>
      <w:r w:rsidRPr="0086797D">
        <w:rPr>
          <w:rFonts w:ascii="Arial" w:hAnsi="Arial" w:cs="Arial"/>
          <w:sz w:val="22"/>
          <w:szCs w:val="22"/>
        </w:rPr>
        <w:t xml:space="preserve"> Eesti elanikest, siis 65-aastastest ja vanematest inimestest elas suhtelises vaesuses </w:t>
      </w:r>
      <w:r w:rsidR="0008544E" w:rsidRPr="002625B7">
        <w:rPr>
          <w:rFonts w:ascii="Arial" w:hAnsi="Arial" w:cs="Arial"/>
          <w:sz w:val="22"/>
          <w:szCs w:val="22"/>
        </w:rPr>
        <w:t>33,7</w:t>
      </w:r>
      <w:r w:rsidRPr="002625B7">
        <w:rPr>
          <w:rFonts w:ascii="Arial" w:hAnsi="Arial" w:cs="Arial"/>
          <w:sz w:val="22"/>
          <w:szCs w:val="22"/>
        </w:rPr>
        <w:t>%</w:t>
      </w:r>
      <w:r w:rsidRPr="002625B7">
        <w:rPr>
          <w:rFonts w:ascii="Arial" w:hAnsi="Arial" w:cs="Arial"/>
          <w:sz w:val="22"/>
          <w:szCs w:val="22"/>
          <w:vertAlign w:val="superscript"/>
        </w:rPr>
        <w:footnoteReference w:id="5"/>
      </w:r>
      <w:r w:rsidR="0026679C">
        <w:rPr>
          <w:rFonts w:ascii="Arial" w:hAnsi="Arial" w:cs="Arial"/>
          <w:sz w:val="22"/>
          <w:szCs w:val="22"/>
        </w:rPr>
        <w:t xml:space="preserve"> ja</w:t>
      </w:r>
      <w:r w:rsidRPr="0086797D">
        <w:rPr>
          <w:rFonts w:ascii="Arial" w:hAnsi="Arial" w:cs="Arial"/>
          <w:sz w:val="22"/>
          <w:szCs w:val="22"/>
        </w:rPr>
        <w:t xml:space="preserve"> </w:t>
      </w:r>
      <w:r w:rsidRPr="002625B7">
        <w:rPr>
          <w:rFonts w:ascii="Arial" w:hAnsi="Arial" w:cs="Arial"/>
          <w:sz w:val="22"/>
          <w:szCs w:val="22"/>
        </w:rPr>
        <w:t>puudega inimestest</w:t>
      </w:r>
      <w:r w:rsidRPr="0086797D">
        <w:rPr>
          <w:rFonts w:ascii="Arial" w:hAnsi="Arial" w:cs="Arial"/>
          <w:sz w:val="22"/>
          <w:szCs w:val="22"/>
        </w:rPr>
        <w:t xml:space="preserve"> </w:t>
      </w:r>
      <w:r w:rsidR="001E6812" w:rsidRPr="002625B7">
        <w:rPr>
          <w:rFonts w:ascii="Arial" w:hAnsi="Arial" w:cs="Arial"/>
          <w:sz w:val="22"/>
          <w:szCs w:val="22"/>
        </w:rPr>
        <w:t>38</w:t>
      </w:r>
      <w:r w:rsidRPr="002625B7">
        <w:rPr>
          <w:rFonts w:ascii="Arial" w:hAnsi="Arial" w:cs="Arial"/>
          <w:sz w:val="22"/>
          <w:szCs w:val="22"/>
        </w:rPr>
        <w:t>%</w:t>
      </w:r>
      <w:r w:rsidR="001E6812" w:rsidRPr="002625B7">
        <w:rPr>
          <w:rFonts w:ascii="Arial" w:hAnsi="Arial" w:cs="Arial"/>
          <w:sz w:val="22"/>
          <w:szCs w:val="22"/>
        </w:rPr>
        <w:t>, sealhulgas puudega vanema</w:t>
      </w:r>
      <w:r w:rsidR="007001A5" w:rsidRPr="002625B7">
        <w:rPr>
          <w:rFonts w:ascii="Arial" w:hAnsi="Arial" w:cs="Arial"/>
          <w:sz w:val="22"/>
          <w:szCs w:val="22"/>
        </w:rPr>
        <w:t>ealistest 45,6%</w:t>
      </w:r>
      <w:r w:rsidRPr="002625B7">
        <w:rPr>
          <w:rFonts w:ascii="Arial" w:hAnsi="Arial" w:cs="Arial"/>
          <w:sz w:val="22"/>
          <w:szCs w:val="22"/>
          <w:vertAlign w:val="superscript"/>
        </w:rPr>
        <w:footnoteReference w:id="6"/>
      </w:r>
      <w:r w:rsidRPr="002625B7">
        <w:rPr>
          <w:rFonts w:ascii="Arial" w:hAnsi="Arial" w:cs="Arial"/>
          <w:sz w:val="22"/>
          <w:szCs w:val="22"/>
        </w:rPr>
        <w:t>.</w:t>
      </w:r>
      <w:r w:rsidRPr="0086797D">
        <w:rPr>
          <w:rFonts w:ascii="Arial" w:hAnsi="Arial" w:cs="Arial"/>
          <w:sz w:val="22"/>
          <w:szCs w:val="22"/>
        </w:rPr>
        <w:t xml:space="preserve"> </w:t>
      </w:r>
      <w:r w:rsidRPr="0086797D">
        <w:rPr>
          <w:rFonts w:ascii="Arial" w:hAnsi="Arial" w:cs="Arial"/>
          <w:bCs/>
          <w:sz w:val="22"/>
          <w:szCs w:val="22"/>
        </w:rPr>
        <w:t xml:space="preserve">Seega võivad määrusega tehtavad muudatused parandada abivahendisaajate võimalusi endale sobiliku abivahendi leidmisel. </w:t>
      </w:r>
    </w:p>
    <w:p w14:paraId="2F1FE861" w14:textId="77777777" w:rsidR="00D731AF" w:rsidRPr="0086797D" w:rsidRDefault="00D731AF" w:rsidP="00D22750">
      <w:pPr>
        <w:tabs>
          <w:tab w:val="left" w:pos="4860"/>
        </w:tabs>
        <w:jc w:val="both"/>
        <w:rPr>
          <w:rFonts w:ascii="Arial" w:hAnsi="Arial" w:cs="Arial"/>
          <w:sz w:val="22"/>
          <w:szCs w:val="22"/>
        </w:rPr>
      </w:pPr>
    </w:p>
    <w:p w14:paraId="76228E27" w14:textId="77777777" w:rsidR="00D731AF" w:rsidRPr="00FD41FE" w:rsidRDefault="00D731AF" w:rsidP="00D22750">
      <w:pPr>
        <w:tabs>
          <w:tab w:val="left" w:pos="4860"/>
        </w:tabs>
        <w:jc w:val="both"/>
        <w:rPr>
          <w:rFonts w:ascii="Arial" w:hAnsi="Arial" w:cs="Arial"/>
          <w:sz w:val="22"/>
          <w:szCs w:val="22"/>
        </w:rPr>
      </w:pPr>
      <w:r w:rsidRPr="0086797D">
        <w:rPr>
          <w:rFonts w:ascii="Arial" w:hAnsi="Arial" w:cs="Arial"/>
          <w:sz w:val="22"/>
          <w:szCs w:val="22"/>
          <w:u w:val="single"/>
        </w:rPr>
        <w:t>Kokkuvõttev hinnang mõju olulisusele</w:t>
      </w:r>
      <w:r w:rsidRPr="00FD41FE">
        <w:rPr>
          <w:rFonts w:ascii="Arial" w:hAnsi="Arial" w:cs="Arial"/>
          <w:sz w:val="22"/>
          <w:szCs w:val="22"/>
        </w:rPr>
        <w:t xml:space="preserve"> </w:t>
      </w:r>
    </w:p>
    <w:p w14:paraId="5D512A64" w14:textId="77777777" w:rsidR="00F62230" w:rsidRDefault="00F62230" w:rsidP="00D22750">
      <w:pPr>
        <w:tabs>
          <w:tab w:val="left" w:pos="4860"/>
        </w:tabs>
        <w:jc w:val="both"/>
        <w:rPr>
          <w:rFonts w:ascii="Arial" w:hAnsi="Arial" w:cs="Arial"/>
          <w:sz w:val="22"/>
          <w:szCs w:val="22"/>
        </w:rPr>
      </w:pPr>
    </w:p>
    <w:p w14:paraId="26B461DC" w14:textId="26E0A1F6" w:rsidR="00D731AF" w:rsidRPr="00FD41FE" w:rsidRDefault="00D731AF" w:rsidP="00D22750">
      <w:pPr>
        <w:tabs>
          <w:tab w:val="left" w:pos="4860"/>
        </w:tabs>
        <w:jc w:val="both"/>
        <w:rPr>
          <w:rFonts w:ascii="Arial" w:hAnsi="Arial" w:cs="Arial"/>
          <w:sz w:val="22"/>
          <w:szCs w:val="22"/>
        </w:rPr>
      </w:pPr>
      <w:r w:rsidRPr="00FD41FE">
        <w:rPr>
          <w:rFonts w:ascii="Arial" w:hAnsi="Arial" w:cs="Arial"/>
          <w:sz w:val="22"/>
          <w:szCs w:val="22"/>
        </w:rPr>
        <w:t xml:space="preserve">Mõju ulatus </w:t>
      </w:r>
      <w:r>
        <w:rPr>
          <w:rFonts w:ascii="Arial" w:hAnsi="Arial" w:cs="Arial"/>
          <w:sz w:val="22"/>
          <w:szCs w:val="22"/>
        </w:rPr>
        <w:t xml:space="preserve">ja </w:t>
      </w:r>
      <w:r w:rsidR="004A6A7E">
        <w:rPr>
          <w:rFonts w:ascii="Arial" w:hAnsi="Arial" w:cs="Arial"/>
          <w:sz w:val="22"/>
          <w:szCs w:val="22"/>
        </w:rPr>
        <w:t xml:space="preserve">avaldumise </w:t>
      </w:r>
      <w:r>
        <w:rPr>
          <w:rFonts w:ascii="Arial" w:hAnsi="Arial" w:cs="Arial"/>
          <w:sz w:val="22"/>
          <w:szCs w:val="22"/>
        </w:rPr>
        <w:t xml:space="preserve">sagedus </w:t>
      </w:r>
      <w:r w:rsidRPr="0088237F">
        <w:rPr>
          <w:rFonts w:ascii="Arial" w:hAnsi="Arial" w:cs="Arial"/>
          <w:sz w:val="22"/>
          <w:szCs w:val="22"/>
        </w:rPr>
        <w:t xml:space="preserve">on </w:t>
      </w:r>
      <w:r w:rsidRPr="00D8019A">
        <w:rPr>
          <w:rFonts w:ascii="Arial" w:hAnsi="Arial" w:cs="Arial"/>
          <w:sz w:val="22"/>
          <w:szCs w:val="22"/>
        </w:rPr>
        <w:t>keskmi</w:t>
      </w:r>
      <w:r>
        <w:rPr>
          <w:rFonts w:ascii="Arial" w:hAnsi="Arial" w:cs="Arial"/>
          <w:sz w:val="22"/>
          <w:szCs w:val="22"/>
        </w:rPr>
        <w:t>s</w:t>
      </w:r>
      <w:r w:rsidRPr="00D8019A">
        <w:rPr>
          <w:rFonts w:ascii="Arial" w:hAnsi="Arial" w:cs="Arial"/>
          <w:sz w:val="22"/>
          <w:szCs w:val="22"/>
        </w:rPr>
        <w:t>e</w:t>
      </w:r>
      <w:r>
        <w:rPr>
          <w:rFonts w:ascii="Arial" w:hAnsi="Arial" w:cs="Arial"/>
          <w:sz w:val="22"/>
          <w:szCs w:val="22"/>
        </w:rPr>
        <w:t>d</w:t>
      </w:r>
      <w:r w:rsidRPr="0088237F">
        <w:rPr>
          <w:rFonts w:ascii="Arial" w:hAnsi="Arial" w:cs="Arial"/>
          <w:sz w:val="22"/>
          <w:szCs w:val="22"/>
        </w:rPr>
        <w:t xml:space="preserve">, </w:t>
      </w:r>
      <w:r>
        <w:rPr>
          <w:rFonts w:ascii="Arial" w:hAnsi="Arial" w:cs="Arial"/>
          <w:sz w:val="22"/>
          <w:szCs w:val="22"/>
        </w:rPr>
        <w:t xml:space="preserve">kuivõrd </w:t>
      </w:r>
      <w:r w:rsidRPr="00F84A4C">
        <w:rPr>
          <w:rFonts w:ascii="Arial" w:hAnsi="Arial" w:cs="Arial"/>
          <w:sz w:val="22"/>
          <w:szCs w:val="22"/>
        </w:rPr>
        <w:t>sihtrühma</w:t>
      </w:r>
      <w:r>
        <w:rPr>
          <w:rFonts w:ascii="Arial" w:hAnsi="Arial" w:cs="Arial"/>
          <w:sz w:val="22"/>
          <w:szCs w:val="22"/>
        </w:rPr>
        <w:t xml:space="preserve">l on muudatustest tulenevalt küll paremad võimalused abivahendid kätte saada ja abivahendiga kokkupuude on üldjuhul regulaarne, kuid suuri muutusi siiski ei kaasne, mistõttu </w:t>
      </w:r>
      <w:r w:rsidRPr="00F84A4C">
        <w:rPr>
          <w:rFonts w:ascii="Arial" w:hAnsi="Arial" w:cs="Arial"/>
          <w:sz w:val="22"/>
          <w:szCs w:val="22"/>
        </w:rPr>
        <w:t>ei kaasne</w:t>
      </w:r>
      <w:r>
        <w:rPr>
          <w:rFonts w:ascii="Arial" w:hAnsi="Arial" w:cs="Arial"/>
          <w:sz w:val="22"/>
          <w:szCs w:val="22"/>
        </w:rPr>
        <w:t xml:space="preserve"> </w:t>
      </w:r>
      <w:r w:rsidRPr="00F84A4C">
        <w:rPr>
          <w:rFonts w:ascii="Arial" w:hAnsi="Arial" w:cs="Arial"/>
          <w:sz w:val="22"/>
          <w:szCs w:val="22"/>
        </w:rPr>
        <w:t xml:space="preserve">eeldatavalt </w:t>
      </w:r>
      <w:r>
        <w:rPr>
          <w:rFonts w:ascii="Arial" w:hAnsi="Arial" w:cs="Arial"/>
          <w:sz w:val="22"/>
          <w:szCs w:val="22"/>
        </w:rPr>
        <w:t xml:space="preserve">ka </w:t>
      </w:r>
      <w:r w:rsidRPr="008F3EA4">
        <w:rPr>
          <w:rFonts w:ascii="Arial" w:hAnsi="Arial" w:cs="Arial"/>
          <w:sz w:val="22"/>
          <w:szCs w:val="22"/>
        </w:rPr>
        <w:t>kohanemisraskusi.</w:t>
      </w:r>
      <w:r w:rsidRPr="008F3EA4" w:rsidDel="00F84A4C">
        <w:rPr>
          <w:rFonts w:ascii="Arial" w:hAnsi="Arial" w:cs="Arial"/>
          <w:sz w:val="22"/>
          <w:szCs w:val="22"/>
        </w:rPr>
        <w:t xml:space="preserve"> </w:t>
      </w:r>
      <w:r w:rsidRPr="008F3EA4">
        <w:rPr>
          <w:rFonts w:ascii="Arial" w:hAnsi="Arial" w:cs="Arial"/>
          <w:sz w:val="22"/>
          <w:szCs w:val="22"/>
        </w:rPr>
        <w:t>Mõjutatud sihtrühma suurus on võrreldes kogurahvaarvuga väike ja ebasoovitavaid mõjusid ei tuvastatud. Abivahendite taotlejate jaoks on kokkuvõttes tegemist olulise sotsiaalse mõjuga.</w:t>
      </w:r>
    </w:p>
    <w:p w14:paraId="711AF9C7" w14:textId="77777777" w:rsidR="00D731AF" w:rsidRPr="00FD41FE" w:rsidRDefault="00D731AF" w:rsidP="00D22750">
      <w:pPr>
        <w:tabs>
          <w:tab w:val="left" w:pos="4860"/>
        </w:tabs>
        <w:jc w:val="both"/>
        <w:rPr>
          <w:rFonts w:ascii="Arial" w:hAnsi="Arial" w:cs="Arial"/>
          <w:sz w:val="22"/>
          <w:szCs w:val="22"/>
        </w:rPr>
      </w:pPr>
    </w:p>
    <w:p w14:paraId="32ED44B9" w14:textId="77777777" w:rsidR="00D731AF" w:rsidRDefault="00D731AF" w:rsidP="00D22750">
      <w:pPr>
        <w:tabs>
          <w:tab w:val="left" w:pos="4860"/>
        </w:tabs>
        <w:jc w:val="both"/>
        <w:rPr>
          <w:rFonts w:ascii="Arial" w:hAnsi="Arial" w:cs="Arial"/>
          <w:sz w:val="22"/>
          <w:szCs w:val="22"/>
          <w:u w:val="single"/>
        </w:rPr>
      </w:pPr>
      <w:r>
        <w:rPr>
          <w:rFonts w:ascii="Arial" w:hAnsi="Arial" w:cs="Arial"/>
          <w:sz w:val="22"/>
          <w:szCs w:val="22"/>
          <w:u w:val="single"/>
        </w:rPr>
        <w:t>Mõju majandusele</w:t>
      </w:r>
    </w:p>
    <w:p w14:paraId="537249BE" w14:textId="77777777" w:rsidR="00D731AF" w:rsidRDefault="00D731AF" w:rsidP="00D22750">
      <w:pPr>
        <w:tabs>
          <w:tab w:val="left" w:pos="4860"/>
        </w:tabs>
        <w:jc w:val="both"/>
        <w:rPr>
          <w:rFonts w:ascii="Arial" w:hAnsi="Arial" w:cs="Arial"/>
          <w:sz w:val="22"/>
          <w:szCs w:val="22"/>
          <w:u w:val="single"/>
        </w:rPr>
      </w:pPr>
    </w:p>
    <w:p w14:paraId="6283E460" w14:textId="77777777" w:rsidR="00D731AF" w:rsidRPr="002F176C" w:rsidRDefault="00D731AF" w:rsidP="00D22750">
      <w:pPr>
        <w:tabs>
          <w:tab w:val="left" w:pos="4860"/>
        </w:tabs>
        <w:jc w:val="both"/>
        <w:rPr>
          <w:rFonts w:ascii="Arial" w:hAnsi="Arial" w:cs="Arial"/>
          <w:sz w:val="22"/>
          <w:szCs w:val="22"/>
        </w:rPr>
      </w:pPr>
      <w:r w:rsidRPr="002F176C">
        <w:rPr>
          <w:rFonts w:ascii="Arial" w:hAnsi="Arial" w:cs="Arial"/>
          <w:sz w:val="22"/>
          <w:szCs w:val="22"/>
        </w:rPr>
        <w:t>Sihtrühm: abivahendite müügi ja üürimisega tegelevad ettevõtted (SKA lepingupartnerid</w:t>
      </w:r>
      <w:r>
        <w:rPr>
          <w:rStyle w:val="Allmrkuseviide"/>
          <w:rFonts w:ascii="Arial" w:hAnsi="Arial" w:cs="Arial"/>
          <w:sz w:val="22"/>
          <w:szCs w:val="22"/>
        </w:rPr>
        <w:footnoteReference w:id="7"/>
      </w:r>
      <w:r>
        <w:rPr>
          <w:rFonts w:ascii="Arial" w:hAnsi="Arial" w:cs="Arial"/>
          <w:sz w:val="22"/>
          <w:szCs w:val="22"/>
        </w:rPr>
        <w:t xml:space="preserve">), mis moodustab alla 1% Eestis tegutsevate ettevõttete koguarvust. </w:t>
      </w:r>
    </w:p>
    <w:p w14:paraId="78DD155B" w14:textId="77777777" w:rsidR="00D731AF" w:rsidRDefault="00D731AF" w:rsidP="00D22750">
      <w:pPr>
        <w:tabs>
          <w:tab w:val="left" w:pos="4860"/>
        </w:tabs>
        <w:jc w:val="both"/>
        <w:rPr>
          <w:rFonts w:ascii="Arial" w:hAnsi="Arial" w:cs="Arial"/>
          <w:sz w:val="22"/>
          <w:szCs w:val="22"/>
        </w:rPr>
      </w:pPr>
    </w:p>
    <w:p w14:paraId="54894622" w14:textId="77777777" w:rsidR="00D731AF" w:rsidRPr="00FD41FE" w:rsidRDefault="00D731AF" w:rsidP="00D22750">
      <w:pPr>
        <w:tabs>
          <w:tab w:val="left" w:pos="4860"/>
        </w:tabs>
        <w:jc w:val="both"/>
        <w:rPr>
          <w:rFonts w:ascii="Arial" w:hAnsi="Arial" w:cs="Arial"/>
          <w:sz w:val="22"/>
          <w:szCs w:val="22"/>
        </w:rPr>
      </w:pPr>
      <w:r w:rsidRPr="00FD41FE">
        <w:rPr>
          <w:rFonts w:ascii="Arial" w:hAnsi="Arial" w:cs="Arial"/>
          <w:sz w:val="22"/>
          <w:szCs w:val="22"/>
        </w:rPr>
        <w:t xml:space="preserve">Mõju majandusele puudutab eelkõige </w:t>
      </w:r>
      <w:r>
        <w:rPr>
          <w:rFonts w:ascii="Arial" w:hAnsi="Arial" w:cs="Arial"/>
          <w:sz w:val="22"/>
          <w:szCs w:val="22"/>
        </w:rPr>
        <w:t xml:space="preserve">eespool nimetatud </w:t>
      </w:r>
      <w:r w:rsidRPr="00FD41FE">
        <w:rPr>
          <w:rFonts w:ascii="Arial" w:hAnsi="Arial" w:cs="Arial"/>
          <w:sz w:val="22"/>
          <w:szCs w:val="22"/>
        </w:rPr>
        <w:t>ettevõtete haldus- ja töökoormust.</w:t>
      </w:r>
      <w:r w:rsidRPr="00CD295C">
        <w:rPr>
          <w:rFonts w:ascii="Arial" w:hAnsi="Arial" w:cs="Arial"/>
          <w:sz w:val="22"/>
          <w:szCs w:val="22"/>
        </w:rPr>
        <w:t xml:space="preserve"> Muudatuste tulemusena väheneb vähesel määral abivahendeid müüvate/laenutavate ettevõtete haldus- ja töökoormus, kuna abivahendite korralduse regulatsioon muutub selgemaks, toetavamaks ja üheselt arusaadavaks. </w:t>
      </w:r>
    </w:p>
    <w:p w14:paraId="31546CC8" w14:textId="77777777" w:rsidR="00D731AF" w:rsidRDefault="00D731AF" w:rsidP="00D22750">
      <w:pPr>
        <w:tabs>
          <w:tab w:val="left" w:pos="4860"/>
        </w:tabs>
        <w:jc w:val="both"/>
        <w:rPr>
          <w:rFonts w:ascii="Arial" w:hAnsi="Arial" w:cs="Arial"/>
          <w:sz w:val="22"/>
          <w:szCs w:val="22"/>
        </w:rPr>
      </w:pPr>
    </w:p>
    <w:p w14:paraId="7671069E" w14:textId="77777777" w:rsidR="00D731AF" w:rsidRPr="00FD41FE" w:rsidRDefault="00D731AF" w:rsidP="00D22750">
      <w:pPr>
        <w:tabs>
          <w:tab w:val="left" w:pos="4860"/>
        </w:tabs>
        <w:jc w:val="both"/>
        <w:rPr>
          <w:rFonts w:ascii="Arial" w:hAnsi="Arial" w:cs="Arial"/>
          <w:sz w:val="22"/>
          <w:szCs w:val="22"/>
        </w:rPr>
      </w:pPr>
      <w:r w:rsidRPr="00FD41FE">
        <w:rPr>
          <w:rFonts w:ascii="Arial" w:hAnsi="Arial" w:cs="Arial"/>
          <w:sz w:val="22"/>
          <w:szCs w:val="22"/>
          <w:u w:val="single"/>
        </w:rPr>
        <w:t>Kokkuvõttev hinnang mõju olulisusele</w:t>
      </w:r>
      <w:r w:rsidRPr="00FD41FE">
        <w:rPr>
          <w:rFonts w:ascii="Arial" w:hAnsi="Arial" w:cs="Arial"/>
          <w:sz w:val="22"/>
          <w:szCs w:val="22"/>
        </w:rPr>
        <w:t xml:space="preserve"> </w:t>
      </w:r>
    </w:p>
    <w:p w14:paraId="6917E3B1" w14:textId="77777777" w:rsidR="00D731AF" w:rsidRDefault="00D731AF" w:rsidP="00D22750">
      <w:pPr>
        <w:tabs>
          <w:tab w:val="left" w:pos="4860"/>
        </w:tabs>
        <w:jc w:val="both"/>
        <w:rPr>
          <w:rFonts w:ascii="Arial" w:hAnsi="Arial" w:cs="Arial"/>
          <w:sz w:val="22"/>
          <w:szCs w:val="22"/>
        </w:rPr>
      </w:pPr>
    </w:p>
    <w:p w14:paraId="5486E6B9" w14:textId="1A2DDCD5" w:rsidR="00D731AF" w:rsidRPr="00FD41FE" w:rsidRDefault="00D731AF" w:rsidP="00D22750">
      <w:pPr>
        <w:tabs>
          <w:tab w:val="left" w:pos="4860"/>
        </w:tabs>
        <w:jc w:val="both"/>
        <w:rPr>
          <w:rFonts w:ascii="Arial" w:hAnsi="Arial" w:cs="Arial"/>
          <w:sz w:val="22"/>
          <w:szCs w:val="22"/>
        </w:rPr>
      </w:pPr>
      <w:r>
        <w:rPr>
          <w:rFonts w:ascii="Arial" w:hAnsi="Arial" w:cs="Arial"/>
          <w:sz w:val="22"/>
          <w:szCs w:val="22"/>
        </w:rPr>
        <w:t>M</w:t>
      </w:r>
      <w:r w:rsidRPr="00CD295C">
        <w:rPr>
          <w:rFonts w:ascii="Arial" w:hAnsi="Arial" w:cs="Arial"/>
          <w:sz w:val="22"/>
          <w:szCs w:val="22"/>
        </w:rPr>
        <w:t>õjutatud sihtrühma suurus</w:t>
      </w:r>
      <w:r>
        <w:rPr>
          <w:rFonts w:ascii="Arial" w:hAnsi="Arial" w:cs="Arial"/>
          <w:sz w:val="22"/>
          <w:szCs w:val="22"/>
        </w:rPr>
        <w:t xml:space="preserve"> on </w:t>
      </w:r>
      <w:r w:rsidRPr="00FB0409">
        <w:rPr>
          <w:rFonts w:ascii="Arial" w:hAnsi="Arial" w:cs="Arial"/>
          <w:sz w:val="22"/>
          <w:szCs w:val="22"/>
        </w:rPr>
        <w:t>võrreldes ettevõtete koguarvuga</w:t>
      </w:r>
      <w:r>
        <w:rPr>
          <w:rFonts w:ascii="Arial" w:hAnsi="Arial" w:cs="Arial"/>
          <w:sz w:val="22"/>
          <w:szCs w:val="22"/>
        </w:rPr>
        <w:t xml:space="preserve"> </w:t>
      </w:r>
      <w:r w:rsidRPr="00FB0409">
        <w:rPr>
          <w:rFonts w:ascii="Arial" w:hAnsi="Arial" w:cs="Arial"/>
          <w:sz w:val="22"/>
          <w:szCs w:val="22"/>
        </w:rPr>
        <w:t>väike</w:t>
      </w:r>
      <w:r>
        <w:rPr>
          <w:rFonts w:ascii="Arial" w:hAnsi="Arial" w:cs="Arial"/>
          <w:sz w:val="22"/>
          <w:szCs w:val="22"/>
        </w:rPr>
        <w:t xml:space="preserve">. Mõju ulatus on väike, kuivõrd muudatustega võib kaasneda vähene töökoormuse vähenemine ning </w:t>
      </w:r>
      <w:r w:rsidRPr="00CD295C">
        <w:rPr>
          <w:rFonts w:ascii="Arial" w:hAnsi="Arial" w:cs="Arial"/>
          <w:sz w:val="22"/>
          <w:szCs w:val="22"/>
        </w:rPr>
        <w:t xml:space="preserve">halduskoormuse suurenemist </w:t>
      </w:r>
      <w:r>
        <w:rPr>
          <w:rFonts w:ascii="Arial" w:hAnsi="Arial" w:cs="Arial"/>
          <w:sz w:val="22"/>
          <w:szCs w:val="22"/>
        </w:rPr>
        <w:t>ega</w:t>
      </w:r>
      <w:r w:rsidRPr="00CD295C">
        <w:rPr>
          <w:rFonts w:ascii="Arial" w:hAnsi="Arial" w:cs="Arial"/>
          <w:sz w:val="22"/>
          <w:szCs w:val="22"/>
        </w:rPr>
        <w:t xml:space="preserve"> </w:t>
      </w:r>
      <w:r>
        <w:rPr>
          <w:rFonts w:ascii="Arial" w:hAnsi="Arial" w:cs="Arial"/>
          <w:sz w:val="22"/>
          <w:szCs w:val="22"/>
        </w:rPr>
        <w:t xml:space="preserve">muudatustega seonduvaid </w:t>
      </w:r>
      <w:r w:rsidRPr="00CD295C">
        <w:rPr>
          <w:rFonts w:ascii="Arial" w:hAnsi="Arial" w:cs="Arial"/>
          <w:sz w:val="22"/>
          <w:szCs w:val="22"/>
        </w:rPr>
        <w:t>kohanemisraskusi</w:t>
      </w:r>
      <w:r>
        <w:rPr>
          <w:rFonts w:ascii="Arial" w:hAnsi="Arial" w:cs="Arial"/>
          <w:sz w:val="22"/>
          <w:szCs w:val="22"/>
        </w:rPr>
        <w:t xml:space="preserve"> ei kaasne</w:t>
      </w:r>
      <w:r w:rsidRPr="00CD295C">
        <w:rPr>
          <w:rFonts w:ascii="Arial" w:hAnsi="Arial" w:cs="Arial"/>
          <w:sz w:val="22"/>
          <w:szCs w:val="22"/>
        </w:rPr>
        <w:t>.</w:t>
      </w:r>
      <w:r>
        <w:rPr>
          <w:rFonts w:ascii="Arial" w:hAnsi="Arial" w:cs="Arial"/>
          <w:sz w:val="22"/>
          <w:szCs w:val="22"/>
        </w:rPr>
        <w:t xml:space="preserve"> Mõju </w:t>
      </w:r>
      <w:r w:rsidR="004A6A7E">
        <w:rPr>
          <w:rFonts w:ascii="Arial" w:hAnsi="Arial" w:cs="Arial"/>
          <w:sz w:val="22"/>
          <w:szCs w:val="22"/>
        </w:rPr>
        <w:t xml:space="preserve">avaldumise </w:t>
      </w:r>
      <w:r>
        <w:rPr>
          <w:rFonts w:ascii="Arial" w:hAnsi="Arial" w:cs="Arial"/>
          <w:sz w:val="22"/>
          <w:szCs w:val="22"/>
        </w:rPr>
        <w:t xml:space="preserve">sagedus on </w:t>
      </w:r>
      <w:r w:rsidRPr="008F3EA4">
        <w:rPr>
          <w:rFonts w:ascii="Arial" w:hAnsi="Arial" w:cs="Arial"/>
          <w:sz w:val="22"/>
          <w:szCs w:val="22"/>
        </w:rPr>
        <w:t>keskmine, kuivõrd abivahendite müüjate/laenutajate kokkupuude muudatustega on regulaarne. Kokkuvõttes on mõju abivahendite müügi ja üürimisega tegelevatele ettevõtetele väheoluline.</w:t>
      </w:r>
    </w:p>
    <w:p w14:paraId="564E36D9" w14:textId="77777777" w:rsidR="00D731AF" w:rsidRDefault="00D731AF" w:rsidP="00D22750">
      <w:pPr>
        <w:tabs>
          <w:tab w:val="left" w:pos="4860"/>
        </w:tabs>
        <w:jc w:val="both"/>
        <w:rPr>
          <w:rFonts w:ascii="Arial" w:hAnsi="Arial" w:cs="Arial"/>
          <w:sz w:val="22"/>
          <w:szCs w:val="22"/>
          <w:u w:val="single"/>
        </w:rPr>
      </w:pPr>
    </w:p>
    <w:p w14:paraId="119B1567" w14:textId="77777777" w:rsidR="00D731AF" w:rsidRDefault="00D731AF" w:rsidP="00D22750">
      <w:pPr>
        <w:tabs>
          <w:tab w:val="left" w:pos="4860"/>
        </w:tabs>
        <w:jc w:val="both"/>
        <w:rPr>
          <w:rFonts w:ascii="Arial" w:hAnsi="Arial" w:cs="Arial"/>
          <w:sz w:val="22"/>
          <w:szCs w:val="22"/>
          <w:u w:val="single"/>
        </w:rPr>
      </w:pPr>
      <w:bookmarkStart w:id="5" w:name="_Hlk143173491"/>
      <w:r w:rsidRPr="00FD41FE">
        <w:rPr>
          <w:rFonts w:ascii="Arial" w:hAnsi="Arial" w:cs="Arial"/>
          <w:sz w:val="22"/>
          <w:szCs w:val="22"/>
          <w:u w:val="single"/>
        </w:rPr>
        <w:t>Mõju</w:t>
      </w:r>
      <w:r>
        <w:rPr>
          <w:rFonts w:ascii="Arial" w:hAnsi="Arial" w:cs="Arial"/>
          <w:sz w:val="22"/>
          <w:szCs w:val="22"/>
          <w:u w:val="single"/>
        </w:rPr>
        <w:t xml:space="preserve"> riigivalitsemisele </w:t>
      </w:r>
      <w:bookmarkEnd w:id="5"/>
    </w:p>
    <w:p w14:paraId="0590B97C" w14:textId="77777777" w:rsidR="00D731AF" w:rsidRDefault="00D731AF" w:rsidP="00D22750">
      <w:pPr>
        <w:tabs>
          <w:tab w:val="left" w:pos="4860"/>
        </w:tabs>
        <w:jc w:val="both"/>
        <w:rPr>
          <w:rFonts w:ascii="Arial" w:hAnsi="Arial" w:cs="Arial"/>
          <w:sz w:val="22"/>
          <w:szCs w:val="22"/>
          <w:u w:val="single"/>
        </w:rPr>
      </w:pPr>
    </w:p>
    <w:p w14:paraId="1C286BD8" w14:textId="02DA651D" w:rsidR="00D731AF" w:rsidRPr="00FB0409" w:rsidRDefault="00D731AF" w:rsidP="00D22750">
      <w:pPr>
        <w:tabs>
          <w:tab w:val="left" w:pos="4860"/>
        </w:tabs>
        <w:jc w:val="both"/>
        <w:rPr>
          <w:rFonts w:ascii="Arial" w:hAnsi="Arial" w:cs="Arial"/>
          <w:sz w:val="22"/>
          <w:szCs w:val="22"/>
        </w:rPr>
      </w:pPr>
      <w:r>
        <w:rPr>
          <w:rFonts w:ascii="Arial" w:hAnsi="Arial" w:cs="Arial"/>
          <w:sz w:val="22"/>
          <w:szCs w:val="22"/>
        </w:rPr>
        <w:t>Muudatused puudutavad eeskätt SKA tööd</w:t>
      </w:r>
      <w:r w:rsidR="00165A89">
        <w:rPr>
          <w:rFonts w:ascii="Arial" w:hAnsi="Arial" w:cs="Arial"/>
          <w:sz w:val="22"/>
          <w:szCs w:val="22"/>
        </w:rPr>
        <w:t>.</w:t>
      </w:r>
      <w:r>
        <w:rPr>
          <w:rFonts w:ascii="Arial" w:hAnsi="Arial" w:cs="Arial"/>
          <w:sz w:val="22"/>
          <w:szCs w:val="22"/>
        </w:rPr>
        <w:t xml:space="preserve"> </w:t>
      </w:r>
    </w:p>
    <w:p w14:paraId="55BDEDDF" w14:textId="77777777" w:rsidR="00D731AF" w:rsidRDefault="00D731AF" w:rsidP="00D22750">
      <w:pPr>
        <w:tabs>
          <w:tab w:val="left" w:pos="4860"/>
        </w:tabs>
        <w:jc w:val="both"/>
        <w:rPr>
          <w:rFonts w:ascii="Arial" w:hAnsi="Arial" w:cs="Arial"/>
          <w:sz w:val="22"/>
          <w:szCs w:val="22"/>
        </w:rPr>
      </w:pPr>
    </w:p>
    <w:p w14:paraId="7E0AA33A" w14:textId="348148E3" w:rsidR="0023208C" w:rsidRDefault="00D731AF" w:rsidP="00D22750">
      <w:pPr>
        <w:tabs>
          <w:tab w:val="left" w:pos="4860"/>
        </w:tabs>
        <w:jc w:val="both"/>
        <w:rPr>
          <w:rFonts w:ascii="Arial" w:hAnsi="Arial" w:cs="Arial"/>
          <w:sz w:val="22"/>
          <w:szCs w:val="22"/>
        </w:rPr>
      </w:pPr>
      <w:r w:rsidRPr="00342849">
        <w:rPr>
          <w:rFonts w:ascii="Arial" w:hAnsi="Arial" w:cs="Arial"/>
          <w:sz w:val="22"/>
          <w:szCs w:val="22"/>
        </w:rPr>
        <w:t xml:space="preserve">Muudatustega ei kaasne olulist mõju riigiasutustele. </w:t>
      </w:r>
    </w:p>
    <w:p w14:paraId="67F35B83" w14:textId="2661B43D" w:rsidR="0023208C" w:rsidRDefault="0023208C" w:rsidP="00D22750">
      <w:pPr>
        <w:tabs>
          <w:tab w:val="left" w:pos="4860"/>
        </w:tabs>
        <w:jc w:val="both"/>
        <w:rPr>
          <w:rFonts w:ascii="Arial" w:hAnsi="Arial" w:cs="Arial"/>
          <w:sz w:val="22"/>
          <w:szCs w:val="22"/>
        </w:rPr>
      </w:pPr>
    </w:p>
    <w:p w14:paraId="3F5BDEC3" w14:textId="09FBAF86" w:rsidR="00165A89" w:rsidRDefault="002F0DD7" w:rsidP="00D22750">
      <w:pPr>
        <w:tabs>
          <w:tab w:val="left" w:pos="4860"/>
        </w:tabs>
        <w:jc w:val="both"/>
        <w:rPr>
          <w:rFonts w:ascii="Arial" w:hAnsi="Arial" w:cs="Arial"/>
          <w:sz w:val="22"/>
          <w:szCs w:val="22"/>
        </w:rPr>
      </w:pPr>
      <w:r>
        <w:rPr>
          <w:rFonts w:ascii="Arial" w:hAnsi="Arial" w:cs="Arial"/>
          <w:sz w:val="22"/>
          <w:szCs w:val="22"/>
        </w:rPr>
        <w:t>E</w:t>
      </w:r>
      <w:r w:rsidR="008E637A" w:rsidRPr="00342849">
        <w:rPr>
          <w:rFonts w:ascii="Arial" w:hAnsi="Arial" w:cs="Arial"/>
          <w:sz w:val="22"/>
          <w:szCs w:val="22"/>
        </w:rPr>
        <w:t xml:space="preserve">espool nimetatud </w:t>
      </w:r>
      <w:r w:rsidR="0023208C" w:rsidRPr="00342849">
        <w:rPr>
          <w:rFonts w:ascii="Arial" w:hAnsi="Arial" w:cs="Arial"/>
          <w:sz w:val="22"/>
          <w:szCs w:val="22"/>
        </w:rPr>
        <w:t>muudatused võivad, aga ei pruugi mõne aja pärast mingiks perioodiks suurendada erandi taotluste hulka</w:t>
      </w:r>
      <w:r w:rsidR="008E637A" w:rsidRPr="00342849">
        <w:rPr>
          <w:rFonts w:ascii="Arial" w:hAnsi="Arial" w:cs="Arial"/>
          <w:sz w:val="22"/>
          <w:szCs w:val="22"/>
        </w:rPr>
        <w:t>, kuna inimeste hulk ja teadlikkus abi saamise võimalustest eelduslikult suureneb</w:t>
      </w:r>
      <w:r w:rsidR="0023208C" w:rsidRPr="00342849">
        <w:rPr>
          <w:rFonts w:ascii="Arial" w:hAnsi="Arial" w:cs="Arial"/>
          <w:sz w:val="22"/>
          <w:szCs w:val="22"/>
        </w:rPr>
        <w:t>.</w:t>
      </w:r>
      <w:r w:rsidR="00D731AF" w:rsidRPr="00342849">
        <w:rPr>
          <w:rFonts w:ascii="Arial" w:hAnsi="Arial" w:cs="Arial"/>
          <w:sz w:val="22"/>
          <w:szCs w:val="22"/>
        </w:rPr>
        <w:t xml:space="preserve"> Praegu tegeleb SKA-s abivahendite er</w:t>
      </w:r>
      <w:r w:rsidR="00165A89" w:rsidRPr="00342849">
        <w:rPr>
          <w:rFonts w:ascii="Arial" w:hAnsi="Arial" w:cs="Arial"/>
          <w:sz w:val="22"/>
          <w:szCs w:val="22"/>
        </w:rPr>
        <w:t>andite taotlustega</w:t>
      </w:r>
      <w:r w:rsidR="00D731AF" w:rsidRPr="00342849">
        <w:rPr>
          <w:rFonts w:ascii="Arial" w:hAnsi="Arial" w:cs="Arial"/>
          <w:sz w:val="22"/>
          <w:szCs w:val="22"/>
        </w:rPr>
        <w:t xml:space="preserve"> kolm täiskohaga spetsialisti, kes moodustavad kogu asutuse töötajaskonnast väga väikse osa. </w:t>
      </w:r>
    </w:p>
    <w:p w14:paraId="7DE11727" w14:textId="77777777" w:rsidR="00165A89" w:rsidRDefault="00165A89" w:rsidP="00D22750">
      <w:pPr>
        <w:jc w:val="both"/>
        <w:rPr>
          <w:rFonts w:ascii="Arial" w:hAnsi="Arial" w:cs="Arial"/>
          <w:color w:val="000000" w:themeColor="text1"/>
          <w:sz w:val="22"/>
          <w:szCs w:val="22"/>
        </w:rPr>
      </w:pPr>
    </w:p>
    <w:p w14:paraId="594105E1" w14:textId="77777777" w:rsidR="00D731AF" w:rsidRDefault="00D731AF" w:rsidP="00D22750">
      <w:pPr>
        <w:tabs>
          <w:tab w:val="left" w:pos="4860"/>
        </w:tabs>
        <w:jc w:val="both"/>
        <w:rPr>
          <w:rFonts w:ascii="Arial" w:hAnsi="Arial" w:cs="Arial"/>
          <w:sz w:val="22"/>
          <w:szCs w:val="22"/>
        </w:rPr>
      </w:pPr>
      <w:r w:rsidRPr="00FD41FE">
        <w:rPr>
          <w:rFonts w:ascii="Arial" w:hAnsi="Arial" w:cs="Arial"/>
          <w:sz w:val="22"/>
          <w:szCs w:val="22"/>
          <w:u w:val="single"/>
        </w:rPr>
        <w:t>Kokkuvõttev hinnang mõju olulisusele</w:t>
      </w:r>
      <w:r w:rsidRPr="00FD41FE">
        <w:rPr>
          <w:rFonts w:ascii="Arial" w:hAnsi="Arial" w:cs="Arial"/>
          <w:sz w:val="22"/>
          <w:szCs w:val="22"/>
        </w:rPr>
        <w:t xml:space="preserve"> </w:t>
      </w:r>
    </w:p>
    <w:p w14:paraId="2E8B698C" w14:textId="77777777" w:rsidR="00D731AF" w:rsidRDefault="00D731AF" w:rsidP="00D22750">
      <w:pPr>
        <w:jc w:val="both"/>
        <w:rPr>
          <w:rFonts w:ascii="Arial" w:hAnsi="Arial" w:cs="Arial"/>
          <w:sz w:val="22"/>
          <w:szCs w:val="22"/>
        </w:rPr>
      </w:pPr>
    </w:p>
    <w:p w14:paraId="355CED69" w14:textId="514AA032" w:rsidR="00D731AF" w:rsidRDefault="00D731AF" w:rsidP="00D22750">
      <w:pPr>
        <w:jc w:val="both"/>
        <w:rPr>
          <w:rFonts w:ascii="Arial" w:hAnsi="Arial" w:cs="Arial"/>
          <w:sz w:val="22"/>
          <w:szCs w:val="22"/>
        </w:rPr>
      </w:pPr>
      <w:r>
        <w:rPr>
          <w:rFonts w:ascii="Arial" w:hAnsi="Arial" w:cs="Arial"/>
          <w:sz w:val="22"/>
          <w:szCs w:val="22"/>
        </w:rPr>
        <w:t xml:space="preserve">Muudatustel on </w:t>
      </w:r>
      <w:r w:rsidR="00E60A5C">
        <w:rPr>
          <w:rFonts w:ascii="Arial" w:hAnsi="Arial" w:cs="Arial"/>
          <w:sz w:val="22"/>
          <w:szCs w:val="22"/>
        </w:rPr>
        <w:t xml:space="preserve">pikemas perspektiivis </w:t>
      </w:r>
      <w:r>
        <w:rPr>
          <w:rFonts w:ascii="Arial" w:hAnsi="Arial" w:cs="Arial"/>
          <w:sz w:val="22"/>
          <w:szCs w:val="22"/>
        </w:rPr>
        <w:t>väike positiivne mõju riigiasutuse (SKA) töökoormuse leevenemise näol.</w:t>
      </w:r>
    </w:p>
    <w:p w14:paraId="490CAEE9" w14:textId="77777777" w:rsidR="00D731AF" w:rsidRDefault="00D731AF" w:rsidP="00D22750">
      <w:pPr>
        <w:jc w:val="both"/>
        <w:rPr>
          <w:rFonts w:ascii="Arial" w:hAnsi="Arial" w:cs="Arial"/>
          <w:sz w:val="22"/>
          <w:szCs w:val="22"/>
        </w:rPr>
      </w:pPr>
    </w:p>
    <w:p w14:paraId="069EEB5A" w14:textId="666D3C5E" w:rsidR="00D731AF" w:rsidRDefault="00D731AF" w:rsidP="00D22750">
      <w:pPr>
        <w:jc w:val="both"/>
        <w:rPr>
          <w:rFonts w:ascii="Arial" w:hAnsi="Arial" w:cs="Arial"/>
          <w:sz w:val="22"/>
          <w:szCs w:val="22"/>
        </w:rPr>
      </w:pPr>
      <w:r w:rsidRPr="008F3EA4">
        <w:rPr>
          <w:rFonts w:ascii="Arial" w:hAnsi="Arial" w:cs="Arial"/>
          <w:sz w:val="22"/>
          <w:szCs w:val="22"/>
        </w:rPr>
        <w:t>Mõju ulatus ja mõju avaldumise sagedus on väikesed, mõjutatud sihtrühma suurus on SKA</w:t>
      </w:r>
      <w:r w:rsidR="00F37913">
        <w:rPr>
          <w:rFonts w:ascii="Arial" w:hAnsi="Arial" w:cs="Arial"/>
          <w:sz w:val="22"/>
          <w:szCs w:val="22"/>
        </w:rPr>
        <w:t>-</w:t>
      </w:r>
      <w:r w:rsidRPr="008F3EA4">
        <w:rPr>
          <w:rFonts w:ascii="Arial" w:hAnsi="Arial" w:cs="Arial"/>
          <w:sz w:val="22"/>
          <w:szCs w:val="22"/>
        </w:rPr>
        <w:t>d arvestades väike</w:t>
      </w:r>
      <w:r w:rsidR="00F37913">
        <w:rPr>
          <w:rFonts w:ascii="Arial" w:hAnsi="Arial" w:cs="Arial"/>
          <w:sz w:val="22"/>
          <w:szCs w:val="22"/>
        </w:rPr>
        <w:t>.</w:t>
      </w:r>
      <w:r w:rsidRPr="008F3EA4">
        <w:rPr>
          <w:rFonts w:ascii="Arial" w:hAnsi="Arial" w:cs="Arial"/>
          <w:sz w:val="22"/>
          <w:szCs w:val="22"/>
        </w:rPr>
        <w:t xml:space="preserve"> Ebasoovitavaid mõjusid ei tuvastatud. Kokkuvõttes on riigivalitsemisega seotud mõju SKA</w:t>
      </w:r>
      <w:r w:rsidR="00F37913">
        <w:rPr>
          <w:rFonts w:ascii="Arial" w:hAnsi="Arial" w:cs="Arial"/>
          <w:sz w:val="22"/>
          <w:szCs w:val="22"/>
        </w:rPr>
        <w:t>-</w:t>
      </w:r>
      <w:r w:rsidRPr="008F3EA4">
        <w:rPr>
          <w:rFonts w:ascii="Arial" w:hAnsi="Arial" w:cs="Arial"/>
          <w:sz w:val="22"/>
          <w:szCs w:val="22"/>
        </w:rPr>
        <w:t>le väheoluline.</w:t>
      </w:r>
    </w:p>
    <w:p w14:paraId="19B792D8" w14:textId="77777777" w:rsidR="00D731AF" w:rsidRDefault="00D731AF" w:rsidP="00D22750">
      <w:pPr>
        <w:jc w:val="both"/>
        <w:rPr>
          <w:rFonts w:ascii="Arial" w:hAnsi="Arial" w:cs="Arial"/>
          <w:sz w:val="22"/>
          <w:szCs w:val="22"/>
        </w:rPr>
      </w:pPr>
    </w:p>
    <w:bookmarkEnd w:id="4"/>
    <w:p w14:paraId="32893652" w14:textId="77777777" w:rsidR="00D731AF" w:rsidRPr="00636A1B" w:rsidRDefault="00D731AF" w:rsidP="00D22750">
      <w:pPr>
        <w:jc w:val="both"/>
        <w:rPr>
          <w:rFonts w:ascii="Arial" w:hAnsi="Arial" w:cs="Arial"/>
          <w:sz w:val="22"/>
          <w:szCs w:val="22"/>
        </w:rPr>
      </w:pPr>
      <w:r w:rsidRPr="194BD100">
        <w:rPr>
          <w:rFonts w:ascii="Arial" w:hAnsi="Arial" w:cs="Arial"/>
          <w:b/>
          <w:bCs/>
          <w:sz w:val="22"/>
          <w:szCs w:val="22"/>
          <w:lang w:eastAsia="et-EE"/>
        </w:rPr>
        <w:t xml:space="preserve">5. Määruse </w:t>
      </w:r>
      <w:r w:rsidRPr="194BD100">
        <w:rPr>
          <w:rFonts w:ascii="Arial" w:hAnsi="Arial" w:cs="Arial"/>
          <w:b/>
          <w:bCs/>
          <w:sz w:val="22"/>
          <w:szCs w:val="22"/>
        </w:rPr>
        <w:t>rakendamisega seotud tegevused, vajalikud kulud ja määruse rakendamise eeldatavad tulud</w:t>
      </w:r>
    </w:p>
    <w:p w14:paraId="54F5B710" w14:textId="77777777" w:rsidR="00D731AF" w:rsidRDefault="00D731AF" w:rsidP="00D22750">
      <w:pPr>
        <w:jc w:val="both"/>
        <w:rPr>
          <w:rFonts w:ascii="Arial" w:hAnsi="Arial" w:cs="Arial"/>
          <w:sz w:val="22"/>
          <w:szCs w:val="22"/>
        </w:rPr>
      </w:pPr>
    </w:p>
    <w:p w14:paraId="717CC164" w14:textId="12B224D9" w:rsidR="00D731AF" w:rsidRDefault="00D731AF" w:rsidP="00D22750">
      <w:pPr>
        <w:jc w:val="both"/>
        <w:rPr>
          <w:rFonts w:ascii="Arial" w:eastAsia="Arial" w:hAnsi="Arial" w:cs="Arial"/>
          <w:sz w:val="22"/>
          <w:szCs w:val="22"/>
        </w:rPr>
      </w:pPr>
      <w:r w:rsidRPr="70D2C89C">
        <w:rPr>
          <w:rFonts w:ascii="Arial" w:hAnsi="Arial" w:cs="Arial"/>
          <w:sz w:val="22"/>
          <w:szCs w:val="22"/>
        </w:rPr>
        <w:t>Muudatuste tulemusel muutuvad abivahendid abivajajatele kättesaadavamaks.</w:t>
      </w:r>
      <w:r w:rsidRPr="004410EA">
        <w:rPr>
          <w:rFonts w:ascii="Arial" w:eastAsia="Arial" w:hAnsi="Arial" w:cs="Arial"/>
          <w:sz w:val="22"/>
          <w:szCs w:val="22"/>
        </w:rPr>
        <w:t xml:space="preserve"> Kuivõrd abivahendite kättesaadavus riigi poolt kompenseeritavate</w:t>
      </w:r>
      <w:r w:rsidRPr="70D2C89C">
        <w:rPr>
          <w:rFonts w:ascii="Arial" w:eastAsia="Arial" w:hAnsi="Arial" w:cs="Arial"/>
          <w:sz w:val="22"/>
          <w:szCs w:val="22"/>
        </w:rPr>
        <w:t xml:space="preserve"> abivahendite loetelu </w:t>
      </w:r>
      <w:r w:rsidR="00FA0A51">
        <w:rPr>
          <w:rFonts w:ascii="Arial" w:eastAsia="Arial" w:hAnsi="Arial" w:cs="Arial"/>
          <w:sz w:val="22"/>
          <w:szCs w:val="22"/>
        </w:rPr>
        <w:t xml:space="preserve">ja piirhindade </w:t>
      </w:r>
      <w:r w:rsidRPr="70D2C89C">
        <w:rPr>
          <w:rFonts w:ascii="Arial" w:eastAsia="Arial" w:hAnsi="Arial" w:cs="Arial"/>
          <w:sz w:val="22"/>
          <w:szCs w:val="22"/>
        </w:rPr>
        <w:t>ajakohastamisega</w:t>
      </w:r>
      <w:r w:rsidR="001027AA">
        <w:rPr>
          <w:rFonts w:ascii="Arial" w:eastAsia="Arial" w:hAnsi="Arial" w:cs="Arial"/>
          <w:sz w:val="22"/>
          <w:szCs w:val="22"/>
        </w:rPr>
        <w:t xml:space="preserve"> </w:t>
      </w:r>
      <w:r w:rsidR="001027AA" w:rsidRPr="004410EA">
        <w:rPr>
          <w:rFonts w:ascii="Arial" w:eastAsia="Arial" w:hAnsi="Arial" w:cs="Arial"/>
          <w:sz w:val="22"/>
          <w:szCs w:val="22"/>
        </w:rPr>
        <w:t>paraneb</w:t>
      </w:r>
      <w:r w:rsidR="00D923CF">
        <w:rPr>
          <w:rFonts w:ascii="Arial" w:eastAsia="Arial" w:hAnsi="Arial" w:cs="Arial"/>
          <w:sz w:val="22"/>
          <w:szCs w:val="22"/>
        </w:rPr>
        <w:t>, on</w:t>
      </w:r>
      <w:r w:rsidRPr="70D2C89C">
        <w:rPr>
          <w:rFonts w:ascii="Arial" w:eastAsia="Arial" w:hAnsi="Arial" w:cs="Arial"/>
          <w:sz w:val="22"/>
          <w:szCs w:val="22"/>
        </w:rPr>
        <w:t xml:space="preserve"> seeläbi paremini toetatud ka neid vajavate inimeste elukvaliteet </w:t>
      </w:r>
      <w:r w:rsidR="00D923CF">
        <w:rPr>
          <w:rFonts w:ascii="Arial" w:eastAsia="Arial" w:hAnsi="Arial" w:cs="Arial"/>
          <w:sz w:val="22"/>
          <w:szCs w:val="22"/>
        </w:rPr>
        <w:t>ning</w:t>
      </w:r>
      <w:r w:rsidRPr="70D2C89C">
        <w:rPr>
          <w:rFonts w:ascii="Arial" w:eastAsia="Arial" w:hAnsi="Arial" w:cs="Arial"/>
          <w:sz w:val="22"/>
          <w:szCs w:val="22"/>
        </w:rPr>
        <w:t xml:space="preserve"> muudatused annavad sihtrühmale võrdsemad võimalused osalemiseks ühiskondlikus, haridus- ja tööelus.</w:t>
      </w:r>
    </w:p>
    <w:p w14:paraId="5A141EB3" w14:textId="77777777" w:rsidR="00D731AF" w:rsidRDefault="00D731AF" w:rsidP="00D22750">
      <w:pPr>
        <w:jc w:val="both"/>
        <w:rPr>
          <w:rFonts w:ascii="Arial" w:hAnsi="Arial" w:cs="Arial"/>
          <w:sz w:val="22"/>
          <w:szCs w:val="22"/>
        </w:rPr>
      </w:pPr>
      <w:r w:rsidRPr="70D2C89C">
        <w:rPr>
          <w:rFonts w:ascii="Arial" w:hAnsi="Arial" w:cs="Arial"/>
          <w:sz w:val="22"/>
          <w:szCs w:val="22"/>
        </w:rPr>
        <w:t xml:space="preserve"> </w:t>
      </w:r>
    </w:p>
    <w:p w14:paraId="57B35A42" w14:textId="7C010F4E" w:rsidR="00001689" w:rsidRPr="001062B3" w:rsidRDefault="00001689" w:rsidP="00D22750">
      <w:pPr>
        <w:jc w:val="both"/>
        <w:rPr>
          <w:rFonts w:ascii="Arial" w:hAnsi="Arial" w:cs="Arial"/>
          <w:sz w:val="22"/>
          <w:szCs w:val="22"/>
        </w:rPr>
      </w:pPr>
      <w:r w:rsidRPr="001062B3">
        <w:rPr>
          <w:rFonts w:ascii="Arial" w:hAnsi="Arial" w:cs="Arial"/>
          <w:sz w:val="22"/>
          <w:szCs w:val="22"/>
        </w:rPr>
        <w:t xml:space="preserve">Eespool nimetatud muudatuste prognoositav kulu aasta peale kokku </w:t>
      </w:r>
      <w:r w:rsidR="009E6E89" w:rsidRPr="001062B3">
        <w:rPr>
          <w:rFonts w:ascii="Arial" w:hAnsi="Arial" w:cs="Arial"/>
          <w:sz w:val="22"/>
          <w:szCs w:val="22"/>
        </w:rPr>
        <w:t xml:space="preserve">on </w:t>
      </w:r>
      <w:r w:rsidR="001B2826" w:rsidRPr="00E34560">
        <w:rPr>
          <w:rFonts w:ascii="Arial" w:hAnsi="Arial" w:cs="Arial"/>
          <w:b/>
          <w:bCs/>
          <w:sz w:val="22"/>
          <w:szCs w:val="22"/>
        </w:rPr>
        <w:t>571</w:t>
      </w:r>
      <w:r w:rsidR="00C300E4">
        <w:rPr>
          <w:rFonts w:ascii="Arial" w:hAnsi="Arial" w:cs="Arial"/>
          <w:b/>
          <w:bCs/>
          <w:sz w:val="22"/>
          <w:szCs w:val="22"/>
        </w:rPr>
        <w:t xml:space="preserve"> </w:t>
      </w:r>
      <w:r w:rsidR="001B2826" w:rsidRPr="00E34560">
        <w:rPr>
          <w:rFonts w:ascii="Arial" w:hAnsi="Arial" w:cs="Arial"/>
          <w:b/>
          <w:bCs/>
          <w:sz w:val="22"/>
          <w:szCs w:val="22"/>
        </w:rPr>
        <w:t>426,39</w:t>
      </w:r>
      <w:r w:rsidRPr="00E34560">
        <w:rPr>
          <w:rFonts w:ascii="Calibri" w:hAnsi="Calibri" w:cs="Calibri"/>
          <w:b/>
          <w:bCs/>
          <w:sz w:val="22"/>
          <w:szCs w:val="22"/>
        </w:rPr>
        <w:t xml:space="preserve"> </w:t>
      </w:r>
      <w:r w:rsidRPr="001062B3">
        <w:rPr>
          <w:rFonts w:ascii="Arial" w:hAnsi="Arial" w:cs="Arial"/>
          <w:sz w:val="22"/>
          <w:szCs w:val="22"/>
        </w:rPr>
        <w:t>eurot.</w:t>
      </w:r>
      <w:r w:rsidR="006C24B1">
        <w:rPr>
          <w:rFonts w:ascii="Arial" w:hAnsi="Arial" w:cs="Arial"/>
          <w:sz w:val="22"/>
          <w:szCs w:val="22"/>
        </w:rPr>
        <w:t xml:space="preserve"> </w:t>
      </w:r>
      <w:r w:rsidR="00FB2EB5" w:rsidRPr="00FB2EB5">
        <w:rPr>
          <w:rFonts w:ascii="Arial" w:hAnsi="Arial" w:cs="Arial"/>
          <w:sz w:val="22"/>
          <w:szCs w:val="22"/>
        </w:rPr>
        <w:t xml:space="preserve">Kuna muudatus </w:t>
      </w:r>
      <w:r w:rsidR="00E34560">
        <w:rPr>
          <w:rFonts w:ascii="Arial" w:hAnsi="Arial" w:cs="Arial"/>
          <w:sz w:val="22"/>
          <w:szCs w:val="22"/>
        </w:rPr>
        <w:t xml:space="preserve">on plaanitud </w:t>
      </w:r>
      <w:r w:rsidR="00FB2EB5" w:rsidRPr="00FB2EB5">
        <w:rPr>
          <w:rFonts w:ascii="Arial" w:hAnsi="Arial" w:cs="Arial"/>
          <w:sz w:val="22"/>
          <w:szCs w:val="22"/>
        </w:rPr>
        <w:t>jõustu</w:t>
      </w:r>
      <w:r w:rsidR="00E34560">
        <w:rPr>
          <w:rFonts w:ascii="Arial" w:hAnsi="Arial" w:cs="Arial"/>
          <w:sz w:val="22"/>
          <w:szCs w:val="22"/>
        </w:rPr>
        <w:t>ma</w:t>
      </w:r>
      <w:r w:rsidR="00FB2EB5" w:rsidRPr="00FB2EB5">
        <w:rPr>
          <w:rFonts w:ascii="Arial" w:hAnsi="Arial" w:cs="Arial"/>
          <w:sz w:val="22"/>
          <w:szCs w:val="22"/>
        </w:rPr>
        <w:t xml:space="preserve"> 1. oktoobril 202</w:t>
      </w:r>
      <w:r w:rsidR="00E34560">
        <w:rPr>
          <w:rFonts w:ascii="Arial" w:hAnsi="Arial" w:cs="Arial"/>
          <w:sz w:val="22"/>
          <w:szCs w:val="22"/>
        </w:rPr>
        <w:t>6</w:t>
      </w:r>
      <w:r w:rsidR="00FB2EB5" w:rsidRPr="00FB2EB5">
        <w:rPr>
          <w:rFonts w:ascii="Arial" w:hAnsi="Arial" w:cs="Arial"/>
          <w:sz w:val="22"/>
          <w:szCs w:val="22"/>
        </w:rPr>
        <w:t>, avaldub mõju 202</w:t>
      </w:r>
      <w:r w:rsidR="00E34560">
        <w:rPr>
          <w:rFonts w:ascii="Arial" w:hAnsi="Arial" w:cs="Arial"/>
          <w:sz w:val="22"/>
          <w:szCs w:val="22"/>
        </w:rPr>
        <w:t>6</w:t>
      </w:r>
      <w:r w:rsidR="00FB2EB5" w:rsidRPr="00FB2EB5">
        <w:rPr>
          <w:rFonts w:ascii="Arial" w:hAnsi="Arial" w:cs="Arial"/>
          <w:sz w:val="22"/>
          <w:szCs w:val="22"/>
        </w:rPr>
        <w:t>. aastal kolm kuud. Sellest tulenevalt on 202</w:t>
      </w:r>
      <w:r w:rsidR="009F694E">
        <w:rPr>
          <w:rFonts w:ascii="Arial" w:hAnsi="Arial" w:cs="Arial"/>
          <w:sz w:val="22"/>
          <w:szCs w:val="22"/>
        </w:rPr>
        <w:t>6</w:t>
      </w:r>
      <w:r w:rsidR="00FB2EB5" w:rsidRPr="00FB2EB5">
        <w:rPr>
          <w:rFonts w:ascii="Arial" w:hAnsi="Arial" w:cs="Arial"/>
          <w:sz w:val="22"/>
          <w:szCs w:val="22"/>
        </w:rPr>
        <w:t xml:space="preserve">. aasta prognoositav lisakulu 142 856,60 eurot </w:t>
      </w:r>
      <w:r w:rsidR="009F694E">
        <w:rPr>
          <w:rFonts w:ascii="Arial" w:hAnsi="Arial" w:cs="Arial"/>
          <w:sz w:val="22"/>
          <w:szCs w:val="22"/>
        </w:rPr>
        <w:t xml:space="preserve">ja </w:t>
      </w:r>
      <w:r w:rsidR="00FB2EB5" w:rsidRPr="00FB2EB5">
        <w:rPr>
          <w:rFonts w:ascii="Arial" w:hAnsi="Arial" w:cs="Arial"/>
          <w:sz w:val="22"/>
          <w:szCs w:val="22"/>
        </w:rPr>
        <w:t>alates 202</w:t>
      </w:r>
      <w:r w:rsidR="009F694E">
        <w:rPr>
          <w:rFonts w:ascii="Arial" w:hAnsi="Arial" w:cs="Arial"/>
          <w:sz w:val="22"/>
          <w:szCs w:val="22"/>
        </w:rPr>
        <w:t>7</w:t>
      </w:r>
      <w:r w:rsidR="00FB2EB5" w:rsidRPr="00FB2EB5">
        <w:rPr>
          <w:rFonts w:ascii="Arial" w:hAnsi="Arial" w:cs="Arial"/>
          <w:sz w:val="22"/>
          <w:szCs w:val="22"/>
        </w:rPr>
        <w:t>. aastast 571</w:t>
      </w:r>
      <w:r w:rsidR="004A6A7E">
        <w:rPr>
          <w:rFonts w:ascii="Arial" w:hAnsi="Arial" w:cs="Arial"/>
          <w:sz w:val="22"/>
          <w:szCs w:val="22"/>
        </w:rPr>
        <w:t> </w:t>
      </w:r>
      <w:r w:rsidR="00FB2EB5" w:rsidRPr="00FB2EB5">
        <w:rPr>
          <w:rFonts w:ascii="Arial" w:hAnsi="Arial" w:cs="Arial"/>
          <w:sz w:val="22"/>
          <w:szCs w:val="22"/>
        </w:rPr>
        <w:t>426,39 eurot aastas.</w:t>
      </w:r>
      <w:r w:rsidR="006C24B1">
        <w:rPr>
          <w:rFonts w:ascii="Arial" w:hAnsi="Arial" w:cs="Arial"/>
          <w:sz w:val="22"/>
          <w:szCs w:val="22"/>
        </w:rPr>
        <w:t xml:space="preserve"> </w:t>
      </w:r>
      <w:r w:rsidR="00E06A90" w:rsidRPr="001062B3">
        <w:rPr>
          <w:rFonts w:ascii="Arial" w:hAnsi="Arial" w:cs="Arial"/>
          <w:sz w:val="22"/>
          <w:szCs w:val="22"/>
        </w:rPr>
        <w:t>Abivahenditeenuse puhul on tegemist riigieelarve</w:t>
      </w:r>
      <w:r w:rsidR="00917E03" w:rsidRPr="001062B3">
        <w:rPr>
          <w:rFonts w:ascii="Arial" w:hAnsi="Arial" w:cs="Arial"/>
          <w:sz w:val="22"/>
          <w:szCs w:val="22"/>
        </w:rPr>
        <w:t>s</w:t>
      </w:r>
      <w:r w:rsidR="00E06A90" w:rsidRPr="001062B3">
        <w:rPr>
          <w:rFonts w:ascii="Arial" w:hAnsi="Arial" w:cs="Arial"/>
          <w:sz w:val="22"/>
          <w:szCs w:val="22"/>
        </w:rPr>
        <w:t xml:space="preserve"> arvestusliku kuluga. </w:t>
      </w:r>
      <w:r w:rsidR="00AB1362" w:rsidRPr="001062B3">
        <w:rPr>
          <w:rFonts w:ascii="Arial" w:hAnsi="Arial" w:cs="Arial"/>
          <w:sz w:val="22"/>
          <w:szCs w:val="22"/>
        </w:rPr>
        <w:t>Piirhinna</w:t>
      </w:r>
      <w:r w:rsidR="009103C4" w:rsidRPr="001062B3">
        <w:rPr>
          <w:rFonts w:ascii="Arial" w:hAnsi="Arial" w:cs="Arial"/>
          <w:sz w:val="22"/>
          <w:szCs w:val="22"/>
        </w:rPr>
        <w:t xml:space="preserve"> tõusuga kaasnev kulu on </w:t>
      </w:r>
      <w:r w:rsidR="003D29CB" w:rsidRPr="001062B3">
        <w:rPr>
          <w:rFonts w:ascii="Arial" w:hAnsi="Arial" w:cs="Arial"/>
          <w:sz w:val="22"/>
          <w:szCs w:val="22"/>
        </w:rPr>
        <w:t xml:space="preserve">2026. aasta </w:t>
      </w:r>
      <w:r w:rsidR="009103C4" w:rsidRPr="001062B3">
        <w:rPr>
          <w:rFonts w:ascii="Arial" w:hAnsi="Arial" w:cs="Arial"/>
          <w:sz w:val="22"/>
          <w:szCs w:val="22"/>
        </w:rPr>
        <w:t xml:space="preserve">eelarves </w:t>
      </w:r>
      <w:r w:rsidR="009A45CD" w:rsidRPr="001062B3">
        <w:rPr>
          <w:rFonts w:ascii="Arial" w:hAnsi="Arial" w:cs="Arial"/>
          <w:sz w:val="22"/>
          <w:szCs w:val="22"/>
        </w:rPr>
        <w:t>olemas</w:t>
      </w:r>
      <w:r w:rsidR="003D29CB" w:rsidRPr="001062B3">
        <w:rPr>
          <w:rFonts w:ascii="Arial" w:hAnsi="Arial" w:cs="Arial"/>
          <w:sz w:val="22"/>
          <w:szCs w:val="22"/>
        </w:rPr>
        <w:t xml:space="preserve"> ning</w:t>
      </w:r>
      <w:r w:rsidR="009A45CD" w:rsidRPr="001062B3">
        <w:rPr>
          <w:rFonts w:ascii="Arial" w:hAnsi="Arial" w:cs="Arial"/>
          <w:sz w:val="22"/>
          <w:szCs w:val="22"/>
        </w:rPr>
        <w:t xml:space="preserve"> m</w:t>
      </w:r>
      <w:r w:rsidR="005E01AA" w:rsidRPr="001062B3">
        <w:rPr>
          <w:rFonts w:ascii="Arial" w:hAnsi="Arial" w:cs="Arial"/>
          <w:sz w:val="22"/>
          <w:szCs w:val="22"/>
        </w:rPr>
        <w:t>õjuga on arvestatud</w:t>
      </w:r>
      <w:r w:rsidR="009A45CD" w:rsidRPr="001062B3">
        <w:rPr>
          <w:rFonts w:ascii="Arial" w:hAnsi="Arial" w:cs="Arial"/>
          <w:sz w:val="22"/>
          <w:szCs w:val="22"/>
        </w:rPr>
        <w:t xml:space="preserve"> riigieelarve strateegia 2027</w:t>
      </w:r>
      <w:r w:rsidR="00F6055F">
        <w:rPr>
          <w:rFonts w:ascii="Arial" w:hAnsi="Arial" w:cs="Arial"/>
          <w:sz w:val="22"/>
          <w:szCs w:val="22"/>
        </w:rPr>
        <w:t>–</w:t>
      </w:r>
      <w:r w:rsidR="009A45CD" w:rsidRPr="001062B3">
        <w:rPr>
          <w:rFonts w:ascii="Arial" w:hAnsi="Arial" w:cs="Arial"/>
          <w:sz w:val="22"/>
          <w:szCs w:val="22"/>
        </w:rPr>
        <w:t>2030</w:t>
      </w:r>
      <w:r w:rsidR="007465E2" w:rsidRPr="001062B3">
        <w:rPr>
          <w:rFonts w:ascii="Arial" w:hAnsi="Arial" w:cs="Arial"/>
          <w:sz w:val="22"/>
          <w:szCs w:val="22"/>
        </w:rPr>
        <w:t xml:space="preserve"> </w:t>
      </w:r>
      <w:r w:rsidR="00381A1D" w:rsidRPr="001062B3">
        <w:rPr>
          <w:rFonts w:ascii="Arial" w:hAnsi="Arial" w:cs="Arial"/>
          <w:sz w:val="22"/>
          <w:szCs w:val="22"/>
        </w:rPr>
        <w:t>rahastamiskavas.</w:t>
      </w:r>
      <w:r w:rsidR="003D29CB" w:rsidRPr="001062B3">
        <w:rPr>
          <w:rFonts w:ascii="Arial" w:hAnsi="Arial" w:cs="Arial"/>
          <w:sz w:val="22"/>
          <w:szCs w:val="22"/>
        </w:rPr>
        <w:t xml:space="preserve"> </w:t>
      </w:r>
      <w:r w:rsidRPr="001062B3">
        <w:rPr>
          <w:rFonts w:ascii="Arial" w:hAnsi="Arial" w:cs="Arial"/>
          <w:sz w:val="22"/>
          <w:szCs w:val="22"/>
        </w:rPr>
        <w:t xml:space="preserve">Detailsemalt on kulud </w:t>
      </w:r>
      <w:r w:rsidR="00B72EF2" w:rsidRPr="001062B3">
        <w:rPr>
          <w:rFonts w:ascii="Arial" w:hAnsi="Arial" w:cs="Arial"/>
          <w:sz w:val="22"/>
          <w:szCs w:val="22"/>
        </w:rPr>
        <w:t xml:space="preserve">välja </w:t>
      </w:r>
      <w:r w:rsidRPr="001062B3">
        <w:rPr>
          <w:rFonts w:ascii="Arial" w:hAnsi="Arial" w:cs="Arial"/>
          <w:sz w:val="22"/>
          <w:szCs w:val="22"/>
        </w:rPr>
        <w:t>toodud lisas 1 (piirhinna muudatustega kaasnev kulu)</w:t>
      </w:r>
      <w:r w:rsidR="00582AFA" w:rsidRPr="001062B3">
        <w:rPr>
          <w:rFonts w:ascii="Arial" w:hAnsi="Arial" w:cs="Arial"/>
          <w:sz w:val="22"/>
          <w:szCs w:val="22"/>
        </w:rPr>
        <w:t>.</w:t>
      </w:r>
    </w:p>
    <w:p w14:paraId="77BEDF2F" w14:textId="77777777" w:rsidR="00837CA2" w:rsidRPr="001062B3" w:rsidRDefault="00837CA2" w:rsidP="00D22750">
      <w:pPr>
        <w:jc w:val="both"/>
        <w:rPr>
          <w:rFonts w:ascii="Arial" w:hAnsi="Arial" w:cs="Arial"/>
          <w:sz w:val="22"/>
          <w:szCs w:val="22"/>
        </w:rPr>
      </w:pPr>
    </w:p>
    <w:p w14:paraId="3BB82928" w14:textId="0D6A453C" w:rsidR="00837CA2" w:rsidRPr="001062B3" w:rsidRDefault="00837CA2" w:rsidP="00D22750">
      <w:pPr>
        <w:jc w:val="both"/>
        <w:rPr>
          <w:rFonts w:ascii="Arial" w:hAnsi="Arial" w:cs="Arial"/>
          <w:sz w:val="22"/>
          <w:szCs w:val="22"/>
        </w:rPr>
      </w:pPr>
      <w:r w:rsidRPr="001062B3">
        <w:rPr>
          <w:rFonts w:ascii="Arial" w:hAnsi="Arial" w:cs="Arial"/>
          <w:sz w:val="22"/>
          <w:szCs w:val="22"/>
        </w:rPr>
        <w:t>Määruse rakendamisega tulusid ei kaasne.</w:t>
      </w:r>
    </w:p>
    <w:p w14:paraId="53E88B1C" w14:textId="77777777" w:rsidR="00D731AF" w:rsidRDefault="00D731AF" w:rsidP="00D22750">
      <w:pPr>
        <w:jc w:val="both"/>
      </w:pPr>
    </w:p>
    <w:p w14:paraId="1B2D9940" w14:textId="77777777" w:rsidR="00D731AF" w:rsidRPr="00636A1B" w:rsidRDefault="00D731AF" w:rsidP="00D22750">
      <w:pPr>
        <w:jc w:val="both"/>
        <w:rPr>
          <w:rFonts w:ascii="Arial" w:hAnsi="Arial" w:cs="Arial"/>
          <w:b/>
          <w:bCs/>
          <w:sz w:val="22"/>
          <w:szCs w:val="22"/>
          <w:lang w:eastAsia="et-EE"/>
        </w:rPr>
      </w:pPr>
      <w:r>
        <w:rPr>
          <w:rFonts w:ascii="Arial" w:hAnsi="Arial" w:cs="Arial"/>
          <w:b/>
          <w:bCs/>
          <w:sz w:val="22"/>
          <w:szCs w:val="22"/>
          <w:lang w:eastAsia="et-EE"/>
        </w:rPr>
        <w:t>6</w:t>
      </w:r>
      <w:r w:rsidRPr="00636A1B">
        <w:rPr>
          <w:rFonts w:ascii="Arial" w:hAnsi="Arial" w:cs="Arial"/>
          <w:b/>
          <w:bCs/>
          <w:sz w:val="22"/>
          <w:szCs w:val="22"/>
          <w:lang w:eastAsia="et-EE"/>
        </w:rPr>
        <w:t>. Määruse jõustumine</w:t>
      </w:r>
    </w:p>
    <w:p w14:paraId="3F5CEB31" w14:textId="77777777" w:rsidR="00D731AF" w:rsidRPr="00636A1B" w:rsidRDefault="00D731AF" w:rsidP="00D22750">
      <w:pPr>
        <w:jc w:val="both"/>
        <w:rPr>
          <w:rFonts w:ascii="Arial" w:hAnsi="Arial" w:cs="Arial"/>
          <w:sz w:val="22"/>
          <w:szCs w:val="22"/>
          <w:lang w:eastAsia="et-EE"/>
        </w:rPr>
      </w:pPr>
    </w:p>
    <w:p w14:paraId="6AB78074" w14:textId="4C046F11" w:rsidR="00D731AF" w:rsidRPr="00582AFA" w:rsidRDefault="00D731AF" w:rsidP="00D22750">
      <w:pPr>
        <w:jc w:val="both"/>
        <w:rPr>
          <w:rFonts w:ascii="Arial" w:hAnsi="Arial" w:cs="Arial"/>
          <w:sz w:val="22"/>
          <w:szCs w:val="22"/>
          <w:lang w:eastAsia="et-EE"/>
        </w:rPr>
      </w:pPr>
      <w:r w:rsidRPr="00582AFA">
        <w:rPr>
          <w:rFonts w:ascii="Arial" w:hAnsi="Arial" w:cs="Arial"/>
          <w:sz w:val="22"/>
          <w:szCs w:val="22"/>
          <w:lang w:eastAsia="et-EE"/>
        </w:rPr>
        <w:t>Määrus on kavandatud jõustuma 1.</w:t>
      </w:r>
      <w:r w:rsidR="00582AFA" w:rsidRPr="00582AFA">
        <w:rPr>
          <w:rFonts w:ascii="Arial" w:hAnsi="Arial" w:cs="Arial"/>
          <w:sz w:val="22"/>
          <w:szCs w:val="22"/>
          <w:lang w:eastAsia="et-EE"/>
        </w:rPr>
        <w:t xml:space="preserve"> oktoobril</w:t>
      </w:r>
      <w:r w:rsidR="00B72EF2">
        <w:rPr>
          <w:rFonts w:ascii="Arial" w:hAnsi="Arial" w:cs="Arial"/>
          <w:sz w:val="22"/>
          <w:szCs w:val="22"/>
          <w:lang w:eastAsia="et-EE"/>
        </w:rPr>
        <w:t xml:space="preserve"> </w:t>
      </w:r>
      <w:r w:rsidR="00B72EF2" w:rsidRPr="00582AFA">
        <w:rPr>
          <w:rFonts w:ascii="Arial" w:hAnsi="Arial" w:cs="Arial"/>
          <w:sz w:val="22"/>
          <w:szCs w:val="22"/>
          <w:lang w:eastAsia="et-EE"/>
        </w:rPr>
        <w:t>2026. a</w:t>
      </w:r>
      <w:r w:rsidR="00582AFA" w:rsidRPr="00582AFA">
        <w:rPr>
          <w:rFonts w:ascii="Arial" w:hAnsi="Arial" w:cs="Arial"/>
          <w:sz w:val="22"/>
          <w:szCs w:val="22"/>
        </w:rPr>
        <w:t>.</w:t>
      </w:r>
    </w:p>
    <w:p w14:paraId="1CC7D130" w14:textId="77777777" w:rsidR="00D731AF" w:rsidRDefault="00D731AF" w:rsidP="00D22750">
      <w:pPr>
        <w:jc w:val="both"/>
        <w:rPr>
          <w:rFonts w:ascii="Arial" w:hAnsi="Arial" w:cs="Arial"/>
          <w:sz w:val="22"/>
          <w:szCs w:val="22"/>
          <w:lang w:eastAsia="et-EE"/>
        </w:rPr>
      </w:pPr>
    </w:p>
    <w:p w14:paraId="38B0D942" w14:textId="77777777" w:rsidR="00D731AF" w:rsidRPr="00636A1B" w:rsidRDefault="00D731AF" w:rsidP="00D22750">
      <w:pPr>
        <w:jc w:val="both"/>
        <w:rPr>
          <w:rFonts w:ascii="Arial" w:hAnsi="Arial" w:cs="Arial"/>
          <w:b/>
          <w:bCs/>
          <w:sz w:val="22"/>
          <w:szCs w:val="22"/>
          <w:lang w:eastAsia="et-EE"/>
        </w:rPr>
      </w:pPr>
      <w:r>
        <w:rPr>
          <w:rFonts w:ascii="Arial" w:hAnsi="Arial" w:cs="Arial"/>
          <w:b/>
          <w:bCs/>
          <w:sz w:val="22"/>
          <w:szCs w:val="22"/>
          <w:lang w:eastAsia="et-EE"/>
        </w:rPr>
        <w:t>7</w:t>
      </w:r>
      <w:r w:rsidRPr="00636A1B">
        <w:rPr>
          <w:rFonts w:ascii="Arial" w:hAnsi="Arial" w:cs="Arial"/>
          <w:b/>
          <w:bCs/>
          <w:sz w:val="22"/>
          <w:szCs w:val="22"/>
          <w:lang w:eastAsia="et-EE"/>
        </w:rPr>
        <w:t xml:space="preserve">. Eelnõu kooskõlastamine, </w:t>
      </w:r>
      <w:r w:rsidRPr="00636A1B">
        <w:rPr>
          <w:rFonts w:ascii="Arial" w:hAnsi="Arial" w:cs="Arial"/>
          <w:b/>
          <w:sz w:val="22"/>
          <w:szCs w:val="22"/>
        </w:rPr>
        <w:t>huvirühmade kaasamine ja avalik konsultatsioon</w:t>
      </w:r>
    </w:p>
    <w:p w14:paraId="738B8301" w14:textId="77777777" w:rsidR="00D731AF" w:rsidRPr="00636A1B" w:rsidRDefault="00D731AF" w:rsidP="00D22750">
      <w:pPr>
        <w:jc w:val="both"/>
        <w:rPr>
          <w:rFonts w:ascii="Arial" w:hAnsi="Arial" w:cs="Arial"/>
          <w:sz w:val="22"/>
          <w:szCs w:val="22"/>
          <w:lang w:eastAsia="et-EE"/>
        </w:rPr>
      </w:pPr>
    </w:p>
    <w:p w14:paraId="54767A3A" w14:textId="1DB0ABB8" w:rsidR="004B3FE7" w:rsidRDefault="00D731AF" w:rsidP="00260CB6">
      <w:pPr>
        <w:jc w:val="both"/>
        <w:rPr>
          <w:rFonts w:ascii="Arial" w:hAnsi="Arial" w:cs="Arial"/>
          <w:sz w:val="22"/>
          <w:szCs w:val="22"/>
        </w:rPr>
      </w:pPr>
      <w:r w:rsidRPr="29C14BE9">
        <w:rPr>
          <w:rFonts w:ascii="Arial" w:hAnsi="Arial" w:cs="Arial"/>
          <w:sz w:val="22"/>
          <w:szCs w:val="22"/>
        </w:rPr>
        <w:t>Määruse eelnõu esitatakse eelnõude infosüsteemi (EIS) kaudu kooskõlastamiseks Rahandusministeeriumile ning arvamuse avaldamiseks Tervise ja Heaolu Infosüsteemide Keskusele, Eesti Puuetega Inimeste Kojale, Eesti Õdede Liidule, Eesti Ämmaemandate Ühingule, Tervisekassale,</w:t>
      </w:r>
      <w:r>
        <w:rPr>
          <w:rFonts w:ascii="Arial" w:hAnsi="Arial" w:cs="Arial"/>
          <w:sz w:val="22"/>
          <w:szCs w:val="22"/>
        </w:rPr>
        <w:t xml:space="preserve"> Sotsiaalkindlustusametile, </w:t>
      </w:r>
      <w:r w:rsidRPr="29C14BE9">
        <w:rPr>
          <w:rFonts w:ascii="Arial" w:hAnsi="Arial" w:cs="Arial"/>
          <w:sz w:val="22"/>
          <w:szCs w:val="22"/>
        </w:rPr>
        <w:t xml:space="preserve">Eesti Perearstide Seltsile, Eesti Füsioterapeutide Liidule, Eesti Tegevusterapeutide Liidule, </w:t>
      </w:r>
      <w:r w:rsidR="00D140C6">
        <w:rPr>
          <w:rFonts w:ascii="Arial" w:hAnsi="Arial" w:cs="Arial"/>
          <w:sz w:val="22"/>
          <w:szCs w:val="22"/>
        </w:rPr>
        <w:t xml:space="preserve">Eesti Optometristide Seltsile, </w:t>
      </w:r>
      <w:r w:rsidRPr="29C14BE9">
        <w:rPr>
          <w:rFonts w:ascii="Arial" w:hAnsi="Arial" w:cs="Arial"/>
          <w:sz w:val="22"/>
          <w:szCs w:val="22"/>
        </w:rPr>
        <w:t>Eesti Sotsiaalasutuste Juhtide Nõukojale, Eesti Pimedate Liidule, Eesti Kurtide Liidule, Eesti Apteekrite Liidule, Eesti Proviisorite Ko</w:t>
      </w:r>
      <w:r>
        <w:rPr>
          <w:rFonts w:ascii="Arial" w:hAnsi="Arial" w:cs="Arial"/>
          <w:sz w:val="22"/>
          <w:szCs w:val="22"/>
        </w:rPr>
        <w:t>jale</w:t>
      </w:r>
      <w:r w:rsidRPr="29C14BE9">
        <w:rPr>
          <w:rFonts w:ascii="Arial" w:hAnsi="Arial" w:cs="Arial"/>
          <w:sz w:val="22"/>
          <w:szCs w:val="22"/>
        </w:rPr>
        <w:t xml:space="preserve">, Eesti Audioloogia Seltsile, </w:t>
      </w:r>
      <w:r w:rsidRPr="29C14BE9">
        <w:rPr>
          <w:rFonts w:ascii="Arial" w:hAnsi="Arial" w:cs="Arial"/>
          <w:sz w:val="22"/>
          <w:szCs w:val="22"/>
          <w:shd w:val="clear" w:color="auto" w:fill="FFFFFF"/>
        </w:rPr>
        <w:t>Eesti Naha- ja Suguhaiguste Arstide Seltsile,</w:t>
      </w:r>
      <w:r w:rsidRPr="29C14BE9">
        <w:rPr>
          <w:rFonts w:ascii="Arial" w:hAnsi="Arial" w:cs="Arial"/>
          <w:sz w:val="22"/>
          <w:szCs w:val="22"/>
        </w:rPr>
        <w:t xml:space="preserve"> MTÜ-le Eesti Koduabi Selts, MTÜ-le Erihoolekandeteenuste Pakkujate Liit, Eesti Liikumispuudega Inimeste Liidule, Eesti Arstide Liidule, Eesti Patsientide Liidule, MTÜ-le Eesti Rehabilitatsiooniasutuste Liit, Tallinna Tervishoiu Kõrgkoolile, Tartu Tervishoiu Kõrgkoolile</w:t>
      </w:r>
      <w:r w:rsidR="005D34C1">
        <w:rPr>
          <w:rFonts w:ascii="Arial" w:hAnsi="Arial" w:cs="Arial"/>
          <w:sz w:val="22"/>
          <w:szCs w:val="22"/>
        </w:rPr>
        <w:t>, Eesti Linnade ja Valdade Liidule</w:t>
      </w:r>
      <w:r w:rsidRPr="29C14BE9">
        <w:rPr>
          <w:rFonts w:ascii="Arial" w:hAnsi="Arial" w:cs="Arial"/>
          <w:sz w:val="22"/>
          <w:szCs w:val="22"/>
        </w:rPr>
        <w:t xml:space="preserve"> ning abivahendite müügi ja üüriga tegelevatele ettevõtetele (SKA lepingupartneritele</w:t>
      </w:r>
      <w:r w:rsidR="00EF2774">
        <w:rPr>
          <w:rFonts w:ascii="Arial" w:hAnsi="Arial" w:cs="Arial"/>
          <w:sz w:val="22"/>
          <w:szCs w:val="22"/>
        </w:rPr>
        <w:t xml:space="preserve"> (edastatakse SKA poolt)</w:t>
      </w:r>
      <w:r w:rsidRPr="29C14BE9">
        <w:rPr>
          <w:rFonts w:ascii="Arial" w:hAnsi="Arial" w:cs="Arial"/>
          <w:sz w:val="22"/>
          <w:szCs w:val="22"/>
        </w:rPr>
        <w:t>).</w:t>
      </w:r>
    </w:p>
    <w:p w14:paraId="39C3F274" w14:textId="77777777" w:rsidR="00D94703" w:rsidRDefault="00D94703">
      <w:pPr>
        <w:jc w:val="both"/>
        <w:rPr>
          <w:rFonts w:ascii="Arial" w:hAnsi="Arial" w:cs="Arial"/>
          <w:sz w:val="22"/>
          <w:szCs w:val="22"/>
        </w:rPr>
        <w:sectPr w:rsidR="00D94703" w:rsidSect="00717C80">
          <w:headerReference w:type="default" r:id="rId17"/>
          <w:footerReference w:type="even" r:id="rId18"/>
          <w:footerReference w:type="default" r:id="rId19"/>
          <w:pgSz w:w="11907" w:h="16840" w:code="9"/>
          <w:pgMar w:top="851" w:right="737" w:bottom="851" w:left="1701" w:header="709" w:footer="709" w:gutter="0"/>
          <w:cols w:space="708"/>
          <w:titlePg/>
          <w:docGrid w:linePitch="360"/>
        </w:sectPr>
        <w:pPrChange w:id="6" w:author="Virge Tammaru - RAM" w:date="2026-08-07T18:14:00Z" w16du:dateUtc="2026-08-07T15:14:00Z">
          <w:pPr>
            <w:spacing w:line="259" w:lineRule="auto"/>
            <w:jc w:val="both"/>
          </w:pPr>
        </w:pPrChange>
      </w:pPr>
    </w:p>
    <w:p w14:paraId="72BBCD87" w14:textId="7E771740" w:rsidR="00001689" w:rsidRDefault="00001689" w:rsidP="006026F5">
      <w:pPr>
        <w:jc w:val="both"/>
        <w:rPr>
          <w:rFonts w:ascii="Arial" w:hAnsi="Arial" w:cs="Arial"/>
          <w:sz w:val="22"/>
          <w:szCs w:val="22"/>
        </w:rPr>
      </w:pPr>
    </w:p>
    <w:p w14:paraId="1530F313" w14:textId="0172590F" w:rsidR="00756350" w:rsidRDefault="00756350" w:rsidP="00D22750">
      <w:pPr>
        <w:jc w:val="right"/>
        <w:rPr>
          <w:rFonts w:ascii="Arial" w:hAnsi="Arial" w:cs="Arial"/>
          <w:sz w:val="22"/>
          <w:szCs w:val="22"/>
        </w:rPr>
      </w:pPr>
      <w:r>
        <w:rPr>
          <w:rFonts w:ascii="Arial" w:hAnsi="Arial" w:cs="Arial"/>
          <w:sz w:val="22"/>
          <w:szCs w:val="22"/>
        </w:rPr>
        <w:t>Seletuskirja lisa 1</w:t>
      </w:r>
    </w:p>
    <w:p w14:paraId="41E52A72" w14:textId="3874B3B3" w:rsidR="00756350" w:rsidRDefault="00756350" w:rsidP="00D22750">
      <w:pPr>
        <w:rPr>
          <w:rFonts w:ascii="Arial" w:hAnsi="Arial" w:cs="Arial"/>
          <w:b/>
          <w:bCs/>
          <w:sz w:val="22"/>
          <w:szCs w:val="22"/>
        </w:rPr>
      </w:pPr>
      <w:r w:rsidRPr="00D67C95">
        <w:rPr>
          <w:rFonts w:ascii="Arial" w:hAnsi="Arial" w:cs="Arial"/>
          <w:b/>
          <w:bCs/>
          <w:sz w:val="22"/>
          <w:szCs w:val="22"/>
        </w:rPr>
        <w:t>Piirhinna muudatustega kaasnev kulu</w:t>
      </w:r>
    </w:p>
    <w:p w14:paraId="701EBE81" w14:textId="667F4AF4" w:rsidR="00FA0A51" w:rsidRDefault="00FA0A51" w:rsidP="00D22750">
      <w:pPr>
        <w:rPr>
          <w:rFonts w:ascii="Arial" w:hAnsi="Arial" w:cs="Arial"/>
          <w:b/>
          <w:bCs/>
          <w:sz w:val="22"/>
          <w:szCs w:val="22"/>
        </w:rPr>
      </w:pPr>
    </w:p>
    <w:tbl>
      <w:tblPr>
        <w:tblW w:w="14170" w:type="dxa"/>
        <w:tblLayout w:type="fixed"/>
        <w:tblCellMar>
          <w:left w:w="70" w:type="dxa"/>
          <w:right w:w="70" w:type="dxa"/>
        </w:tblCellMar>
        <w:tblLook w:val="04A0" w:firstRow="1" w:lastRow="0" w:firstColumn="1" w:lastColumn="0" w:noHBand="0" w:noVBand="1"/>
      </w:tblPr>
      <w:tblGrid>
        <w:gridCol w:w="1199"/>
        <w:gridCol w:w="4892"/>
        <w:gridCol w:w="992"/>
        <w:gridCol w:w="992"/>
        <w:gridCol w:w="623"/>
        <w:gridCol w:w="951"/>
        <w:gridCol w:w="953"/>
        <w:gridCol w:w="1113"/>
        <w:gridCol w:w="1113"/>
        <w:gridCol w:w="1342"/>
      </w:tblGrid>
      <w:tr w:rsidR="001D78EB" w14:paraId="3B3B9DE6" w14:textId="77777777" w:rsidTr="00382104">
        <w:trPr>
          <w:trHeight w:val="1044"/>
          <w:tblHeader/>
        </w:trPr>
        <w:tc>
          <w:tcPr>
            <w:tcW w:w="1199" w:type="dxa"/>
            <w:tcBorders>
              <w:top w:val="single" w:sz="4" w:space="0" w:color="auto"/>
              <w:left w:val="single" w:sz="4" w:space="0" w:color="auto"/>
              <w:bottom w:val="single" w:sz="4" w:space="0" w:color="auto"/>
              <w:right w:val="single" w:sz="4" w:space="0" w:color="auto"/>
            </w:tcBorders>
            <w:vAlign w:val="center"/>
            <w:hideMark/>
          </w:tcPr>
          <w:p w14:paraId="57579173" w14:textId="77777777" w:rsidR="00FA0A51" w:rsidRPr="001D78EB" w:rsidRDefault="00FA0A51" w:rsidP="00D22750">
            <w:pPr>
              <w:jc w:val="center"/>
              <w:rPr>
                <w:rFonts w:ascii="Arial" w:hAnsi="Arial" w:cs="Arial"/>
                <w:b/>
                <w:bCs/>
                <w:color w:val="000000"/>
                <w:sz w:val="20"/>
                <w:szCs w:val="20"/>
                <w:lang w:eastAsia="et-EE"/>
              </w:rPr>
            </w:pPr>
            <w:r w:rsidRPr="001D78EB">
              <w:rPr>
                <w:rFonts w:ascii="Arial" w:hAnsi="Arial" w:cs="Arial"/>
                <w:b/>
                <w:bCs/>
                <w:color w:val="000000"/>
                <w:sz w:val="20"/>
                <w:szCs w:val="20"/>
              </w:rPr>
              <w:t>ISO kood</w:t>
            </w:r>
          </w:p>
        </w:tc>
        <w:tc>
          <w:tcPr>
            <w:tcW w:w="4892" w:type="dxa"/>
            <w:tcBorders>
              <w:top w:val="single" w:sz="4" w:space="0" w:color="auto"/>
              <w:left w:val="nil"/>
              <w:bottom w:val="single" w:sz="4" w:space="0" w:color="auto"/>
              <w:right w:val="single" w:sz="4" w:space="0" w:color="auto"/>
            </w:tcBorders>
            <w:vAlign w:val="center"/>
            <w:hideMark/>
          </w:tcPr>
          <w:p w14:paraId="5573CBC2" w14:textId="77777777" w:rsidR="00FA0A51" w:rsidRPr="001D78EB" w:rsidRDefault="00FA0A51" w:rsidP="00D22750">
            <w:pPr>
              <w:jc w:val="center"/>
              <w:rPr>
                <w:rFonts w:ascii="Arial" w:hAnsi="Arial" w:cs="Arial"/>
                <w:b/>
                <w:bCs/>
                <w:color w:val="000000"/>
                <w:sz w:val="20"/>
                <w:szCs w:val="20"/>
              </w:rPr>
            </w:pPr>
            <w:r w:rsidRPr="001D78EB">
              <w:rPr>
                <w:rFonts w:ascii="Arial" w:hAnsi="Arial" w:cs="Arial"/>
                <w:b/>
                <w:bCs/>
                <w:color w:val="000000"/>
                <w:sz w:val="20"/>
                <w:szCs w:val="20"/>
              </w:rPr>
              <w:t>ISO koodi nimetus</w:t>
            </w:r>
          </w:p>
        </w:tc>
        <w:tc>
          <w:tcPr>
            <w:tcW w:w="992" w:type="dxa"/>
            <w:tcBorders>
              <w:top w:val="single" w:sz="4" w:space="0" w:color="auto"/>
              <w:left w:val="nil"/>
              <w:bottom w:val="single" w:sz="4" w:space="0" w:color="auto"/>
              <w:right w:val="single" w:sz="4" w:space="0" w:color="auto"/>
            </w:tcBorders>
            <w:vAlign w:val="center"/>
            <w:hideMark/>
          </w:tcPr>
          <w:p w14:paraId="565CA94B" w14:textId="77777777" w:rsidR="00FA0A51" w:rsidRPr="001D78EB" w:rsidRDefault="00FA0A51" w:rsidP="00D22750">
            <w:pPr>
              <w:jc w:val="center"/>
              <w:rPr>
                <w:rFonts w:ascii="Arial" w:hAnsi="Arial" w:cs="Arial"/>
                <w:b/>
                <w:bCs/>
                <w:color w:val="000000"/>
                <w:sz w:val="20"/>
                <w:szCs w:val="20"/>
              </w:rPr>
            </w:pPr>
            <w:r w:rsidRPr="001D78EB">
              <w:rPr>
                <w:rFonts w:ascii="Arial" w:hAnsi="Arial" w:cs="Arial"/>
                <w:b/>
                <w:bCs/>
                <w:color w:val="000000"/>
                <w:sz w:val="20"/>
                <w:szCs w:val="20"/>
              </w:rPr>
              <w:t>Piirhind</w:t>
            </w:r>
          </w:p>
        </w:tc>
        <w:tc>
          <w:tcPr>
            <w:tcW w:w="992" w:type="dxa"/>
            <w:tcBorders>
              <w:top w:val="single" w:sz="4" w:space="0" w:color="auto"/>
              <w:left w:val="nil"/>
              <w:bottom w:val="single" w:sz="4" w:space="0" w:color="auto"/>
              <w:right w:val="single" w:sz="4" w:space="0" w:color="auto"/>
            </w:tcBorders>
            <w:vAlign w:val="center"/>
            <w:hideMark/>
          </w:tcPr>
          <w:p w14:paraId="3BD77797" w14:textId="77777777" w:rsidR="00FA0A51" w:rsidRPr="001D78EB" w:rsidRDefault="00FA0A51" w:rsidP="00D22750">
            <w:pPr>
              <w:jc w:val="center"/>
              <w:rPr>
                <w:rFonts w:ascii="Arial" w:hAnsi="Arial" w:cs="Arial"/>
                <w:b/>
                <w:bCs/>
                <w:color w:val="000000"/>
                <w:sz w:val="20"/>
                <w:szCs w:val="20"/>
              </w:rPr>
            </w:pPr>
            <w:r w:rsidRPr="001D78EB">
              <w:rPr>
                <w:rFonts w:ascii="Arial" w:hAnsi="Arial" w:cs="Arial"/>
                <w:b/>
                <w:bCs/>
                <w:color w:val="000000"/>
                <w:sz w:val="20"/>
                <w:szCs w:val="20"/>
              </w:rPr>
              <w:t>Uus piirhind</w:t>
            </w:r>
          </w:p>
        </w:tc>
        <w:tc>
          <w:tcPr>
            <w:tcW w:w="623" w:type="dxa"/>
            <w:tcBorders>
              <w:top w:val="single" w:sz="4" w:space="0" w:color="auto"/>
              <w:left w:val="nil"/>
              <w:bottom w:val="single" w:sz="4" w:space="0" w:color="auto"/>
              <w:right w:val="single" w:sz="4" w:space="0" w:color="auto"/>
            </w:tcBorders>
            <w:vAlign w:val="center"/>
            <w:hideMark/>
          </w:tcPr>
          <w:p w14:paraId="5413B16C" w14:textId="77777777" w:rsidR="00FA0A51" w:rsidRPr="001D78EB" w:rsidRDefault="00FA0A51" w:rsidP="00D22750">
            <w:pPr>
              <w:jc w:val="center"/>
              <w:rPr>
                <w:rFonts w:ascii="Arial" w:hAnsi="Arial" w:cs="Arial"/>
                <w:b/>
                <w:bCs/>
                <w:color w:val="000000"/>
                <w:sz w:val="20"/>
                <w:szCs w:val="20"/>
              </w:rPr>
            </w:pPr>
            <w:r w:rsidRPr="001D78EB">
              <w:rPr>
                <w:rFonts w:ascii="Arial" w:hAnsi="Arial" w:cs="Arial"/>
                <w:b/>
                <w:bCs/>
                <w:color w:val="000000"/>
                <w:sz w:val="20"/>
                <w:szCs w:val="20"/>
              </w:rPr>
              <w:t>Piirmäär %</w:t>
            </w:r>
          </w:p>
        </w:tc>
        <w:tc>
          <w:tcPr>
            <w:tcW w:w="951" w:type="dxa"/>
            <w:tcBorders>
              <w:top w:val="single" w:sz="4" w:space="0" w:color="auto"/>
              <w:left w:val="nil"/>
              <w:bottom w:val="single" w:sz="4" w:space="0" w:color="auto"/>
              <w:right w:val="single" w:sz="4" w:space="0" w:color="auto"/>
            </w:tcBorders>
            <w:vAlign w:val="center"/>
            <w:hideMark/>
          </w:tcPr>
          <w:p w14:paraId="128A66B6" w14:textId="77777777" w:rsidR="00FA0A51" w:rsidRPr="001D78EB" w:rsidRDefault="00FA0A51" w:rsidP="00D22750">
            <w:pPr>
              <w:jc w:val="center"/>
              <w:rPr>
                <w:rFonts w:ascii="Arial" w:hAnsi="Arial" w:cs="Arial"/>
                <w:b/>
                <w:bCs/>
                <w:color w:val="000000"/>
                <w:sz w:val="20"/>
                <w:szCs w:val="20"/>
              </w:rPr>
            </w:pPr>
            <w:r w:rsidRPr="001D78EB">
              <w:rPr>
                <w:rFonts w:ascii="Arial" w:hAnsi="Arial" w:cs="Arial"/>
                <w:b/>
                <w:bCs/>
                <w:color w:val="000000"/>
                <w:sz w:val="20"/>
                <w:szCs w:val="20"/>
              </w:rPr>
              <w:t>Tehingu liik</w:t>
            </w:r>
          </w:p>
        </w:tc>
        <w:tc>
          <w:tcPr>
            <w:tcW w:w="953" w:type="dxa"/>
            <w:tcBorders>
              <w:top w:val="single" w:sz="4" w:space="0" w:color="auto"/>
              <w:left w:val="nil"/>
              <w:bottom w:val="single" w:sz="4" w:space="0" w:color="auto"/>
              <w:right w:val="single" w:sz="4" w:space="0" w:color="auto"/>
            </w:tcBorders>
            <w:vAlign w:val="center"/>
            <w:hideMark/>
          </w:tcPr>
          <w:p w14:paraId="62930BDD" w14:textId="77777777" w:rsidR="00FA0A51" w:rsidRPr="001D78EB" w:rsidRDefault="00FA0A51" w:rsidP="00D22750">
            <w:pPr>
              <w:jc w:val="center"/>
              <w:rPr>
                <w:rFonts w:ascii="Arial" w:hAnsi="Arial" w:cs="Arial"/>
                <w:b/>
                <w:bCs/>
                <w:color w:val="000000"/>
                <w:sz w:val="20"/>
                <w:szCs w:val="20"/>
              </w:rPr>
            </w:pPr>
            <w:r w:rsidRPr="001D78EB">
              <w:rPr>
                <w:rFonts w:ascii="Arial" w:hAnsi="Arial" w:cs="Arial"/>
                <w:b/>
                <w:bCs/>
                <w:color w:val="000000"/>
                <w:sz w:val="20"/>
                <w:szCs w:val="20"/>
              </w:rPr>
              <w:t>Kogus aastas, tk</w:t>
            </w:r>
          </w:p>
        </w:tc>
        <w:tc>
          <w:tcPr>
            <w:tcW w:w="1113" w:type="dxa"/>
            <w:tcBorders>
              <w:top w:val="single" w:sz="4" w:space="0" w:color="auto"/>
              <w:left w:val="nil"/>
              <w:bottom w:val="single" w:sz="4" w:space="0" w:color="auto"/>
              <w:right w:val="single" w:sz="4" w:space="0" w:color="auto"/>
            </w:tcBorders>
            <w:vAlign w:val="center"/>
            <w:hideMark/>
          </w:tcPr>
          <w:p w14:paraId="3E3AFC85" w14:textId="77777777" w:rsidR="00FA0A51" w:rsidRPr="001D78EB" w:rsidRDefault="00FA0A51" w:rsidP="00D22750">
            <w:pPr>
              <w:jc w:val="center"/>
              <w:rPr>
                <w:rFonts w:ascii="Arial" w:hAnsi="Arial" w:cs="Arial"/>
                <w:b/>
                <w:bCs/>
                <w:color w:val="000000"/>
                <w:sz w:val="20"/>
                <w:szCs w:val="20"/>
              </w:rPr>
            </w:pPr>
            <w:r w:rsidRPr="001D78EB">
              <w:rPr>
                <w:rFonts w:ascii="Arial" w:hAnsi="Arial" w:cs="Arial"/>
                <w:b/>
                <w:bCs/>
                <w:color w:val="000000"/>
                <w:sz w:val="20"/>
                <w:szCs w:val="20"/>
              </w:rPr>
              <w:t>Täiendav kulu</w:t>
            </w:r>
          </w:p>
        </w:tc>
        <w:tc>
          <w:tcPr>
            <w:tcW w:w="1113" w:type="dxa"/>
            <w:tcBorders>
              <w:top w:val="single" w:sz="4" w:space="0" w:color="auto"/>
              <w:left w:val="nil"/>
              <w:bottom w:val="single" w:sz="4" w:space="0" w:color="auto"/>
              <w:right w:val="single" w:sz="4" w:space="0" w:color="auto"/>
            </w:tcBorders>
            <w:vAlign w:val="center"/>
            <w:hideMark/>
          </w:tcPr>
          <w:p w14:paraId="77F64EFB" w14:textId="77777777" w:rsidR="00FA0A51" w:rsidRPr="001D78EB" w:rsidRDefault="00FA0A51" w:rsidP="00D22750">
            <w:pPr>
              <w:jc w:val="center"/>
              <w:rPr>
                <w:rFonts w:ascii="Arial" w:hAnsi="Arial" w:cs="Arial"/>
                <w:b/>
                <w:bCs/>
                <w:color w:val="000000"/>
                <w:sz w:val="20"/>
                <w:szCs w:val="20"/>
              </w:rPr>
            </w:pPr>
            <w:r w:rsidRPr="001D78EB">
              <w:rPr>
                <w:rFonts w:ascii="Arial" w:hAnsi="Arial" w:cs="Arial"/>
                <w:b/>
                <w:bCs/>
                <w:color w:val="000000"/>
                <w:sz w:val="20"/>
                <w:szCs w:val="20"/>
              </w:rPr>
              <w:t>Täiendav kulu riigile</w:t>
            </w:r>
          </w:p>
        </w:tc>
        <w:tc>
          <w:tcPr>
            <w:tcW w:w="1342" w:type="dxa"/>
            <w:tcBorders>
              <w:top w:val="single" w:sz="4" w:space="0" w:color="auto"/>
              <w:left w:val="nil"/>
              <w:bottom w:val="single" w:sz="4" w:space="0" w:color="auto"/>
              <w:right w:val="single" w:sz="4" w:space="0" w:color="auto"/>
            </w:tcBorders>
            <w:shd w:val="clear" w:color="000000" w:fill="FFFFFF"/>
            <w:vAlign w:val="center"/>
            <w:hideMark/>
          </w:tcPr>
          <w:p w14:paraId="3F40FD20" w14:textId="77777777" w:rsidR="00FA0A51" w:rsidRPr="001D78EB" w:rsidRDefault="00FA0A51" w:rsidP="00D22750">
            <w:pPr>
              <w:jc w:val="center"/>
              <w:rPr>
                <w:rFonts w:ascii="Arial" w:hAnsi="Arial" w:cs="Arial"/>
                <w:b/>
                <w:bCs/>
                <w:color w:val="000000"/>
                <w:sz w:val="20"/>
                <w:szCs w:val="20"/>
              </w:rPr>
            </w:pPr>
            <w:r w:rsidRPr="001D78EB">
              <w:rPr>
                <w:rFonts w:ascii="Arial" w:hAnsi="Arial" w:cs="Arial"/>
                <w:b/>
                <w:bCs/>
                <w:color w:val="000000"/>
                <w:sz w:val="20"/>
                <w:szCs w:val="20"/>
              </w:rPr>
              <w:t>Unikaalsete kasutajate arv</w:t>
            </w:r>
          </w:p>
        </w:tc>
      </w:tr>
      <w:tr w:rsidR="00FA0A51" w14:paraId="558DE79C"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79256242"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04.48.08.02</w:t>
            </w:r>
          </w:p>
        </w:tc>
        <w:tc>
          <w:tcPr>
            <w:tcW w:w="4892" w:type="dxa"/>
            <w:tcBorders>
              <w:top w:val="nil"/>
              <w:left w:val="nil"/>
              <w:bottom w:val="single" w:sz="4" w:space="0" w:color="auto"/>
              <w:right w:val="single" w:sz="4" w:space="0" w:color="auto"/>
            </w:tcBorders>
            <w:noWrap/>
            <w:vAlign w:val="bottom"/>
            <w:hideMark/>
          </w:tcPr>
          <w:p w14:paraId="2A3778C9"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täiskasvanute seisuraamid</w:t>
            </w:r>
          </w:p>
        </w:tc>
        <w:tc>
          <w:tcPr>
            <w:tcW w:w="992" w:type="dxa"/>
            <w:tcBorders>
              <w:top w:val="nil"/>
              <w:left w:val="nil"/>
              <w:bottom w:val="single" w:sz="4" w:space="0" w:color="auto"/>
              <w:right w:val="single" w:sz="4" w:space="0" w:color="auto"/>
            </w:tcBorders>
            <w:noWrap/>
            <w:vAlign w:val="bottom"/>
            <w:hideMark/>
          </w:tcPr>
          <w:p w14:paraId="2D2185C5"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105,00</w:t>
            </w:r>
          </w:p>
        </w:tc>
        <w:tc>
          <w:tcPr>
            <w:tcW w:w="992" w:type="dxa"/>
            <w:tcBorders>
              <w:top w:val="nil"/>
              <w:left w:val="nil"/>
              <w:bottom w:val="single" w:sz="4" w:space="0" w:color="auto"/>
              <w:right w:val="single" w:sz="4" w:space="0" w:color="auto"/>
            </w:tcBorders>
            <w:noWrap/>
            <w:vAlign w:val="bottom"/>
            <w:hideMark/>
          </w:tcPr>
          <w:p w14:paraId="7A15ACBB"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117,00</w:t>
            </w:r>
          </w:p>
        </w:tc>
        <w:tc>
          <w:tcPr>
            <w:tcW w:w="623" w:type="dxa"/>
            <w:tcBorders>
              <w:top w:val="nil"/>
              <w:left w:val="nil"/>
              <w:bottom w:val="single" w:sz="4" w:space="0" w:color="auto"/>
              <w:right w:val="single" w:sz="4" w:space="0" w:color="auto"/>
            </w:tcBorders>
            <w:noWrap/>
            <w:vAlign w:val="bottom"/>
            <w:hideMark/>
          </w:tcPr>
          <w:p w14:paraId="2C907DCB"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90%</w:t>
            </w:r>
          </w:p>
        </w:tc>
        <w:tc>
          <w:tcPr>
            <w:tcW w:w="951" w:type="dxa"/>
            <w:tcBorders>
              <w:top w:val="nil"/>
              <w:left w:val="nil"/>
              <w:bottom w:val="single" w:sz="4" w:space="0" w:color="auto"/>
              <w:right w:val="single" w:sz="4" w:space="0" w:color="auto"/>
            </w:tcBorders>
            <w:noWrap/>
            <w:vAlign w:val="bottom"/>
            <w:hideMark/>
          </w:tcPr>
          <w:p w14:paraId="3E3691F7"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üür</w:t>
            </w:r>
          </w:p>
        </w:tc>
        <w:tc>
          <w:tcPr>
            <w:tcW w:w="953" w:type="dxa"/>
            <w:tcBorders>
              <w:top w:val="nil"/>
              <w:left w:val="nil"/>
              <w:bottom w:val="single" w:sz="4" w:space="0" w:color="auto"/>
              <w:right w:val="single" w:sz="4" w:space="0" w:color="auto"/>
            </w:tcBorders>
            <w:noWrap/>
            <w:vAlign w:val="bottom"/>
            <w:hideMark/>
          </w:tcPr>
          <w:p w14:paraId="4E8A7391"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89</w:t>
            </w:r>
          </w:p>
        </w:tc>
        <w:tc>
          <w:tcPr>
            <w:tcW w:w="1113" w:type="dxa"/>
            <w:tcBorders>
              <w:top w:val="nil"/>
              <w:left w:val="nil"/>
              <w:bottom w:val="single" w:sz="4" w:space="0" w:color="auto"/>
              <w:right w:val="single" w:sz="4" w:space="0" w:color="auto"/>
            </w:tcBorders>
            <w:noWrap/>
            <w:vAlign w:val="bottom"/>
            <w:hideMark/>
          </w:tcPr>
          <w:p w14:paraId="30805C6A"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1068,00</w:t>
            </w:r>
          </w:p>
        </w:tc>
        <w:tc>
          <w:tcPr>
            <w:tcW w:w="1113" w:type="dxa"/>
            <w:tcBorders>
              <w:top w:val="nil"/>
              <w:left w:val="nil"/>
              <w:bottom w:val="single" w:sz="4" w:space="0" w:color="auto"/>
              <w:right w:val="single" w:sz="4" w:space="0" w:color="auto"/>
            </w:tcBorders>
            <w:noWrap/>
            <w:vAlign w:val="bottom"/>
            <w:hideMark/>
          </w:tcPr>
          <w:p w14:paraId="47662713"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961,20</w:t>
            </w:r>
          </w:p>
        </w:tc>
        <w:tc>
          <w:tcPr>
            <w:tcW w:w="1342" w:type="dxa"/>
            <w:tcBorders>
              <w:top w:val="nil"/>
              <w:left w:val="nil"/>
              <w:bottom w:val="single" w:sz="4" w:space="0" w:color="auto"/>
              <w:right w:val="single" w:sz="4" w:space="0" w:color="auto"/>
            </w:tcBorders>
            <w:noWrap/>
            <w:vAlign w:val="bottom"/>
            <w:hideMark/>
          </w:tcPr>
          <w:p w14:paraId="34F5D234"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10</w:t>
            </w:r>
          </w:p>
        </w:tc>
      </w:tr>
      <w:tr w:rsidR="00FA0A51" w14:paraId="1097983E"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3FFB39E4"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04.48.08.03</w:t>
            </w:r>
          </w:p>
        </w:tc>
        <w:tc>
          <w:tcPr>
            <w:tcW w:w="4892" w:type="dxa"/>
            <w:tcBorders>
              <w:top w:val="nil"/>
              <w:left w:val="nil"/>
              <w:bottom w:val="single" w:sz="4" w:space="0" w:color="auto"/>
              <w:right w:val="single" w:sz="4" w:space="0" w:color="auto"/>
            </w:tcBorders>
            <w:noWrap/>
            <w:vAlign w:val="bottom"/>
            <w:hideMark/>
          </w:tcPr>
          <w:p w14:paraId="23E8C116"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püstitõusmisfunktsiooniga ratastoolid</w:t>
            </w:r>
          </w:p>
        </w:tc>
        <w:tc>
          <w:tcPr>
            <w:tcW w:w="992" w:type="dxa"/>
            <w:tcBorders>
              <w:top w:val="nil"/>
              <w:left w:val="nil"/>
              <w:bottom w:val="single" w:sz="4" w:space="0" w:color="auto"/>
              <w:right w:val="single" w:sz="4" w:space="0" w:color="auto"/>
            </w:tcBorders>
            <w:noWrap/>
            <w:vAlign w:val="bottom"/>
            <w:hideMark/>
          </w:tcPr>
          <w:p w14:paraId="334439FE"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138,00</w:t>
            </w:r>
          </w:p>
        </w:tc>
        <w:tc>
          <w:tcPr>
            <w:tcW w:w="992" w:type="dxa"/>
            <w:tcBorders>
              <w:top w:val="nil"/>
              <w:left w:val="nil"/>
              <w:bottom w:val="single" w:sz="4" w:space="0" w:color="auto"/>
              <w:right w:val="single" w:sz="4" w:space="0" w:color="auto"/>
            </w:tcBorders>
            <w:noWrap/>
            <w:vAlign w:val="bottom"/>
            <w:hideMark/>
          </w:tcPr>
          <w:p w14:paraId="5B71864F"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140,00</w:t>
            </w:r>
          </w:p>
        </w:tc>
        <w:tc>
          <w:tcPr>
            <w:tcW w:w="623" w:type="dxa"/>
            <w:tcBorders>
              <w:top w:val="nil"/>
              <w:left w:val="nil"/>
              <w:bottom w:val="single" w:sz="4" w:space="0" w:color="auto"/>
              <w:right w:val="single" w:sz="4" w:space="0" w:color="auto"/>
            </w:tcBorders>
            <w:noWrap/>
            <w:vAlign w:val="bottom"/>
            <w:hideMark/>
          </w:tcPr>
          <w:p w14:paraId="2D3A7804"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90%</w:t>
            </w:r>
          </w:p>
        </w:tc>
        <w:tc>
          <w:tcPr>
            <w:tcW w:w="951" w:type="dxa"/>
            <w:tcBorders>
              <w:top w:val="nil"/>
              <w:left w:val="nil"/>
              <w:bottom w:val="single" w:sz="4" w:space="0" w:color="auto"/>
              <w:right w:val="single" w:sz="4" w:space="0" w:color="auto"/>
            </w:tcBorders>
            <w:noWrap/>
            <w:vAlign w:val="bottom"/>
            <w:hideMark/>
          </w:tcPr>
          <w:p w14:paraId="371AF9D6"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üür</w:t>
            </w:r>
          </w:p>
        </w:tc>
        <w:tc>
          <w:tcPr>
            <w:tcW w:w="953" w:type="dxa"/>
            <w:tcBorders>
              <w:top w:val="nil"/>
              <w:left w:val="nil"/>
              <w:bottom w:val="single" w:sz="4" w:space="0" w:color="auto"/>
              <w:right w:val="single" w:sz="4" w:space="0" w:color="auto"/>
            </w:tcBorders>
            <w:noWrap/>
            <w:vAlign w:val="bottom"/>
            <w:hideMark/>
          </w:tcPr>
          <w:p w14:paraId="20EF4C0E"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287</w:t>
            </w:r>
          </w:p>
        </w:tc>
        <w:tc>
          <w:tcPr>
            <w:tcW w:w="1113" w:type="dxa"/>
            <w:tcBorders>
              <w:top w:val="nil"/>
              <w:left w:val="nil"/>
              <w:bottom w:val="single" w:sz="4" w:space="0" w:color="auto"/>
              <w:right w:val="single" w:sz="4" w:space="0" w:color="auto"/>
            </w:tcBorders>
            <w:noWrap/>
            <w:vAlign w:val="bottom"/>
            <w:hideMark/>
          </w:tcPr>
          <w:p w14:paraId="1745693D"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574,00</w:t>
            </w:r>
          </w:p>
        </w:tc>
        <w:tc>
          <w:tcPr>
            <w:tcW w:w="1113" w:type="dxa"/>
            <w:tcBorders>
              <w:top w:val="nil"/>
              <w:left w:val="nil"/>
              <w:bottom w:val="single" w:sz="4" w:space="0" w:color="auto"/>
              <w:right w:val="single" w:sz="4" w:space="0" w:color="auto"/>
            </w:tcBorders>
            <w:noWrap/>
            <w:vAlign w:val="bottom"/>
            <w:hideMark/>
          </w:tcPr>
          <w:p w14:paraId="5CE30CD2"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516,60</w:t>
            </w:r>
          </w:p>
        </w:tc>
        <w:tc>
          <w:tcPr>
            <w:tcW w:w="1342" w:type="dxa"/>
            <w:tcBorders>
              <w:top w:val="nil"/>
              <w:left w:val="nil"/>
              <w:bottom w:val="single" w:sz="4" w:space="0" w:color="auto"/>
              <w:right w:val="single" w:sz="4" w:space="0" w:color="auto"/>
            </w:tcBorders>
            <w:noWrap/>
            <w:vAlign w:val="bottom"/>
            <w:hideMark/>
          </w:tcPr>
          <w:p w14:paraId="0D6FAEF5"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35</w:t>
            </w:r>
          </w:p>
        </w:tc>
      </w:tr>
      <w:tr w:rsidR="00FA0A51" w14:paraId="6330A5A2"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22B82E95"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09.12.03.02</w:t>
            </w:r>
          </w:p>
        </w:tc>
        <w:tc>
          <w:tcPr>
            <w:tcW w:w="4892" w:type="dxa"/>
            <w:tcBorders>
              <w:top w:val="nil"/>
              <w:left w:val="nil"/>
              <w:bottom w:val="single" w:sz="4" w:space="0" w:color="auto"/>
              <w:right w:val="single" w:sz="4" w:space="0" w:color="auto"/>
            </w:tcBorders>
            <w:noWrap/>
            <w:vAlign w:val="bottom"/>
            <w:hideMark/>
          </w:tcPr>
          <w:p w14:paraId="0EDFDC7A"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poti- ja dušitoolid</w:t>
            </w:r>
          </w:p>
        </w:tc>
        <w:tc>
          <w:tcPr>
            <w:tcW w:w="992" w:type="dxa"/>
            <w:tcBorders>
              <w:top w:val="nil"/>
              <w:left w:val="nil"/>
              <w:bottom w:val="single" w:sz="4" w:space="0" w:color="auto"/>
              <w:right w:val="single" w:sz="4" w:space="0" w:color="auto"/>
            </w:tcBorders>
            <w:noWrap/>
            <w:vAlign w:val="bottom"/>
            <w:hideMark/>
          </w:tcPr>
          <w:p w14:paraId="3D19FFB3"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26,50</w:t>
            </w:r>
          </w:p>
        </w:tc>
        <w:tc>
          <w:tcPr>
            <w:tcW w:w="992" w:type="dxa"/>
            <w:tcBorders>
              <w:top w:val="nil"/>
              <w:left w:val="nil"/>
              <w:bottom w:val="single" w:sz="4" w:space="0" w:color="auto"/>
              <w:right w:val="single" w:sz="4" w:space="0" w:color="auto"/>
            </w:tcBorders>
            <w:noWrap/>
            <w:vAlign w:val="bottom"/>
            <w:hideMark/>
          </w:tcPr>
          <w:p w14:paraId="29734587"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28,00</w:t>
            </w:r>
          </w:p>
        </w:tc>
        <w:tc>
          <w:tcPr>
            <w:tcW w:w="623" w:type="dxa"/>
            <w:tcBorders>
              <w:top w:val="nil"/>
              <w:left w:val="nil"/>
              <w:bottom w:val="single" w:sz="4" w:space="0" w:color="auto"/>
              <w:right w:val="single" w:sz="4" w:space="0" w:color="auto"/>
            </w:tcBorders>
            <w:noWrap/>
            <w:vAlign w:val="bottom"/>
            <w:hideMark/>
          </w:tcPr>
          <w:p w14:paraId="463F1B2B"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90%</w:t>
            </w:r>
          </w:p>
        </w:tc>
        <w:tc>
          <w:tcPr>
            <w:tcW w:w="951" w:type="dxa"/>
            <w:tcBorders>
              <w:top w:val="nil"/>
              <w:left w:val="nil"/>
              <w:bottom w:val="single" w:sz="4" w:space="0" w:color="auto"/>
              <w:right w:val="single" w:sz="4" w:space="0" w:color="auto"/>
            </w:tcBorders>
            <w:noWrap/>
            <w:vAlign w:val="bottom"/>
            <w:hideMark/>
          </w:tcPr>
          <w:p w14:paraId="7E021343"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üür</w:t>
            </w:r>
          </w:p>
        </w:tc>
        <w:tc>
          <w:tcPr>
            <w:tcW w:w="953" w:type="dxa"/>
            <w:tcBorders>
              <w:top w:val="nil"/>
              <w:left w:val="nil"/>
              <w:bottom w:val="single" w:sz="4" w:space="0" w:color="auto"/>
              <w:right w:val="single" w:sz="4" w:space="0" w:color="auto"/>
            </w:tcBorders>
            <w:noWrap/>
            <w:vAlign w:val="bottom"/>
            <w:hideMark/>
          </w:tcPr>
          <w:p w14:paraId="30A9FEF5"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2677</w:t>
            </w:r>
          </w:p>
        </w:tc>
        <w:tc>
          <w:tcPr>
            <w:tcW w:w="1113" w:type="dxa"/>
            <w:tcBorders>
              <w:top w:val="nil"/>
              <w:left w:val="nil"/>
              <w:bottom w:val="single" w:sz="4" w:space="0" w:color="auto"/>
              <w:right w:val="single" w:sz="4" w:space="0" w:color="auto"/>
            </w:tcBorders>
            <w:noWrap/>
            <w:vAlign w:val="bottom"/>
            <w:hideMark/>
          </w:tcPr>
          <w:p w14:paraId="04A6BC2C"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4015,50</w:t>
            </w:r>
          </w:p>
        </w:tc>
        <w:tc>
          <w:tcPr>
            <w:tcW w:w="1113" w:type="dxa"/>
            <w:tcBorders>
              <w:top w:val="nil"/>
              <w:left w:val="nil"/>
              <w:bottom w:val="single" w:sz="4" w:space="0" w:color="auto"/>
              <w:right w:val="single" w:sz="4" w:space="0" w:color="auto"/>
            </w:tcBorders>
            <w:noWrap/>
            <w:vAlign w:val="bottom"/>
            <w:hideMark/>
          </w:tcPr>
          <w:p w14:paraId="0B8D9C2F"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3613,95</w:t>
            </w:r>
          </w:p>
        </w:tc>
        <w:tc>
          <w:tcPr>
            <w:tcW w:w="1342" w:type="dxa"/>
            <w:tcBorders>
              <w:top w:val="nil"/>
              <w:left w:val="nil"/>
              <w:bottom w:val="single" w:sz="4" w:space="0" w:color="auto"/>
              <w:right w:val="single" w:sz="4" w:space="0" w:color="auto"/>
            </w:tcBorders>
            <w:noWrap/>
            <w:vAlign w:val="bottom"/>
            <w:hideMark/>
          </w:tcPr>
          <w:p w14:paraId="52AD7364"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376</w:t>
            </w:r>
          </w:p>
        </w:tc>
      </w:tr>
      <w:tr w:rsidR="00FA0A51" w14:paraId="4F0F104A"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5C4F1DAD"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09.12.03.02</w:t>
            </w:r>
          </w:p>
        </w:tc>
        <w:tc>
          <w:tcPr>
            <w:tcW w:w="4892" w:type="dxa"/>
            <w:tcBorders>
              <w:top w:val="nil"/>
              <w:left w:val="nil"/>
              <w:bottom w:val="single" w:sz="4" w:space="0" w:color="auto"/>
              <w:right w:val="single" w:sz="4" w:space="0" w:color="auto"/>
            </w:tcBorders>
            <w:noWrap/>
            <w:vAlign w:val="bottom"/>
            <w:hideMark/>
          </w:tcPr>
          <w:p w14:paraId="62327047"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poti- ja dušitoolid</w:t>
            </w:r>
          </w:p>
        </w:tc>
        <w:tc>
          <w:tcPr>
            <w:tcW w:w="992" w:type="dxa"/>
            <w:tcBorders>
              <w:top w:val="nil"/>
              <w:left w:val="nil"/>
              <w:bottom w:val="single" w:sz="4" w:space="0" w:color="auto"/>
              <w:right w:val="single" w:sz="4" w:space="0" w:color="auto"/>
            </w:tcBorders>
            <w:noWrap/>
            <w:vAlign w:val="bottom"/>
            <w:hideMark/>
          </w:tcPr>
          <w:p w14:paraId="440A4C5A"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318,00</w:t>
            </w:r>
          </w:p>
        </w:tc>
        <w:tc>
          <w:tcPr>
            <w:tcW w:w="992" w:type="dxa"/>
            <w:tcBorders>
              <w:top w:val="nil"/>
              <w:left w:val="nil"/>
              <w:bottom w:val="single" w:sz="4" w:space="0" w:color="auto"/>
              <w:right w:val="single" w:sz="4" w:space="0" w:color="auto"/>
            </w:tcBorders>
            <w:noWrap/>
            <w:vAlign w:val="bottom"/>
            <w:hideMark/>
          </w:tcPr>
          <w:p w14:paraId="5A1FFC80"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360,00</w:t>
            </w:r>
          </w:p>
        </w:tc>
        <w:tc>
          <w:tcPr>
            <w:tcW w:w="623" w:type="dxa"/>
            <w:tcBorders>
              <w:top w:val="nil"/>
              <w:left w:val="nil"/>
              <w:bottom w:val="single" w:sz="4" w:space="0" w:color="auto"/>
              <w:right w:val="single" w:sz="4" w:space="0" w:color="auto"/>
            </w:tcBorders>
            <w:noWrap/>
            <w:vAlign w:val="bottom"/>
            <w:hideMark/>
          </w:tcPr>
          <w:p w14:paraId="1826923E"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90%</w:t>
            </w:r>
          </w:p>
        </w:tc>
        <w:tc>
          <w:tcPr>
            <w:tcW w:w="951" w:type="dxa"/>
            <w:tcBorders>
              <w:top w:val="nil"/>
              <w:left w:val="nil"/>
              <w:bottom w:val="single" w:sz="4" w:space="0" w:color="auto"/>
              <w:right w:val="single" w:sz="4" w:space="0" w:color="auto"/>
            </w:tcBorders>
            <w:noWrap/>
            <w:vAlign w:val="bottom"/>
            <w:hideMark/>
          </w:tcPr>
          <w:p w14:paraId="1AC522E7"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müük</w:t>
            </w:r>
          </w:p>
        </w:tc>
        <w:tc>
          <w:tcPr>
            <w:tcW w:w="953" w:type="dxa"/>
            <w:tcBorders>
              <w:top w:val="nil"/>
              <w:left w:val="nil"/>
              <w:bottom w:val="single" w:sz="4" w:space="0" w:color="auto"/>
              <w:right w:val="single" w:sz="4" w:space="0" w:color="auto"/>
            </w:tcBorders>
            <w:noWrap/>
            <w:vAlign w:val="bottom"/>
            <w:hideMark/>
          </w:tcPr>
          <w:p w14:paraId="17D8AB3F"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46</w:t>
            </w:r>
          </w:p>
        </w:tc>
        <w:tc>
          <w:tcPr>
            <w:tcW w:w="1113" w:type="dxa"/>
            <w:tcBorders>
              <w:top w:val="nil"/>
              <w:left w:val="nil"/>
              <w:bottom w:val="single" w:sz="4" w:space="0" w:color="auto"/>
              <w:right w:val="single" w:sz="4" w:space="0" w:color="auto"/>
            </w:tcBorders>
            <w:noWrap/>
            <w:vAlign w:val="bottom"/>
            <w:hideMark/>
          </w:tcPr>
          <w:p w14:paraId="6E2E539F"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1932,00</w:t>
            </w:r>
          </w:p>
        </w:tc>
        <w:tc>
          <w:tcPr>
            <w:tcW w:w="1113" w:type="dxa"/>
            <w:tcBorders>
              <w:top w:val="nil"/>
              <w:left w:val="nil"/>
              <w:bottom w:val="single" w:sz="4" w:space="0" w:color="auto"/>
              <w:right w:val="single" w:sz="4" w:space="0" w:color="auto"/>
            </w:tcBorders>
            <w:noWrap/>
            <w:vAlign w:val="bottom"/>
            <w:hideMark/>
          </w:tcPr>
          <w:p w14:paraId="024ADC66"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1738,80</w:t>
            </w:r>
          </w:p>
        </w:tc>
        <w:tc>
          <w:tcPr>
            <w:tcW w:w="1342" w:type="dxa"/>
            <w:tcBorders>
              <w:top w:val="nil"/>
              <w:left w:val="nil"/>
              <w:bottom w:val="single" w:sz="4" w:space="0" w:color="auto"/>
              <w:right w:val="single" w:sz="4" w:space="0" w:color="auto"/>
            </w:tcBorders>
            <w:noWrap/>
            <w:vAlign w:val="bottom"/>
            <w:hideMark/>
          </w:tcPr>
          <w:p w14:paraId="0CF5DC3F"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46</w:t>
            </w:r>
          </w:p>
        </w:tc>
      </w:tr>
      <w:tr w:rsidR="00FA0A51" w14:paraId="2BE09BA2"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0FF0C895"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09.12.27</w:t>
            </w:r>
          </w:p>
        </w:tc>
        <w:tc>
          <w:tcPr>
            <w:tcW w:w="4892" w:type="dxa"/>
            <w:tcBorders>
              <w:top w:val="nil"/>
              <w:left w:val="nil"/>
              <w:bottom w:val="single" w:sz="4" w:space="0" w:color="auto"/>
              <w:right w:val="single" w:sz="4" w:space="0" w:color="auto"/>
            </w:tcBorders>
            <w:noWrap/>
            <w:vAlign w:val="bottom"/>
            <w:hideMark/>
          </w:tcPr>
          <w:p w14:paraId="234BC14A"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tualettpaberitangid</w:t>
            </w:r>
          </w:p>
        </w:tc>
        <w:tc>
          <w:tcPr>
            <w:tcW w:w="992" w:type="dxa"/>
            <w:tcBorders>
              <w:top w:val="nil"/>
              <w:left w:val="nil"/>
              <w:bottom w:val="single" w:sz="4" w:space="0" w:color="auto"/>
              <w:right w:val="single" w:sz="4" w:space="0" w:color="auto"/>
            </w:tcBorders>
            <w:noWrap/>
            <w:vAlign w:val="bottom"/>
            <w:hideMark/>
          </w:tcPr>
          <w:p w14:paraId="2C430076"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26,00</w:t>
            </w:r>
          </w:p>
        </w:tc>
        <w:tc>
          <w:tcPr>
            <w:tcW w:w="992" w:type="dxa"/>
            <w:tcBorders>
              <w:top w:val="nil"/>
              <w:left w:val="nil"/>
              <w:bottom w:val="single" w:sz="4" w:space="0" w:color="auto"/>
              <w:right w:val="single" w:sz="4" w:space="0" w:color="auto"/>
            </w:tcBorders>
            <w:noWrap/>
            <w:vAlign w:val="bottom"/>
            <w:hideMark/>
          </w:tcPr>
          <w:p w14:paraId="21757AC6"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31,00</w:t>
            </w:r>
          </w:p>
        </w:tc>
        <w:tc>
          <w:tcPr>
            <w:tcW w:w="623" w:type="dxa"/>
            <w:tcBorders>
              <w:top w:val="nil"/>
              <w:left w:val="nil"/>
              <w:bottom w:val="single" w:sz="4" w:space="0" w:color="auto"/>
              <w:right w:val="single" w:sz="4" w:space="0" w:color="auto"/>
            </w:tcBorders>
            <w:noWrap/>
            <w:vAlign w:val="bottom"/>
            <w:hideMark/>
          </w:tcPr>
          <w:p w14:paraId="32F3B17B"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90%</w:t>
            </w:r>
          </w:p>
        </w:tc>
        <w:tc>
          <w:tcPr>
            <w:tcW w:w="951" w:type="dxa"/>
            <w:tcBorders>
              <w:top w:val="nil"/>
              <w:left w:val="nil"/>
              <w:bottom w:val="single" w:sz="4" w:space="0" w:color="auto"/>
              <w:right w:val="single" w:sz="4" w:space="0" w:color="auto"/>
            </w:tcBorders>
            <w:noWrap/>
            <w:vAlign w:val="bottom"/>
            <w:hideMark/>
          </w:tcPr>
          <w:p w14:paraId="49EC9453"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müük</w:t>
            </w:r>
          </w:p>
        </w:tc>
        <w:tc>
          <w:tcPr>
            <w:tcW w:w="953" w:type="dxa"/>
            <w:tcBorders>
              <w:top w:val="nil"/>
              <w:left w:val="nil"/>
              <w:bottom w:val="single" w:sz="4" w:space="0" w:color="auto"/>
              <w:right w:val="single" w:sz="4" w:space="0" w:color="auto"/>
            </w:tcBorders>
            <w:noWrap/>
            <w:vAlign w:val="bottom"/>
            <w:hideMark/>
          </w:tcPr>
          <w:p w14:paraId="1403096C"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7</w:t>
            </w:r>
          </w:p>
        </w:tc>
        <w:tc>
          <w:tcPr>
            <w:tcW w:w="1113" w:type="dxa"/>
            <w:tcBorders>
              <w:top w:val="nil"/>
              <w:left w:val="nil"/>
              <w:bottom w:val="single" w:sz="4" w:space="0" w:color="auto"/>
              <w:right w:val="single" w:sz="4" w:space="0" w:color="auto"/>
            </w:tcBorders>
            <w:noWrap/>
            <w:vAlign w:val="bottom"/>
            <w:hideMark/>
          </w:tcPr>
          <w:p w14:paraId="538D42D5"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35,00</w:t>
            </w:r>
          </w:p>
        </w:tc>
        <w:tc>
          <w:tcPr>
            <w:tcW w:w="1113" w:type="dxa"/>
            <w:tcBorders>
              <w:top w:val="nil"/>
              <w:left w:val="nil"/>
              <w:bottom w:val="single" w:sz="4" w:space="0" w:color="auto"/>
              <w:right w:val="single" w:sz="4" w:space="0" w:color="auto"/>
            </w:tcBorders>
            <w:noWrap/>
            <w:vAlign w:val="bottom"/>
            <w:hideMark/>
          </w:tcPr>
          <w:p w14:paraId="6D49D3F8"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31,50</w:t>
            </w:r>
          </w:p>
        </w:tc>
        <w:tc>
          <w:tcPr>
            <w:tcW w:w="1342" w:type="dxa"/>
            <w:tcBorders>
              <w:top w:val="nil"/>
              <w:left w:val="nil"/>
              <w:bottom w:val="single" w:sz="4" w:space="0" w:color="auto"/>
              <w:right w:val="single" w:sz="4" w:space="0" w:color="auto"/>
            </w:tcBorders>
            <w:noWrap/>
            <w:vAlign w:val="bottom"/>
            <w:hideMark/>
          </w:tcPr>
          <w:p w14:paraId="4455D531"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7</w:t>
            </w:r>
          </w:p>
        </w:tc>
      </w:tr>
      <w:tr w:rsidR="00FA0A51" w14:paraId="65F13558"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62BF5FBB"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09.30.24.11</w:t>
            </w:r>
          </w:p>
        </w:tc>
        <w:tc>
          <w:tcPr>
            <w:tcW w:w="4892" w:type="dxa"/>
            <w:tcBorders>
              <w:top w:val="nil"/>
              <w:left w:val="nil"/>
              <w:bottom w:val="single" w:sz="4" w:space="0" w:color="auto"/>
              <w:right w:val="single" w:sz="4" w:space="0" w:color="auto"/>
            </w:tcBorders>
            <w:noWrap/>
            <w:vAlign w:val="bottom"/>
            <w:hideMark/>
          </w:tcPr>
          <w:p w14:paraId="62C86684"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inkontinentsisidemed meestele kuni 399 ml</w:t>
            </w:r>
          </w:p>
        </w:tc>
        <w:tc>
          <w:tcPr>
            <w:tcW w:w="992" w:type="dxa"/>
            <w:tcBorders>
              <w:top w:val="nil"/>
              <w:left w:val="nil"/>
              <w:bottom w:val="single" w:sz="4" w:space="0" w:color="auto"/>
              <w:right w:val="single" w:sz="4" w:space="0" w:color="auto"/>
            </w:tcBorders>
            <w:noWrap/>
            <w:vAlign w:val="bottom"/>
            <w:hideMark/>
          </w:tcPr>
          <w:p w14:paraId="3D11D123"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0,34</w:t>
            </w:r>
          </w:p>
        </w:tc>
        <w:tc>
          <w:tcPr>
            <w:tcW w:w="992" w:type="dxa"/>
            <w:tcBorders>
              <w:top w:val="nil"/>
              <w:left w:val="nil"/>
              <w:bottom w:val="single" w:sz="4" w:space="0" w:color="auto"/>
              <w:right w:val="single" w:sz="4" w:space="0" w:color="auto"/>
            </w:tcBorders>
            <w:noWrap/>
            <w:vAlign w:val="bottom"/>
            <w:hideMark/>
          </w:tcPr>
          <w:p w14:paraId="6F90F6DE"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0,40</w:t>
            </w:r>
          </w:p>
        </w:tc>
        <w:tc>
          <w:tcPr>
            <w:tcW w:w="623" w:type="dxa"/>
            <w:tcBorders>
              <w:top w:val="nil"/>
              <w:left w:val="nil"/>
              <w:bottom w:val="single" w:sz="4" w:space="0" w:color="auto"/>
              <w:right w:val="single" w:sz="4" w:space="0" w:color="auto"/>
            </w:tcBorders>
            <w:noWrap/>
            <w:vAlign w:val="bottom"/>
            <w:hideMark/>
          </w:tcPr>
          <w:p w14:paraId="275B839C"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50%</w:t>
            </w:r>
          </w:p>
        </w:tc>
        <w:tc>
          <w:tcPr>
            <w:tcW w:w="951" w:type="dxa"/>
            <w:tcBorders>
              <w:top w:val="nil"/>
              <w:left w:val="nil"/>
              <w:bottom w:val="single" w:sz="4" w:space="0" w:color="auto"/>
              <w:right w:val="single" w:sz="4" w:space="0" w:color="auto"/>
            </w:tcBorders>
            <w:noWrap/>
            <w:vAlign w:val="bottom"/>
            <w:hideMark/>
          </w:tcPr>
          <w:p w14:paraId="7CD4ACF1"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müük</w:t>
            </w:r>
          </w:p>
        </w:tc>
        <w:tc>
          <w:tcPr>
            <w:tcW w:w="953" w:type="dxa"/>
            <w:tcBorders>
              <w:top w:val="nil"/>
              <w:left w:val="nil"/>
              <w:bottom w:val="single" w:sz="4" w:space="0" w:color="auto"/>
              <w:right w:val="single" w:sz="4" w:space="0" w:color="auto"/>
            </w:tcBorders>
            <w:noWrap/>
            <w:vAlign w:val="bottom"/>
            <w:hideMark/>
          </w:tcPr>
          <w:p w14:paraId="05FB9F60"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351879</w:t>
            </w:r>
          </w:p>
        </w:tc>
        <w:tc>
          <w:tcPr>
            <w:tcW w:w="1113" w:type="dxa"/>
            <w:tcBorders>
              <w:top w:val="nil"/>
              <w:left w:val="nil"/>
              <w:bottom w:val="single" w:sz="4" w:space="0" w:color="auto"/>
              <w:right w:val="single" w:sz="4" w:space="0" w:color="auto"/>
            </w:tcBorders>
            <w:noWrap/>
            <w:vAlign w:val="bottom"/>
            <w:hideMark/>
          </w:tcPr>
          <w:p w14:paraId="211DE93D"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21112,74</w:t>
            </w:r>
          </w:p>
        </w:tc>
        <w:tc>
          <w:tcPr>
            <w:tcW w:w="1113" w:type="dxa"/>
            <w:tcBorders>
              <w:top w:val="nil"/>
              <w:left w:val="nil"/>
              <w:bottom w:val="single" w:sz="4" w:space="0" w:color="auto"/>
              <w:right w:val="single" w:sz="4" w:space="0" w:color="auto"/>
            </w:tcBorders>
            <w:noWrap/>
            <w:vAlign w:val="bottom"/>
            <w:hideMark/>
          </w:tcPr>
          <w:p w14:paraId="138987F4"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10556,37</w:t>
            </w:r>
          </w:p>
        </w:tc>
        <w:tc>
          <w:tcPr>
            <w:tcW w:w="1342" w:type="dxa"/>
            <w:tcBorders>
              <w:top w:val="nil"/>
              <w:left w:val="nil"/>
              <w:bottom w:val="single" w:sz="4" w:space="0" w:color="auto"/>
              <w:right w:val="single" w:sz="4" w:space="0" w:color="auto"/>
            </w:tcBorders>
            <w:noWrap/>
            <w:vAlign w:val="bottom"/>
            <w:hideMark/>
          </w:tcPr>
          <w:p w14:paraId="1E31575C"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2567</w:t>
            </w:r>
          </w:p>
        </w:tc>
      </w:tr>
      <w:tr w:rsidR="00FA0A51" w14:paraId="63155F51"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71985166"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09.30.24.13</w:t>
            </w:r>
          </w:p>
        </w:tc>
        <w:tc>
          <w:tcPr>
            <w:tcW w:w="4892" w:type="dxa"/>
            <w:tcBorders>
              <w:top w:val="nil"/>
              <w:left w:val="nil"/>
              <w:bottom w:val="single" w:sz="4" w:space="0" w:color="auto"/>
              <w:right w:val="single" w:sz="4" w:space="0" w:color="auto"/>
            </w:tcBorders>
            <w:noWrap/>
            <w:vAlign w:val="bottom"/>
            <w:hideMark/>
          </w:tcPr>
          <w:p w14:paraId="7B77AD7D"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inkontinentsisidemed meestele üle 600 ml</w:t>
            </w:r>
          </w:p>
        </w:tc>
        <w:tc>
          <w:tcPr>
            <w:tcW w:w="992" w:type="dxa"/>
            <w:tcBorders>
              <w:top w:val="nil"/>
              <w:left w:val="nil"/>
              <w:bottom w:val="single" w:sz="4" w:space="0" w:color="auto"/>
              <w:right w:val="single" w:sz="4" w:space="0" w:color="auto"/>
            </w:tcBorders>
            <w:noWrap/>
            <w:vAlign w:val="bottom"/>
            <w:hideMark/>
          </w:tcPr>
          <w:p w14:paraId="394782EE"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0,50</w:t>
            </w:r>
          </w:p>
        </w:tc>
        <w:tc>
          <w:tcPr>
            <w:tcW w:w="992" w:type="dxa"/>
            <w:tcBorders>
              <w:top w:val="nil"/>
              <w:left w:val="nil"/>
              <w:bottom w:val="single" w:sz="4" w:space="0" w:color="auto"/>
              <w:right w:val="single" w:sz="4" w:space="0" w:color="auto"/>
            </w:tcBorders>
            <w:noWrap/>
            <w:vAlign w:val="bottom"/>
            <w:hideMark/>
          </w:tcPr>
          <w:p w14:paraId="0776BB4E"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0,55</w:t>
            </w:r>
          </w:p>
        </w:tc>
        <w:tc>
          <w:tcPr>
            <w:tcW w:w="623" w:type="dxa"/>
            <w:tcBorders>
              <w:top w:val="nil"/>
              <w:left w:val="nil"/>
              <w:bottom w:val="single" w:sz="4" w:space="0" w:color="auto"/>
              <w:right w:val="single" w:sz="4" w:space="0" w:color="auto"/>
            </w:tcBorders>
            <w:noWrap/>
            <w:vAlign w:val="bottom"/>
            <w:hideMark/>
          </w:tcPr>
          <w:p w14:paraId="70FC66D1"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50%</w:t>
            </w:r>
          </w:p>
        </w:tc>
        <w:tc>
          <w:tcPr>
            <w:tcW w:w="951" w:type="dxa"/>
            <w:tcBorders>
              <w:top w:val="nil"/>
              <w:left w:val="nil"/>
              <w:bottom w:val="single" w:sz="4" w:space="0" w:color="auto"/>
              <w:right w:val="single" w:sz="4" w:space="0" w:color="auto"/>
            </w:tcBorders>
            <w:noWrap/>
            <w:vAlign w:val="bottom"/>
            <w:hideMark/>
          </w:tcPr>
          <w:p w14:paraId="1E0144B5"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müük</w:t>
            </w:r>
          </w:p>
        </w:tc>
        <w:tc>
          <w:tcPr>
            <w:tcW w:w="953" w:type="dxa"/>
            <w:tcBorders>
              <w:top w:val="nil"/>
              <w:left w:val="nil"/>
              <w:bottom w:val="single" w:sz="4" w:space="0" w:color="auto"/>
              <w:right w:val="single" w:sz="4" w:space="0" w:color="auto"/>
            </w:tcBorders>
            <w:noWrap/>
            <w:vAlign w:val="bottom"/>
            <w:hideMark/>
          </w:tcPr>
          <w:p w14:paraId="31B59312"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430539</w:t>
            </w:r>
          </w:p>
        </w:tc>
        <w:tc>
          <w:tcPr>
            <w:tcW w:w="1113" w:type="dxa"/>
            <w:tcBorders>
              <w:top w:val="nil"/>
              <w:left w:val="nil"/>
              <w:bottom w:val="single" w:sz="4" w:space="0" w:color="auto"/>
              <w:right w:val="single" w:sz="4" w:space="0" w:color="auto"/>
            </w:tcBorders>
            <w:noWrap/>
            <w:vAlign w:val="bottom"/>
            <w:hideMark/>
          </w:tcPr>
          <w:p w14:paraId="1DD7DFAD"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21526,95</w:t>
            </w:r>
          </w:p>
        </w:tc>
        <w:tc>
          <w:tcPr>
            <w:tcW w:w="1113" w:type="dxa"/>
            <w:tcBorders>
              <w:top w:val="nil"/>
              <w:left w:val="nil"/>
              <w:bottom w:val="single" w:sz="4" w:space="0" w:color="auto"/>
              <w:right w:val="single" w:sz="4" w:space="0" w:color="auto"/>
            </w:tcBorders>
            <w:noWrap/>
            <w:vAlign w:val="bottom"/>
            <w:hideMark/>
          </w:tcPr>
          <w:p w14:paraId="7DACA3EB"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10763,48</w:t>
            </w:r>
          </w:p>
        </w:tc>
        <w:tc>
          <w:tcPr>
            <w:tcW w:w="1342" w:type="dxa"/>
            <w:tcBorders>
              <w:top w:val="nil"/>
              <w:left w:val="nil"/>
              <w:bottom w:val="single" w:sz="4" w:space="0" w:color="auto"/>
              <w:right w:val="single" w:sz="4" w:space="0" w:color="auto"/>
            </w:tcBorders>
            <w:noWrap/>
            <w:vAlign w:val="bottom"/>
            <w:hideMark/>
          </w:tcPr>
          <w:p w14:paraId="631977CA"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2305</w:t>
            </w:r>
          </w:p>
        </w:tc>
      </w:tr>
      <w:tr w:rsidR="00FA0A51" w14:paraId="2E1C2FE0"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45F68596"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09.30.24.15</w:t>
            </w:r>
          </w:p>
        </w:tc>
        <w:tc>
          <w:tcPr>
            <w:tcW w:w="4892" w:type="dxa"/>
            <w:tcBorders>
              <w:top w:val="nil"/>
              <w:left w:val="nil"/>
              <w:bottom w:val="single" w:sz="4" w:space="0" w:color="auto"/>
              <w:right w:val="single" w:sz="4" w:space="0" w:color="auto"/>
            </w:tcBorders>
            <w:noWrap/>
            <w:vAlign w:val="bottom"/>
            <w:hideMark/>
          </w:tcPr>
          <w:p w14:paraId="1D6F9932" w14:textId="1F7628DE"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 xml:space="preserve">inkontinentsisidemed naistele </w:t>
            </w:r>
            <w:r w:rsidR="00BD32ED">
              <w:rPr>
                <w:rFonts w:ascii="Arial" w:hAnsi="Arial" w:cs="Arial"/>
                <w:color w:val="000000"/>
                <w:sz w:val="20"/>
                <w:szCs w:val="20"/>
              </w:rPr>
              <w:t>300–</w:t>
            </w:r>
            <w:r w:rsidRPr="001D78EB">
              <w:rPr>
                <w:rFonts w:ascii="Arial" w:hAnsi="Arial" w:cs="Arial"/>
                <w:color w:val="000000"/>
                <w:sz w:val="20"/>
                <w:szCs w:val="20"/>
              </w:rPr>
              <w:t>599 ml</w:t>
            </w:r>
          </w:p>
        </w:tc>
        <w:tc>
          <w:tcPr>
            <w:tcW w:w="992" w:type="dxa"/>
            <w:tcBorders>
              <w:top w:val="nil"/>
              <w:left w:val="nil"/>
              <w:bottom w:val="single" w:sz="4" w:space="0" w:color="auto"/>
              <w:right w:val="single" w:sz="4" w:space="0" w:color="auto"/>
            </w:tcBorders>
            <w:noWrap/>
            <w:vAlign w:val="bottom"/>
            <w:hideMark/>
          </w:tcPr>
          <w:p w14:paraId="5D54D480"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0,24</w:t>
            </w:r>
          </w:p>
        </w:tc>
        <w:tc>
          <w:tcPr>
            <w:tcW w:w="992" w:type="dxa"/>
            <w:tcBorders>
              <w:top w:val="nil"/>
              <w:left w:val="nil"/>
              <w:bottom w:val="single" w:sz="4" w:space="0" w:color="auto"/>
              <w:right w:val="single" w:sz="4" w:space="0" w:color="auto"/>
            </w:tcBorders>
            <w:noWrap/>
            <w:vAlign w:val="bottom"/>
            <w:hideMark/>
          </w:tcPr>
          <w:p w14:paraId="1A691B54"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0,29</w:t>
            </w:r>
          </w:p>
        </w:tc>
        <w:tc>
          <w:tcPr>
            <w:tcW w:w="623" w:type="dxa"/>
            <w:tcBorders>
              <w:top w:val="nil"/>
              <w:left w:val="nil"/>
              <w:bottom w:val="single" w:sz="4" w:space="0" w:color="auto"/>
              <w:right w:val="single" w:sz="4" w:space="0" w:color="auto"/>
            </w:tcBorders>
            <w:noWrap/>
            <w:vAlign w:val="bottom"/>
            <w:hideMark/>
          </w:tcPr>
          <w:p w14:paraId="4D4A1D69"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50%</w:t>
            </w:r>
          </w:p>
        </w:tc>
        <w:tc>
          <w:tcPr>
            <w:tcW w:w="951" w:type="dxa"/>
            <w:tcBorders>
              <w:top w:val="nil"/>
              <w:left w:val="nil"/>
              <w:bottom w:val="single" w:sz="4" w:space="0" w:color="auto"/>
              <w:right w:val="single" w:sz="4" w:space="0" w:color="auto"/>
            </w:tcBorders>
            <w:noWrap/>
            <w:vAlign w:val="bottom"/>
            <w:hideMark/>
          </w:tcPr>
          <w:p w14:paraId="2F573251"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müük</w:t>
            </w:r>
          </w:p>
        </w:tc>
        <w:tc>
          <w:tcPr>
            <w:tcW w:w="953" w:type="dxa"/>
            <w:tcBorders>
              <w:top w:val="nil"/>
              <w:left w:val="nil"/>
              <w:bottom w:val="single" w:sz="4" w:space="0" w:color="auto"/>
              <w:right w:val="single" w:sz="4" w:space="0" w:color="auto"/>
            </w:tcBorders>
            <w:noWrap/>
            <w:vAlign w:val="bottom"/>
            <w:hideMark/>
          </w:tcPr>
          <w:p w14:paraId="3F3219DA"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3292969</w:t>
            </w:r>
          </w:p>
        </w:tc>
        <w:tc>
          <w:tcPr>
            <w:tcW w:w="1113" w:type="dxa"/>
            <w:tcBorders>
              <w:top w:val="nil"/>
              <w:left w:val="nil"/>
              <w:bottom w:val="single" w:sz="4" w:space="0" w:color="auto"/>
              <w:right w:val="single" w:sz="4" w:space="0" w:color="auto"/>
            </w:tcBorders>
            <w:noWrap/>
            <w:vAlign w:val="bottom"/>
            <w:hideMark/>
          </w:tcPr>
          <w:p w14:paraId="0016A487"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164648,45</w:t>
            </w:r>
          </w:p>
        </w:tc>
        <w:tc>
          <w:tcPr>
            <w:tcW w:w="1113" w:type="dxa"/>
            <w:tcBorders>
              <w:top w:val="nil"/>
              <w:left w:val="nil"/>
              <w:bottom w:val="single" w:sz="4" w:space="0" w:color="auto"/>
              <w:right w:val="single" w:sz="4" w:space="0" w:color="auto"/>
            </w:tcBorders>
            <w:noWrap/>
            <w:vAlign w:val="bottom"/>
            <w:hideMark/>
          </w:tcPr>
          <w:p w14:paraId="7FB28AD5"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82324,23</w:t>
            </w:r>
          </w:p>
        </w:tc>
        <w:tc>
          <w:tcPr>
            <w:tcW w:w="1342" w:type="dxa"/>
            <w:tcBorders>
              <w:top w:val="nil"/>
              <w:left w:val="nil"/>
              <w:bottom w:val="single" w:sz="4" w:space="0" w:color="auto"/>
              <w:right w:val="single" w:sz="4" w:space="0" w:color="auto"/>
            </w:tcBorders>
            <w:noWrap/>
            <w:vAlign w:val="bottom"/>
            <w:hideMark/>
          </w:tcPr>
          <w:p w14:paraId="7F850BA2"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16812</w:t>
            </w:r>
          </w:p>
        </w:tc>
      </w:tr>
      <w:tr w:rsidR="00FA0A51" w14:paraId="5A321D64"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0A657F1E"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09.30.24.16</w:t>
            </w:r>
          </w:p>
        </w:tc>
        <w:tc>
          <w:tcPr>
            <w:tcW w:w="4892" w:type="dxa"/>
            <w:tcBorders>
              <w:top w:val="nil"/>
              <w:left w:val="nil"/>
              <w:bottom w:val="single" w:sz="4" w:space="0" w:color="auto"/>
              <w:right w:val="single" w:sz="4" w:space="0" w:color="auto"/>
            </w:tcBorders>
            <w:noWrap/>
            <w:vAlign w:val="bottom"/>
            <w:hideMark/>
          </w:tcPr>
          <w:p w14:paraId="72CA5419" w14:textId="130A9C4D"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 xml:space="preserve">inkontinentsisidemed naistele </w:t>
            </w:r>
            <w:r w:rsidR="00FB702A">
              <w:rPr>
                <w:rFonts w:ascii="Arial" w:hAnsi="Arial" w:cs="Arial"/>
                <w:color w:val="000000"/>
                <w:sz w:val="20"/>
                <w:szCs w:val="20"/>
              </w:rPr>
              <w:t>600–</w:t>
            </w:r>
            <w:r w:rsidRPr="001D78EB">
              <w:rPr>
                <w:rFonts w:ascii="Arial" w:hAnsi="Arial" w:cs="Arial"/>
                <w:color w:val="000000"/>
                <w:sz w:val="20"/>
                <w:szCs w:val="20"/>
              </w:rPr>
              <w:t>999 ml</w:t>
            </w:r>
          </w:p>
        </w:tc>
        <w:tc>
          <w:tcPr>
            <w:tcW w:w="992" w:type="dxa"/>
            <w:tcBorders>
              <w:top w:val="nil"/>
              <w:left w:val="nil"/>
              <w:bottom w:val="single" w:sz="4" w:space="0" w:color="auto"/>
              <w:right w:val="single" w:sz="4" w:space="0" w:color="auto"/>
            </w:tcBorders>
            <w:noWrap/>
            <w:vAlign w:val="bottom"/>
            <w:hideMark/>
          </w:tcPr>
          <w:p w14:paraId="570937BF"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0,37</w:t>
            </w:r>
          </w:p>
        </w:tc>
        <w:tc>
          <w:tcPr>
            <w:tcW w:w="992" w:type="dxa"/>
            <w:tcBorders>
              <w:top w:val="nil"/>
              <w:left w:val="nil"/>
              <w:bottom w:val="single" w:sz="4" w:space="0" w:color="auto"/>
              <w:right w:val="single" w:sz="4" w:space="0" w:color="auto"/>
            </w:tcBorders>
            <w:noWrap/>
            <w:vAlign w:val="bottom"/>
            <w:hideMark/>
          </w:tcPr>
          <w:p w14:paraId="17AC6D2F"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0,44</w:t>
            </w:r>
          </w:p>
        </w:tc>
        <w:tc>
          <w:tcPr>
            <w:tcW w:w="623" w:type="dxa"/>
            <w:tcBorders>
              <w:top w:val="nil"/>
              <w:left w:val="nil"/>
              <w:bottom w:val="single" w:sz="4" w:space="0" w:color="auto"/>
              <w:right w:val="single" w:sz="4" w:space="0" w:color="auto"/>
            </w:tcBorders>
            <w:noWrap/>
            <w:vAlign w:val="bottom"/>
            <w:hideMark/>
          </w:tcPr>
          <w:p w14:paraId="4CE572E6"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50%</w:t>
            </w:r>
          </w:p>
        </w:tc>
        <w:tc>
          <w:tcPr>
            <w:tcW w:w="951" w:type="dxa"/>
            <w:tcBorders>
              <w:top w:val="nil"/>
              <w:left w:val="nil"/>
              <w:bottom w:val="single" w:sz="4" w:space="0" w:color="auto"/>
              <w:right w:val="single" w:sz="4" w:space="0" w:color="auto"/>
            </w:tcBorders>
            <w:noWrap/>
            <w:vAlign w:val="bottom"/>
            <w:hideMark/>
          </w:tcPr>
          <w:p w14:paraId="1975BEB1"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müük</w:t>
            </w:r>
          </w:p>
        </w:tc>
        <w:tc>
          <w:tcPr>
            <w:tcW w:w="953" w:type="dxa"/>
            <w:tcBorders>
              <w:top w:val="nil"/>
              <w:left w:val="nil"/>
              <w:bottom w:val="single" w:sz="4" w:space="0" w:color="auto"/>
              <w:right w:val="single" w:sz="4" w:space="0" w:color="auto"/>
            </w:tcBorders>
            <w:noWrap/>
            <w:vAlign w:val="bottom"/>
            <w:hideMark/>
          </w:tcPr>
          <w:p w14:paraId="55215DAC"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2319551</w:t>
            </w:r>
          </w:p>
        </w:tc>
        <w:tc>
          <w:tcPr>
            <w:tcW w:w="1113" w:type="dxa"/>
            <w:tcBorders>
              <w:top w:val="nil"/>
              <w:left w:val="nil"/>
              <w:bottom w:val="single" w:sz="4" w:space="0" w:color="auto"/>
              <w:right w:val="single" w:sz="4" w:space="0" w:color="auto"/>
            </w:tcBorders>
            <w:noWrap/>
            <w:vAlign w:val="bottom"/>
            <w:hideMark/>
          </w:tcPr>
          <w:p w14:paraId="7C13735C"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162368,57</w:t>
            </w:r>
          </w:p>
        </w:tc>
        <w:tc>
          <w:tcPr>
            <w:tcW w:w="1113" w:type="dxa"/>
            <w:tcBorders>
              <w:top w:val="nil"/>
              <w:left w:val="nil"/>
              <w:bottom w:val="single" w:sz="4" w:space="0" w:color="auto"/>
              <w:right w:val="single" w:sz="4" w:space="0" w:color="auto"/>
            </w:tcBorders>
            <w:noWrap/>
            <w:vAlign w:val="bottom"/>
            <w:hideMark/>
          </w:tcPr>
          <w:p w14:paraId="113D957F"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81184,29</w:t>
            </w:r>
          </w:p>
        </w:tc>
        <w:tc>
          <w:tcPr>
            <w:tcW w:w="1342" w:type="dxa"/>
            <w:tcBorders>
              <w:top w:val="nil"/>
              <w:left w:val="nil"/>
              <w:bottom w:val="single" w:sz="4" w:space="0" w:color="auto"/>
              <w:right w:val="single" w:sz="4" w:space="0" w:color="auto"/>
            </w:tcBorders>
            <w:noWrap/>
            <w:vAlign w:val="bottom"/>
            <w:hideMark/>
          </w:tcPr>
          <w:p w14:paraId="029CF365"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10505</w:t>
            </w:r>
          </w:p>
        </w:tc>
      </w:tr>
      <w:tr w:rsidR="00FA0A51" w14:paraId="5178B82F"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4F9E6BE8"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09.30.24.26</w:t>
            </w:r>
          </w:p>
        </w:tc>
        <w:tc>
          <w:tcPr>
            <w:tcW w:w="4892" w:type="dxa"/>
            <w:tcBorders>
              <w:top w:val="nil"/>
              <w:left w:val="nil"/>
              <w:bottom w:val="single" w:sz="4" w:space="0" w:color="auto"/>
              <w:right w:val="single" w:sz="4" w:space="0" w:color="auto"/>
            </w:tcBorders>
            <w:noWrap/>
            <w:vAlign w:val="bottom"/>
            <w:hideMark/>
          </w:tcPr>
          <w:p w14:paraId="0B9E8750" w14:textId="191AECAC"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 xml:space="preserve">vormmähkmed </w:t>
            </w:r>
            <w:r w:rsidR="00FB702A">
              <w:rPr>
                <w:rFonts w:ascii="Arial" w:hAnsi="Arial" w:cs="Arial"/>
                <w:color w:val="000000"/>
                <w:sz w:val="20"/>
                <w:szCs w:val="20"/>
              </w:rPr>
              <w:t>1500–</w:t>
            </w:r>
            <w:r w:rsidRPr="001D78EB">
              <w:rPr>
                <w:rFonts w:ascii="Arial" w:hAnsi="Arial" w:cs="Arial"/>
                <w:color w:val="000000"/>
                <w:sz w:val="20"/>
                <w:szCs w:val="20"/>
              </w:rPr>
              <w:t>1999 ml</w:t>
            </w:r>
          </w:p>
        </w:tc>
        <w:tc>
          <w:tcPr>
            <w:tcW w:w="992" w:type="dxa"/>
            <w:tcBorders>
              <w:top w:val="nil"/>
              <w:left w:val="nil"/>
              <w:bottom w:val="single" w:sz="4" w:space="0" w:color="auto"/>
              <w:right w:val="single" w:sz="4" w:space="0" w:color="auto"/>
            </w:tcBorders>
            <w:noWrap/>
            <w:vAlign w:val="bottom"/>
            <w:hideMark/>
          </w:tcPr>
          <w:p w14:paraId="5BB9CE58"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0,40</w:t>
            </w:r>
          </w:p>
        </w:tc>
        <w:tc>
          <w:tcPr>
            <w:tcW w:w="992" w:type="dxa"/>
            <w:tcBorders>
              <w:top w:val="nil"/>
              <w:left w:val="nil"/>
              <w:bottom w:val="single" w:sz="4" w:space="0" w:color="auto"/>
              <w:right w:val="single" w:sz="4" w:space="0" w:color="auto"/>
            </w:tcBorders>
            <w:noWrap/>
            <w:vAlign w:val="bottom"/>
            <w:hideMark/>
          </w:tcPr>
          <w:p w14:paraId="022DEE59"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0,45</w:t>
            </w:r>
          </w:p>
        </w:tc>
        <w:tc>
          <w:tcPr>
            <w:tcW w:w="623" w:type="dxa"/>
            <w:tcBorders>
              <w:top w:val="nil"/>
              <w:left w:val="nil"/>
              <w:bottom w:val="single" w:sz="4" w:space="0" w:color="auto"/>
              <w:right w:val="single" w:sz="4" w:space="0" w:color="auto"/>
            </w:tcBorders>
            <w:noWrap/>
            <w:vAlign w:val="bottom"/>
            <w:hideMark/>
          </w:tcPr>
          <w:p w14:paraId="371D80C8"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50%</w:t>
            </w:r>
          </w:p>
        </w:tc>
        <w:tc>
          <w:tcPr>
            <w:tcW w:w="951" w:type="dxa"/>
            <w:tcBorders>
              <w:top w:val="nil"/>
              <w:left w:val="nil"/>
              <w:bottom w:val="single" w:sz="4" w:space="0" w:color="auto"/>
              <w:right w:val="single" w:sz="4" w:space="0" w:color="auto"/>
            </w:tcBorders>
            <w:noWrap/>
            <w:vAlign w:val="bottom"/>
            <w:hideMark/>
          </w:tcPr>
          <w:p w14:paraId="01E25832"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müük</w:t>
            </w:r>
          </w:p>
        </w:tc>
        <w:tc>
          <w:tcPr>
            <w:tcW w:w="953" w:type="dxa"/>
            <w:tcBorders>
              <w:top w:val="nil"/>
              <w:left w:val="nil"/>
              <w:bottom w:val="single" w:sz="4" w:space="0" w:color="auto"/>
              <w:right w:val="single" w:sz="4" w:space="0" w:color="auto"/>
            </w:tcBorders>
            <w:noWrap/>
            <w:vAlign w:val="bottom"/>
            <w:hideMark/>
          </w:tcPr>
          <w:p w14:paraId="635E30FB"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79057</w:t>
            </w:r>
          </w:p>
        </w:tc>
        <w:tc>
          <w:tcPr>
            <w:tcW w:w="1113" w:type="dxa"/>
            <w:tcBorders>
              <w:top w:val="nil"/>
              <w:left w:val="nil"/>
              <w:bottom w:val="single" w:sz="4" w:space="0" w:color="auto"/>
              <w:right w:val="single" w:sz="4" w:space="0" w:color="auto"/>
            </w:tcBorders>
            <w:noWrap/>
            <w:vAlign w:val="bottom"/>
            <w:hideMark/>
          </w:tcPr>
          <w:p w14:paraId="2F89FD94"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3952,85</w:t>
            </w:r>
          </w:p>
        </w:tc>
        <w:tc>
          <w:tcPr>
            <w:tcW w:w="1113" w:type="dxa"/>
            <w:tcBorders>
              <w:top w:val="nil"/>
              <w:left w:val="nil"/>
              <w:bottom w:val="single" w:sz="4" w:space="0" w:color="auto"/>
              <w:right w:val="single" w:sz="4" w:space="0" w:color="auto"/>
            </w:tcBorders>
            <w:noWrap/>
            <w:vAlign w:val="bottom"/>
            <w:hideMark/>
          </w:tcPr>
          <w:p w14:paraId="5BD1F2ED"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1976,43</w:t>
            </w:r>
          </w:p>
        </w:tc>
        <w:tc>
          <w:tcPr>
            <w:tcW w:w="1342" w:type="dxa"/>
            <w:tcBorders>
              <w:top w:val="nil"/>
              <w:left w:val="nil"/>
              <w:bottom w:val="single" w:sz="4" w:space="0" w:color="auto"/>
              <w:right w:val="single" w:sz="4" w:space="0" w:color="auto"/>
            </w:tcBorders>
            <w:noWrap/>
            <w:vAlign w:val="bottom"/>
            <w:hideMark/>
          </w:tcPr>
          <w:p w14:paraId="206157F9"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424</w:t>
            </w:r>
          </w:p>
        </w:tc>
      </w:tr>
      <w:tr w:rsidR="00FA0A51" w14:paraId="2BA0E4D1"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1F3EBCEA"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09.30.24.29</w:t>
            </w:r>
          </w:p>
        </w:tc>
        <w:tc>
          <w:tcPr>
            <w:tcW w:w="4892" w:type="dxa"/>
            <w:tcBorders>
              <w:top w:val="nil"/>
              <w:left w:val="nil"/>
              <w:bottom w:val="single" w:sz="4" w:space="0" w:color="auto"/>
              <w:right w:val="single" w:sz="4" w:space="0" w:color="auto"/>
            </w:tcBorders>
            <w:noWrap/>
            <w:vAlign w:val="bottom"/>
            <w:hideMark/>
          </w:tcPr>
          <w:p w14:paraId="44E22EAE"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vormmähkmed üle 3000 ml</w:t>
            </w:r>
          </w:p>
        </w:tc>
        <w:tc>
          <w:tcPr>
            <w:tcW w:w="992" w:type="dxa"/>
            <w:tcBorders>
              <w:top w:val="nil"/>
              <w:left w:val="nil"/>
              <w:bottom w:val="single" w:sz="4" w:space="0" w:color="auto"/>
              <w:right w:val="single" w:sz="4" w:space="0" w:color="auto"/>
            </w:tcBorders>
            <w:noWrap/>
            <w:vAlign w:val="bottom"/>
            <w:hideMark/>
          </w:tcPr>
          <w:p w14:paraId="3425A29A"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0,72</w:t>
            </w:r>
          </w:p>
        </w:tc>
        <w:tc>
          <w:tcPr>
            <w:tcW w:w="992" w:type="dxa"/>
            <w:tcBorders>
              <w:top w:val="nil"/>
              <w:left w:val="nil"/>
              <w:bottom w:val="single" w:sz="4" w:space="0" w:color="auto"/>
              <w:right w:val="single" w:sz="4" w:space="0" w:color="auto"/>
            </w:tcBorders>
            <w:noWrap/>
            <w:vAlign w:val="bottom"/>
            <w:hideMark/>
          </w:tcPr>
          <w:p w14:paraId="22DBBC2C"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0,78</w:t>
            </w:r>
          </w:p>
        </w:tc>
        <w:tc>
          <w:tcPr>
            <w:tcW w:w="623" w:type="dxa"/>
            <w:tcBorders>
              <w:top w:val="nil"/>
              <w:left w:val="nil"/>
              <w:bottom w:val="single" w:sz="4" w:space="0" w:color="auto"/>
              <w:right w:val="single" w:sz="4" w:space="0" w:color="auto"/>
            </w:tcBorders>
            <w:noWrap/>
            <w:vAlign w:val="bottom"/>
            <w:hideMark/>
          </w:tcPr>
          <w:p w14:paraId="62CEAFBC"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50%</w:t>
            </w:r>
          </w:p>
        </w:tc>
        <w:tc>
          <w:tcPr>
            <w:tcW w:w="951" w:type="dxa"/>
            <w:tcBorders>
              <w:top w:val="nil"/>
              <w:left w:val="nil"/>
              <w:bottom w:val="single" w:sz="4" w:space="0" w:color="auto"/>
              <w:right w:val="single" w:sz="4" w:space="0" w:color="auto"/>
            </w:tcBorders>
            <w:noWrap/>
            <w:vAlign w:val="bottom"/>
            <w:hideMark/>
          </w:tcPr>
          <w:p w14:paraId="2E38B1A4"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müük</w:t>
            </w:r>
          </w:p>
        </w:tc>
        <w:tc>
          <w:tcPr>
            <w:tcW w:w="953" w:type="dxa"/>
            <w:tcBorders>
              <w:top w:val="nil"/>
              <w:left w:val="nil"/>
              <w:bottom w:val="single" w:sz="4" w:space="0" w:color="auto"/>
              <w:right w:val="single" w:sz="4" w:space="0" w:color="auto"/>
            </w:tcBorders>
            <w:noWrap/>
            <w:vAlign w:val="bottom"/>
            <w:hideMark/>
          </w:tcPr>
          <w:p w14:paraId="50039B19"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43250</w:t>
            </w:r>
          </w:p>
        </w:tc>
        <w:tc>
          <w:tcPr>
            <w:tcW w:w="1113" w:type="dxa"/>
            <w:tcBorders>
              <w:top w:val="nil"/>
              <w:left w:val="nil"/>
              <w:bottom w:val="single" w:sz="4" w:space="0" w:color="auto"/>
              <w:right w:val="single" w:sz="4" w:space="0" w:color="auto"/>
            </w:tcBorders>
            <w:noWrap/>
            <w:vAlign w:val="bottom"/>
            <w:hideMark/>
          </w:tcPr>
          <w:p w14:paraId="3561E29A"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2595,00</w:t>
            </w:r>
          </w:p>
        </w:tc>
        <w:tc>
          <w:tcPr>
            <w:tcW w:w="1113" w:type="dxa"/>
            <w:tcBorders>
              <w:top w:val="nil"/>
              <w:left w:val="nil"/>
              <w:bottom w:val="single" w:sz="4" w:space="0" w:color="auto"/>
              <w:right w:val="single" w:sz="4" w:space="0" w:color="auto"/>
            </w:tcBorders>
            <w:noWrap/>
            <w:vAlign w:val="bottom"/>
            <w:hideMark/>
          </w:tcPr>
          <w:p w14:paraId="073F0398"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1297,50</w:t>
            </w:r>
          </w:p>
        </w:tc>
        <w:tc>
          <w:tcPr>
            <w:tcW w:w="1342" w:type="dxa"/>
            <w:tcBorders>
              <w:top w:val="nil"/>
              <w:left w:val="nil"/>
              <w:bottom w:val="single" w:sz="4" w:space="0" w:color="auto"/>
              <w:right w:val="single" w:sz="4" w:space="0" w:color="auto"/>
            </w:tcBorders>
            <w:noWrap/>
            <w:vAlign w:val="bottom"/>
            <w:hideMark/>
          </w:tcPr>
          <w:p w14:paraId="177982F0"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246</w:t>
            </w:r>
          </w:p>
        </w:tc>
      </w:tr>
      <w:tr w:rsidR="00FA0A51" w14:paraId="245900A2"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5676DF2C"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09.30.24.35</w:t>
            </w:r>
          </w:p>
        </w:tc>
        <w:tc>
          <w:tcPr>
            <w:tcW w:w="4892" w:type="dxa"/>
            <w:tcBorders>
              <w:top w:val="nil"/>
              <w:left w:val="nil"/>
              <w:bottom w:val="single" w:sz="4" w:space="0" w:color="auto"/>
              <w:right w:val="single" w:sz="4" w:space="0" w:color="auto"/>
            </w:tcBorders>
            <w:noWrap/>
            <w:vAlign w:val="bottom"/>
            <w:hideMark/>
          </w:tcPr>
          <w:p w14:paraId="295C6C22" w14:textId="5BF088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 xml:space="preserve">püksmähkmed </w:t>
            </w:r>
            <w:r w:rsidR="00FB702A">
              <w:rPr>
                <w:rFonts w:ascii="Arial" w:hAnsi="Arial" w:cs="Arial"/>
                <w:color w:val="000000"/>
                <w:sz w:val="20"/>
                <w:szCs w:val="20"/>
              </w:rPr>
              <w:t>1900–</w:t>
            </w:r>
            <w:r w:rsidRPr="001D78EB">
              <w:rPr>
                <w:rFonts w:ascii="Arial" w:hAnsi="Arial" w:cs="Arial"/>
                <w:color w:val="000000"/>
                <w:sz w:val="20"/>
                <w:szCs w:val="20"/>
              </w:rPr>
              <w:t>2499 ml S</w:t>
            </w:r>
          </w:p>
        </w:tc>
        <w:tc>
          <w:tcPr>
            <w:tcW w:w="992" w:type="dxa"/>
            <w:tcBorders>
              <w:top w:val="nil"/>
              <w:left w:val="nil"/>
              <w:bottom w:val="single" w:sz="4" w:space="0" w:color="auto"/>
              <w:right w:val="single" w:sz="4" w:space="0" w:color="auto"/>
            </w:tcBorders>
            <w:noWrap/>
            <w:vAlign w:val="bottom"/>
            <w:hideMark/>
          </w:tcPr>
          <w:p w14:paraId="59AD2353"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0,71</w:t>
            </w:r>
          </w:p>
        </w:tc>
        <w:tc>
          <w:tcPr>
            <w:tcW w:w="992" w:type="dxa"/>
            <w:tcBorders>
              <w:top w:val="nil"/>
              <w:left w:val="nil"/>
              <w:bottom w:val="single" w:sz="4" w:space="0" w:color="auto"/>
              <w:right w:val="single" w:sz="4" w:space="0" w:color="auto"/>
            </w:tcBorders>
            <w:noWrap/>
            <w:vAlign w:val="bottom"/>
            <w:hideMark/>
          </w:tcPr>
          <w:p w14:paraId="62311239"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0,82</w:t>
            </w:r>
          </w:p>
        </w:tc>
        <w:tc>
          <w:tcPr>
            <w:tcW w:w="623" w:type="dxa"/>
            <w:tcBorders>
              <w:top w:val="nil"/>
              <w:left w:val="nil"/>
              <w:bottom w:val="single" w:sz="4" w:space="0" w:color="auto"/>
              <w:right w:val="single" w:sz="4" w:space="0" w:color="auto"/>
            </w:tcBorders>
            <w:noWrap/>
            <w:vAlign w:val="bottom"/>
            <w:hideMark/>
          </w:tcPr>
          <w:p w14:paraId="0F950434"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50%</w:t>
            </w:r>
          </w:p>
        </w:tc>
        <w:tc>
          <w:tcPr>
            <w:tcW w:w="951" w:type="dxa"/>
            <w:tcBorders>
              <w:top w:val="nil"/>
              <w:left w:val="nil"/>
              <w:bottom w:val="single" w:sz="4" w:space="0" w:color="auto"/>
              <w:right w:val="single" w:sz="4" w:space="0" w:color="auto"/>
            </w:tcBorders>
            <w:noWrap/>
            <w:vAlign w:val="bottom"/>
            <w:hideMark/>
          </w:tcPr>
          <w:p w14:paraId="62CEFD27"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müük</w:t>
            </w:r>
          </w:p>
        </w:tc>
        <w:tc>
          <w:tcPr>
            <w:tcW w:w="953" w:type="dxa"/>
            <w:tcBorders>
              <w:top w:val="nil"/>
              <w:left w:val="nil"/>
              <w:bottom w:val="single" w:sz="4" w:space="0" w:color="auto"/>
              <w:right w:val="single" w:sz="4" w:space="0" w:color="auto"/>
            </w:tcBorders>
            <w:noWrap/>
            <w:vAlign w:val="bottom"/>
            <w:hideMark/>
          </w:tcPr>
          <w:p w14:paraId="39D2BF33"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47149</w:t>
            </w:r>
          </w:p>
        </w:tc>
        <w:tc>
          <w:tcPr>
            <w:tcW w:w="1113" w:type="dxa"/>
            <w:tcBorders>
              <w:top w:val="nil"/>
              <w:left w:val="nil"/>
              <w:bottom w:val="single" w:sz="4" w:space="0" w:color="auto"/>
              <w:right w:val="single" w:sz="4" w:space="0" w:color="auto"/>
            </w:tcBorders>
            <w:noWrap/>
            <w:vAlign w:val="bottom"/>
            <w:hideMark/>
          </w:tcPr>
          <w:p w14:paraId="64FDCEEF"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5186,39</w:t>
            </w:r>
          </w:p>
        </w:tc>
        <w:tc>
          <w:tcPr>
            <w:tcW w:w="1113" w:type="dxa"/>
            <w:tcBorders>
              <w:top w:val="nil"/>
              <w:left w:val="nil"/>
              <w:bottom w:val="single" w:sz="4" w:space="0" w:color="auto"/>
              <w:right w:val="single" w:sz="4" w:space="0" w:color="auto"/>
            </w:tcBorders>
            <w:noWrap/>
            <w:vAlign w:val="bottom"/>
            <w:hideMark/>
          </w:tcPr>
          <w:p w14:paraId="77F884A2"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2593,20</w:t>
            </w:r>
          </w:p>
        </w:tc>
        <w:tc>
          <w:tcPr>
            <w:tcW w:w="1342" w:type="dxa"/>
            <w:tcBorders>
              <w:top w:val="nil"/>
              <w:left w:val="nil"/>
              <w:bottom w:val="single" w:sz="4" w:space="0" w:color="auto"/>
              <w:right w:val="single" w:sz="4" w:space="0" w:color="auto"/>
            </w:tcBorders>
            <w:noWrap/>
            <w:vAlign w:val="bottom"/>
            <w:hideMark/>
          </w:tcPr>
          <w:p w14:paraId="14052494"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202</w:t>
            </w:r>
          </w:p>
        </w:tc>
      </w:tr>
      <w:tr w:rsidR="00FA0A51" w14:paraId="27E0478A"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057A098B"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09.30.24.69</w:t>
            </w:r>
          </w:p>
        </w:tc>
        <w:tc>
          <w:tcPr>
            <w:tcW w:w="4892" w:type="dxa"/>
            <w:tcBorders>
              <w:top w:val="nil"/>
              <w:left w:val="nil"/>
              <w:bottom w:val="single" w:sz="4" w:space="0" w:color="auto"/>
              <w:right w:val="single" w:sz="4" w:space="0" w:color="auto"/>
            </w:tcBorders>
            <w:noWrap/>
            <w:vAlign w:val="bottom"/>
            <w:hideMark/>
          </w:tcPr>
          <w:p w14:paraId="35CCBFEF" w14:textId="35B01B91"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 xml:space="preserve">vöömähkmed </w:t>
            </w:r>
            <w:r w:rsidR="00FB702A">
              <w:rPr>
                <w:rFonts w:ascii="Arial" w:hAnsi="Arial" w:cs="Arial"/>
                <w:color w:val="000000"/>
                <w:sz w:val="20"/>
                <w:szCs w:val="20"/>
              </w:rPr>
              <w:t>2500–</w:t>
            </w:r>
            <w:r w:rsidRPr="001D78EB">
              <w:rPr>
                <w:rFonts w:ascii="Arial" w:hAnsi="Arial" w:cs="Arial"/>
                <w:color w:val="000000"/>
                <w:sz w:val="20"/>
                <w:szCs w:val="20"/>
              </w:rPr>
              <w:t>2999 ml L</w:t>
            </w:r>
          </w:p>
        </w:tc>
        <w:tc>
          <w:tcPr>
            <w:tcW w:w="992" w:type="dxa"/>
            <w:tcBorders>
              <w:top w:val="nil"/>
              <w:left w:val="nil"/>
              <w:bottom w:val="single" w:sz="4" w:space="0" w:color="auto"/>
              <w:right w:val="single" w:sz="4" w:space="0" w:color="auto"/>
            </w:tcBorders>
            <w:noWrap/>
            <w:vAlign w:val="bottom"/>
            <w:hideMark/>
          </w:tcPr>
          <w:p w14:paraId="0AEC14A3"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0,86</w:t>
            </w:r>
          </w:p>
        </w:tc>
        <w:tc>
          <w:tcPr>
            <w:tcW w:w="992" w:type="dxa"/>
            <w:tcBorders>
              <w:top w:val="nil"/>
              <w:left w:val="nil"/>
              <w:bottom w:val="single" w:sz="4" w:space="0" w:color="auto"/>
              <w:right w:val="single" w:sz="4" w:space="0" w:color="auto"/>
            </w:tcBorders>
            <w:noWrap/>
            <w:vAlign w:val="bottom"/>
            <w:hideMark/>
          </w:tcPr>
          <w:p w14:paraId="1DE05868"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0,95</w:t>
            </w:r>
          </w:p>
        </w:tc>
        <w:tc>
          <w:tcPr>
            <w:tcW w:w="623" w:type="dxa"/>
            <w:tcBorders>
              <w:top w:val="nil"/>
              <w:left w:val="nil"/>
              <w:bottom w:val="single" w:sz="4" w:space="0" w:color="auto"/>
              <w:right w:val="single" w:sz="4" w:space="0" w:color="auto"/>
            </w:tcBorders>
            <w:noWrap/>
            <w:vAlign w:val="bottom"/>
            <w:hideMark/>
          </w:tcPr>
          <w:p w14:paraId="42AC412F"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50%</w:t>
            </w:r>
          </w:p>
        </w:tc>
        <w:tc>
          <w:tcPr>
            <w:tcW w:w="951" w:type="dxa"/>
            <w:tcBorders>
              <w:top w:val="nil"/>
              <w:left w:val="nil"/>
              <w:bottom w:val="single" w:sz="4" w:space="0" w:color="auto"/>
              <w:right w:val="single" w:sz="4" w:space="0" w:color="auto"/>
            </w:tcBorders>
            <w:noWrap/>
            <w:vAlign w:val="bottom"/>
            <w:hideMark/>
          </w:tcPr>
          <w:p w14:paraId="654D72C7"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müük</w:t>
            </w:r>
          </w:p>
        </w:tc>
        <w:tc>
          <w:tcPr>
            <w:tcW w:w="953" w:type="dxa"/>
            <w:tcBorders>
              <w:top w:val="nil"/>
              <w:left w:val="nil"/>
              <w:bottom w:val="single" w:sz="4" w:space="0" w:color="auto"/>
              <w:right w:val="single" w:sz="4" w:space="0" w:color="auto"/>
            </w:tcBorders>
            <w:noWrap/>
            <w:vAlign w:val="bottom"/>
            <w:hideMark/>
          </w:tcPr>
          <w:p w14:paraId="673919CD"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983</w:t>
            </w:r>
          </w:p>
        </w:tc>
        <w:tc>
          <w:tcPr>
            <w:tcW w:w="1113" w:type="dxa"/>
            <w:tcBorders>
              <w:top w:val="nil"/>
              <w:left w:val="nil"/>
              <w:bottom w:val="single" w:sz="4" w:space="0" w:color="auto"/>
              <w:right w:val="single" w:sz="4" w:space="0" w:color="auto"/>
            </w:tcBorders>
            <w:noWrap/>
            <w:vAlign w:val="bottom"/>
            <w:hideMark/>
          </w:tcPr>
          <w:p w14:paraId="149FC1B0"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88,47</w:t>
            </w:r>
          </w:p>
        </w:tc>
        <w:tc>
          <w:tcPr>
            <w:tcW w:w="1113" w:type="dxa"/>
            <w:tcBorders>
              <w:top w:val="nil"/>
              <w:left w:val="nil"/>
              <w:bottom w:val="single" w:sz="4" w:space="0" w:color="auto"/>
              <w:right w:val="single" w:sz="4" w:space="0" w:color="auto"/>
            </w:tcBorders>
            <w:noWrap/>
            <w:vAlign w:val="bottom"/>
            <w:hideMark/>
          </w:tcPr>
          <w:p w14:paraId="4FD64C36"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44,24</w:t>
            </w:r>
          </w:p>
        </w:tc>
        <w:tc>
          <w:tcPr>
            <w:tcW w:w="1342" w:type="dxa"/>
            <w:tcBorders>
              <w:top w:val="nil"/>
              <w:left w:val="nil"/>
              <w:bottom w:val="single" w:sz="4" w:space="0" w:color="auto"/>
              <w:right w:val="single" w:sz="4" w:space="0" w:color="auto"/>
            </w:tcBorders>
            <w:noWrap/>
            <w:vAlign w:val="bottom"/>
            <w:hideMark/>
          </w:tcPr>
          <w:p w14:paraId="6B369433"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20</w:t>
            </w:r>
          </w:p>
        </w:tc>
      </w:tr>
      <w:tr w:rsidR="00FA0A51" w14:paraId="53C6CA1A"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622538E5"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09.30.24.70</w:t>
            </w:r>
          </w:p>
        </w:tc>
        <w:tc>
          <w:tcPr>
            <w:tcW w:w="4892" w:type="dxa"/>
            <w:tcBorders>
              <w:top w:val="nil"/>
              <w:left w:val="nil"/>
              <w:bottom w:val="single" w:sz="4" w:space="0" w:color="auto"/>
              <w:right w:val="single" w:sz="4" w:space="0" w:color="auto"/>
            </w:tcBorders>
            <w:noWrap/>
            <w:vAlign w:val="bottom"/>
            <w:hideMark/>
          </w:tcPr>
          <w:p w14:paraId="49049922" w14:textId="401E5774"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 xml:space="preserve">vöömähkmed </w:t>
            </w:r>
            <w:r w:rsidR="00FB702A">
              <w:rPr>
                <w:rFonts w:ascii="Arial" w:hAnsi="Arial" w:cs="Arial"/>
                <w:color w:val="000000"/>
                <w:sz w:val="20"/>
                <w:szCs w:val="20"/>
              </w:rPr>
              <w:t>2500–</w:t>
            </w:r>
            <w:r w:rsidRPr="001D78EB">
              <w:rPr>
                <w:rFonts w:ascii="Arial" w:hAnsi="Arial" w:cs="Arial"/>
                <w:color w:val="000000"/>
                <w:sz w:val="20"/>
                <w:szCs w:val="20"/>
              </w:rPr>
              <w:t>2999 ml XL</w:t>
            </w:r>
          </w:p>
        </w:tc>
        <w:tc>
          <w:tcPr>
            <w:tcW w:w="992" w:type="dxa"/>
            <w:tcBorders>
              <w:top w:val="nil"/>
              <w:left w:val="nil"/>
              <w:bottom w:val="single" w:sz="4" w:space="0" w:color="auto"/>
              <w:right w:val="single" w:sz="4" w:space="0" w:color="auto"/>
            </w:tcBorders>
            <w:noWrap/>
            <w:vAlign w:val="bottom"/>
            <w:hideMark/>
          </w:tcPr>
          <w:p w14:paraId="5073956D"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1,21</w:t>
            </w:r>
          </w:p>
        </w:tc>
        <w:tc>
          <w:tcPr>
            <w:tcW w:w="992" w:type="dxa"/>
            <w:tcBorders>
              <w:top w:val="nil"/>
              <w:left w:val="nil"/>
              <w:bottom w:val="single" w:sz="4" w:space="0" w:color="auto"/>
              <w:right w:val="single" w:sz="4" w:space="0" w:color="auto"/>
            </w:tcBorders>
            <w:noWrap/>
            <w:vAlign w:val="bottom"/>
            <w:hideMark/>
          </w:tcPr>
          <w:p w14:paraId="7D385BE6"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1,27</w:t>
            </w:r>
          </w:p>
        </w:tc>
        <w:tc>
          <w:tcPr>
            <w:tcW w:w="623" w:type="dxa"/>
            <w:tcBorders>
              <w:top w:val="nil"/>
              <w:left w:val="nil"/>
              <w:bottom w:val="single" w:sz="4" w:space="0" w:color="auto"/>
              <w:right w:val="single" w:sz="4" w:space="0" w:color="auto"/>
            </w:tcBorders>
            <w:noWrap/>
            <w:vAlign w:val="bottom"/>
            <w:hideMark/>
          </w:tcPr>
          <w:p w14:paraId="762A7692"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50%</w:t>
            </w:r>
          </w:p>
        </w:tc>
        <w:tc>
          <w:tcPr>
            <w:tcW w:w="951" w:type="dxa"/>
            <w:tcBorders>
              <w:top w:val="nil"/>
              <w:left w:val="nil"/>
              <w:bottom w:val="single" w:sz="4" w:space="0" w:color="auto"/>
              <w:right w:val="single" w:sz="4" w:space="0" w:color="auto"/>
            </w:tcBorders>
            <w:noWrap/>
            <w:vAlign w:val="bottom"/>
            <w:hideMark/>
          </w:tcPr>
          <w:p w14:paraId="5613AE28"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müük</w:t>
            </w:r>
          </w:p>
        </w:tc>
        <w:tc>
          <w:tcPr>
            <w:tcW w:w="953" w:type="dxa"/>
            <w:tcBorders>
              <w:top w:val="nil"/>
              <w:left w:val="nil"/>
              <w:bottom w:val="single" w:sz="4" w:space="0" w:color="auto"/>
              <w:right w:val="single" w:sz="4" w:space="0" w:color="auto"/>
            </w:tcBorders>
            <w:noWrap/>
            <w:vAlign w:val="bottom"/>
            <w:hideMark/>
          </w:tcPr>
          <w:p w14:paraId="4C0D1CC2"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19838</w:t>
            </w:r>
          </w:p>
        </w:tc>
        <w:tc>
          <w:tcPr>
            <w:tcW w:w="1113" w:type="dxa"/>
            <w:tcBorders>
              <w:top w:val="nil"/>
              <w:left w:val="nil"/>
              <w:bottom w:val="single" w:sz="4" w:space="0" w:color="auto"/>
              <w:right w:val="single" w:sz="4" w:space="0" w:color="auto"/>
            </w:tcBorders>
            <w:noWrap/>
            <w:vAlign w:val="bottom"/>
            <w:hideMark/>
          </w:tcPr>
          <w:p w14:paraId="2E150B5B"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1190,28</w:t>
            </w:r>
          </w:p>
        </w:tc>
        <w:tc>
          <w:tcPr>
            <w:tcW w:w="1113" w:type="dxa"/>
            <w:tcBorders>
              <w:top w:val="nil"/>
              <w:left w:val="nil"/>
              <w:bottom w:val="single" w:sz="4" w:space="0" w:color="auto"/>
              <w:right w:val="single" w:sz="4" w:space="0" w:color="auto"/>
            </w:tcBorders>
            <w:noWrap/>
            <w:vAlign w:val="bottom"/>
            <w:hideMark/>
          </w:tcPr>
          <w:p w14:paraId="78616378"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595,14</w:t>
            </w:r>
          </w:p>
        </w:tc>
        <w:tc>
          <w:tcPr>
            <w:tcW w:w="1342" w:type="dxa"/>
            <w:tcBorders>
              <w:top w:val="nil"/>
              <w:left w:val="nil"/>
              <w:bottom w:val="single" w:sz="4" w:space="0" w:color="auto"/>
              <w:right w:val="single" w:sz="4" w:space="0" w:color="auto"/>
            </w:tcBorders>
            <w:noWrap/>
            <w:vAlign w:val="bottom"/>
            <w:hideMark/>
          </w:tcPr>
          <w:p w14:paraId="4B31E263"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106</w:t>
            </w:r>
          </w:p>
        </w:tc>
      </w:tr>
      <w:tr w:rsidR="00FA0A51" w14:paraId="3CC9DBA5"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0C4434FE"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09.30.24.82</w:t>
            </w:r>
          </w:p>
        </w:tc>
        <w:tc>
          <w:tcPr>
            <w:tcW w:w="4892" w:type="dxa"/>
            <w:tcBorders>
              <w:top w:val="nil"/>
              <w:left w:val="nil"/>
              <w:bottom w:val="single" w:sz="4" w:space="0" w:color="auto"/>
              <w:right w:val="single" w:sz="4" w:space="0" w:color="auto"/>
            </w:tcBorders>
            <w:noWrap/>
            <w:vAlign w:val="bottom"/>
            <w:hideMark/>
          </w:tcPr>
          <w:p w14:paraId="2FB1BD2E"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imavad püksid kuni 1399 ml M</w:t>
            </w:r>
          </w:p>
        </w:tc>
        <w:tc>
          <w:tcPr>
            <w:tcW w:w="992" w:type="dxa"/>
            <w:tcBorders>
              <w:top w:val="nil"/>
              <w:left w:val="nil"/>
              <w:bottom w:val="single" w:sz="4" w:space="0" w:color="auto"/>
              <w:right w:val="single" w:sz="4" w:space="0" w:color="auto"/>
            </w:tcBorders>
            <w:noWrap/>
            <w:vAlign w:val="bottom"/>
            <w:hideMark/>
          </w:tcPr>
          <w:p w14:paraId="50B35D6F"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0,89</w:t>
            </w:r>
          </w:p>
        </w:tc>
        <w:tc>
          <w:tcPr>
            <w:tcW w:w="992" w:type="dxa"/>
            <w:tcBorders>
              <w:top w:val="nil"/>
              <w:left w:val="nil"/>
              <w:bottom w:val="single" w:sz="4" w:space="0" w:color="auto"/>
              <w:right w:val="single" w:sz="4" w:space="0" w:color="auto"/>
            </w:tcBorders>
            <w:noWrap/>
            <w:vAlign w:val="bottom"/>
            <w:hideMark/>
          </w:tcPr>
          <w:p w14:paraId="0C144F5B"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1,05</w:t>
            </w:r>
          </w:p>
        </w:tc>
        <w:tc>
          <w:tcPr>
            <w:tcW w:w="623" w:type="dxa"/>
            <w:tcBorders>
              <w:top w:val="nil"/>
              <w:left w:val="nil"/>
              <w:bottom w:val="single" w:sz="4" w:space="0" w:color="auto"/>
              <w:right w:val="single" w:sz="4" w:space="0" w:color="auto"/>
            </w:tcBorders>
            <w:noWrap/>
            <w:vAlign w:val="bottom"/>
            <w:hideMark/>
          </w:tcPr>
          <w:p w14:paraId="02351C58"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50%</w:t>
            </w:r>
          </w:p>
        </w:tc>
        <w:tc>
          <w:tcPr>
            <w:tcW w:w="951" w:type="dxa"/>
            <w:tcBorders>
              <w:top w:val="nil"/>
              <w:left w:val="nil"/>
              <w:bottom w:val="single" w:sz="4" w:space="0" w:color="auto"/>
              <w:right w:val="single" w:sz="4" w:space="0" w:color="auto"/>
            </w:tcBorders>
            <w:noWrap/>
            <w:vAlign w:val="bottom"/>
            <w:hideMark/>
          </w:tcPr>
          <w:p w14:paraId="4A8D1DFB"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müük</w:t>
            </w:r>
          </w:p>
        </w:tc>
        <w:tc>
          <w:tcPr>
            <w:tcW w:w="953" w:type="dxa"/>
            <w:tcBorders>
              <w:top w:val="nil"/>
              <w:left w:val="nil"/>
              <w:bottom w:val="single" w:sz="4" w:space="0" w:color="auto"/>
              <w:right w:val="single" w:sz="4" w:space="0" w:color="auto"/>
            </w:tcBorders>
            <w:noWrap/>
            <w:vAlign w:val="bottom"/>
            <w:hideMark/>
          </w:tcPr>
          <w:p w14:paraId="22C40100"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223708</w:t>
            </w:r>
          </w:p>
        </w:tc>
        <w:tc>
          <w:tcPr>
            <w:tcW w:w="1113" w:type="dxa"/>
            <w:tcBorders>
              <w:top w:val="nil"/>
              <w:left w:val="nil"/>
              <w:bottom w:val="single" w:sz="4" w:space="0" w:color="auto"/>
              <w:right w:val="single" w:sz="4" w:space="0" w:color="auto"/>
            </w:tcBorders>
            <w:noWrap/>
            <w:vAlign w:val="bottom"/>
            <w:hideMark/>
          </w:tcPr>
          <w:p w14:paraId="54672D2C"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35793,28</w:t>
            </w:r>
          </w:p>
        </w:tc>
        <w:tc>
          <w:tcPr>
            <w:tcW w:w="1113" w:type="dxa"/>
            <w:tcBorders>
              <w:top w:val="nil"/>
              <w:left w:val="nil"/>
              <w:bottom w:val="single" w:sz="4" w:space="0" w:color="auto"/>
              <w:right w:val="single" w:sz="4" w:space="0" w:color="auto"/>
            </w:tcBorders>
            <w:noWrap/>
            <w:vAlign w:val="bottom"/>
            <w:hideMark/>
          </w:tcPr>
          <w:p w14:paraId="153CD877"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17896,64</w:t>
            </w:r>
          </w:p>
        </w:tc>
        <w:tc>
          <w:tcPr>
            <w:tcW w:w="1342" w:type="dxa"/>
            <w:tcBorders>
              <w:top w:val="nil"/>
              <w:left w:val="nil"/>
              <w:bottom w:val="single" w:sz="4" w:space="0" w:color="auto"/>
              <w:right w:val="single" w:sz="4" w:space="0" w:color="auto"/>
            </w:tcBorders>
            <w:noWrap/>
            <w:vAlign w:val="bottom"/>
            <w:hideMark/>
          </w:tcPr>
          <w:p w14:paraId="5A48FAC9"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2937</w:t>
            </w:r>
          </w:p>
        </w:tc>
      </w:tr>
      <w:tr w:rsidR="00FA0A51" w14:paraId="151071AE"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26FC0EA0"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09.30.24.83</w:t>
            </w:r>
          </w:p>
        </w:tc>
        <w:tc>
          <w:tcPr>
            <w:tcW w:w="4892" w:type="dxa"/>
            <w:tcBorders>
              <w:top w:val="nil"/>
              <w:left w:val="nil"/>
              <w:bottom w:val="single" w:sz="4" w:space="0" w:color="auto"/>
              <w:right w:val="single" w:sz="4" w:space="0" w:color="auto"/>
            </w:tcBorders>
            <w:noWrap/>
            <w:vAlign w:val="bottom"/>
            <w:hideMark/>
          </w:tcPr>
          <w:p w14:paraId="2EC9E71E"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imavad püksid kuni 1399 ml L</w:t>
            </w:r>
          </w:p>
        </w:tc>
        <w:tc>
          <w:tcPr>
            <w:tcW w:w="992" w:type="dxa"/>
            <w:tcBorders>
              <w:top w:val="nil"/>
              <w:left w:val="nil"/>
              <w:bottom w:val="single" w:sz="4" w:space="0" w:color="auto"/>
              <w:right w:val="single" w:sz="4" w:space="0" w:color="auto"/>
            </w:tcBorders>
            <w:noWrap/>
            <w:vAlign w:val="bottom"/>
            <w:hideMark/>
          </w:tcPr>
          <w:p w14:paraId="12B43F52"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1,07</w:t>
            </w:r>
          </w:p>
        </w:tc>
        <w:tc>
          <w:tcPr>
            <w:tcW w:w="992" w:type="dxa"/>
            <w:tcBorders>
              <w:top w:val="nil"/>
              <w:left w:val="nil"/>
              <w:bottom w:val="single" w:sz="4" w:space="0" w:color="auto"/>
              <w:right w:val="single" w:sz="4" w:space="0" w:color="auto"/>
            </w:tcBorders>
            <w:noWrap/>
            <w:vAlign w:val="bottom"/>
            <w:hideMark/>
          </w:tcPr>
          <w:p w14:paraId="27EDE2F7"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1,19</w:t>
            </w:r>
          </w:p>
        </w:tc>
        <w:tc>
          <w:tcPr>
            <w:tcW w:w="623" w:type="dxa"/>
            <w:tcBorders>
              <w:top w:val="nil"/>
              <w:left w:val="nil"/>
              <w:bottom w:val="single" w:sz="4" w:space="0" w:color="auto"/>
              <w:right w:val="single" w:sz="4" w:space="0" w:color="auto"/>
            </w:tcBorders>
            <w:noWrap/>
            <w:vAlign w:val="bottom"/>
            <w:hideMark/>
          </w:tcPr>
          <w:p w14:paraId="6C28DDB8"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50%</w:t>
            </w:r>
          </w:p>
        </w:tc>
        <w:tc>
          <w:tcPr>
            <w:tcW w:w="951" w:type="dxa"/>
            <w:tcBorders>
              <w:top w:val="nil"/>
              <w:left w:val="nil"/>
              <w:bottom w:val="single" w:sz="4" w:space="0" w:color="auto"/>
              <w:right w:val="single" w:sz="4" w:space="0" w:color="auto"/>
            </w:tcBorders>
            <w:noWrap/>
            <w:vAlign w:val="bottom"/>
            <w:hideMark/>
          </w:tcPr>
          <w:p w14:paraId="76CEBA53"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müük</w:t>
            </w:r>
          </w:p>
        </w:tc>
        <w:tc>
          <w:tcPr>
            <w:tcW w:w="953" w:type="dxa"/>
            <w:tcBorders>
              <w:top w:val="nil"/>
              <w:left w:val="nil"/>
              <w:bottom w:val="single" w:sz="4" w:space="0" w:color="auto"/>
              <w:right w:val="single" w:sz="4" w:space="0" w:color="auto"/>
            </w:tcBorders>
            <w:noWrap/>
            <w:vAlign w:val="bottom"/>
            <w:hideMark/>
          </w:tcPr>
          <w:p w14:paraId="73CF044D"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303044</w:t>
            </w:r>
          </w:p>
        </w:tc>
        <w:tc>
          <w:tcPr>
            <w:tcW w:w="1113" w:type="dxa"/>
            <w:tcBorders>
              <w:top w:val="nil"/>
              <w:left w:val="nil"/>
              <w:bottom w:val="single" w:sz="4" w:space="0" w:color="auto"/>
              <w:right w:val="single" w:sz="4" w:space="0" w:color="auto"/>
            </w:tcBorders>
            <w:noWrap/>
            <w:vAlign w:val="bottom"/>
            <w:hideMark/>
          </w:tcPr>
          <w:p w14:paraId="67E4EB71"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36365,28</w:t>
            </w:r>
          </w:p>
        </w:tc>
        <w:tc>
          <w:tcPr>
            <w:tcW w:w="1113" w:type="dxa"/>
            <w:tcBorders>
              <w:top w:val="nil"/>
              <w:left w:val="nil"/>
              <w:bottom w:val="single" w:sz="4" w:space="0" w:color="auto"/>
              <w:right w:val="single" w:sz="4" w:space="0" w:color="auto"/>
            </w:tcBorders>
            <w:noWrap/>
            <w:vAlign w:val="bottom"/>
            <w:hideMark/>
          </w:tcPr>
          <w:p w14:paraId="5429366D"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18182,64</w:t>
            </w:r>
          </w:p>
        </w:tc>
        <w:tc>
          <w:tcPr>
            <w:tcW w:w="1342" w:type="dxa"/>
            <w:tcBorders>
              <w:top w:val="nil"/>
              <w:left w:val="nil"/>
              <w:bottom w:val="single" w:sz="4" w:space="0" w:color="auto"/>
              <w:right w:val="single" w:sz="4" w:space="0" w:color="auto"/>
            </w:tcBorders>
            <w:noWrap/>
            <w:vAlign w:val="bottom"/>
            <w:hideMark/>
          </w:tcPr>
          <w:p w14:paraId="4C19CE69"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3441</w:t>
            </w:r>
          </w:p>
        </w:tc>
      </w:tr>
      <w:tr w:rsidR="00FA0A51" w14:paraId="4B1D86E2"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32E5EA64"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09.30.24.93</w:t>
            </w:r>
          </w:p>
        </w:tc>
        <w:tc>
          <w:tcPr>
            <w:tcW w:w="4892" w:type="dxa"/>
            <w:tcBorders>
              <w:top w:val="nil"/>
              <w:left w:val="nil"/>
              <w:bottom w:val="single" w:sz="4" w:space="0" w:color="auto"/>
              <w:right w:val="single" w:sz="4" w:space="0" w:color="auto"/>
            </w:tcBorders>
            <w:noWrap/>
            <w:vAlign w:val="bottom"/>
            <w:hideMark/>
          </w:tcPr>
          <w:p w14:paraId="395DD16D" w14:textId="670DC572"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 xml:space="preserve">imavad püksid üle 1700 ml </w:t>
            </w:r>
            <w:r w:rsidR="00FB702A">
              <w:rPr>
                <w:rFonts w:ascii="Arial" w:hAnsi="Arial" w:cs="Arial"/>
                <w:color w:val="000000"/>
                <w:sz w:val="20"/>
                <w:szCs w:val="20"/>
              </w:rPr>
              <w:t>XS–</w:t>
            </w:r>
            <w:r w:rsidRPr="001D78EB">
              <w:rPr>
                <w:rFonts w:ascii="Arial" w:hAnsi="Arial" w:cs="Arial"/>
                <w:color w:val="000000"/>
                <w:sz w:val="20"/>
                <w:szCs w:val="20"/>
              </w:rPr>
              <w:t>S</w:t>
            </w:r>
          </w:p>
        </w:tc>
        <w:tc>
          <w:tcPr>
            <w:tcW w:w="992" w:type="dxa"/>
            <w:tcBorders>
              <w:top w:val="nil"/>
              <w:left w:val="nil"/>
              <w:bottom w:val="single" w:sz="4" w:space="0" w:color="auto"/>
              <w:right w:val="single" w:sz="4" w:space="0" w:color="auto"/>
            </w:tcBorders>
            <w:noWrap/>
            <w:vAlign w:val="bottom"/>
            <w:hideMark/>
          </w:tcPr>
          <w:p w14:paraId="5F3806EE"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1,33</w:t>
            </w:r>
          </w:p>
        </w:tc>
        <w:tc>
          <w:tcPr>
            <w:tcW w:w="992" w:type="dxa"/>
            <w:tcBorders>
              <w:top w:val="nil"/>
              <w:left w:val="nil"/>
              <w:bottom w:val="single" w:sz="4" w:space="0" w:color="auto"/>
              <w:right w:val="single" w:sz="4" w:space="0" w:color="auto"/>
            </w:tcBorders>
            <w:noWrap/>
            <w:vAlign w:val="bottom"/>
            <w:hideMark/>
          </w:tcPr>
          <w:p w14:paraId="036ECB7B"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1,41</w:t>
            </w:r>
          </w:p>
        </w:tc>
        <w:tc>
          <w:tcPr>
            <w:tcW w:w="623" w:type="dxa"/>
            <w:tcBorders>
              <w:top w:val="nil"/>
              <w:left w:val="nil"/>
              <w:bottom w:val="single" w:sz="4" w:space="0" w:color="auto"/>
              <w:right w:val="single" w:sz="4" w:space="0" w:color="auto"/>
            </w:tcBorders>
            <w:noWrap/>
            <w:vAlign w:val="bottom"/>
            <w:hideMark/>
          </w:tcPr>
          <w:p w14:paraId="4C80DA31"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50%</w:t>
            </w:r>
          </w:p>
        </w:tc>
        <w:tc>
          <w:tcPr>
            <w:tcW w:w="951" w:type="dxa"/>
            <w:tcBorders>
              <w:top w:val="nil"/>
              <w:left w:val="nil"/>
              <w:bottom w:val="single" w:sz="4" w:space="0" w:color="auto"/>
              <w:right w:val="single" w:sz="4" w:space="0" w:color="auto"/>
            </w:tcBorders>
            <w:noWrap/>
            <w:vAlign w:val="bottom"/>
            <w:hideMark/>
          </w:tcPr>
          <w:p w14:paraId="063F5F99"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müük</w:t>
            </w:r>
          </w:p>
        </w:tc>
        <w:tc>
          <w:tcPr>
            <w:tcW w:w="953" w:type="dxa"/>
            <w:tcBorders>
              <w:top w:val="nil"/>
              <w:left w:val="nil"/>
              <w:bottom w:val="single" w:sz="4" w:space="0" w:color="auto"/>
              <w:right w:val="single" w:sz="4" w:space="0" w:color="auto"/>
            </w:tcBorders>
            <w:noWrap/>
            <w:vAlign w:val="bottom"/>
            <w:hideMark/>
          </w:tcPr>
          <w:p w14:paraId="4843233C"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110926</w:t>
            </w:r>
          </w:p>
        </w:tc>
        <w:tc>
          <w:tcPr>
            <w:tcW w:w="1113" w:type="dxa"/>
            <w:tcBorders>
              <w:top w:val="nil"/>
              <w:left w:val="nil"/>
              <w:bottom w:val="single" w:sz="4" w:space="0" w:color="auto"/>
              <w:right w:val="single" w:sz="4" w:space="0" w:color="auto"/>
            </w:tcBorders>
            <w:noWrap/>
            <w:vAlign w:val="bottom"/>
            <w:hideMark/>
          </w:tcPr>
          <w:p w14:paraId="52AB868B"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8874,08</w:t>
            </w:r>
          </w:p>
        </w:tc>
        <w:tc>
          <w:tcPr>
            <w:tcW w:w="1113" w:type="dxa"/>
            <w:tcBorders>
              <w:top w:val="nil"/>
              <w:left w:val="nil"/>
              <w:bottom w:val="single" w:sz="4" w:space="0" w:color="auto"/>
              <w:right w:val="single" w:sz="4" w:space="0" w:color="auto"/>
            </w:tcBorders>
            <w:noWrap/>
            <w:vAlign w:val="bottom"/>
            <w:hideMark/>
          </w:tcPr>
          <w:p w14:paraId="195562DB"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4437,04</w:t>
            </w:r>
          </w:p>
        </w:tc>
        <w:tc>
          <w:tcPr>
            <w:tcW w:w="1342" w:type="dxa"/>
            <w:tcBorders>
              <w:top w:val="nil"/>
              <w:left w:val="nil"/>
              <w:bottom w:val="single" w:sz="4" w:space="0" w:color="auto"/>
              <w:right w:val="single" w:sz="4" w:space="0" w:color="auto"/>
            </w:tcBorders>
            <w:noWrap/>
            <w:vAlign w:val="bottom"/>
            <w:hideMark/>
          </w:tcPr>
          <w:p w14:paraId="7BBE35A9"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1013</w:t>
            </w:r>
          </w:p>
        </w:tc>
      </w:tr>
      <w:tr w:rsidR="00FA0A51" w14:paraId="197E3768"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46CC7AEC"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09.30.24.95</w:t>
            </w:r>
          </w:p>
        </w:tc>
        <w:tc>
          <w:tcPr>
            <w:tcW w:w="4892" w:type="dxa"/>
            <w:tcBorders>
              <w:top w:val="nil"/>
              <w:left w:val="nil"/>
              <w:bottom w:val="single" w:sz="4" w:space="0" w:color="auto"/>
              <w:right w:val="single" w:sz="4" w:space="0" w:color="auto"/>
            </w:tcBorders>
            <w:noWrap/>
            <w:vAlign w:val="bottom"/>
            <w:hideMark/>
          </w:tcPr>
          <w:p w14:paraId="2D947C03"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imavad püksid üle 1700 ml L</w:t>
            </w:r>
          </w:p>
        </w:tc>
        <w:tc>
          <w:tcPr>
            <w:tcW w:w="992" w:type="dxa"/>
            <w:tcBorders>
              <w:top w:val="nil"/>
              <w:left w:val="nil"/>
              <w:bottom w:val="single" w:sz="4" w:space="0" w:color="auto"/>
              <w:right w:val="single" w:sz="4" w:space="0" w:color="auto"/>
            </w:tcBorders>
            <w:noWrap/>
            <w:vAlign w:val="bottom"/>
            <w:hideMark/>
          </w:tcPr>
          <w:p w14:paraId="3466557C"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1,38</w:t>
            </w:r>
          </w:p>
        </w:tc>
        <w:tc>
          <w:tcPr>
            <w:tcW w:w="992" w:type="dxa"/>
            <w:tcBorders>
              <w:top w:val="nil"/>
              <w:left w:val="nil"/>
              <w:bottom w:val="single" w:sz="4" w:space="0" w:color="auto"/>
              <w:right w:val="single" w:sz="4" w:space="0" w:color="auto"/>
            </w:tcBorders>
            <w:noWrap/>
            <w:vAlign w:val="bottom"/>
            <w:hideMark/>
          </w:tcPr>
          <w:p w14:paraId="54EA3A15"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1,44</w:t>
            </w:r>
          </w:p>
        </w:tc>
        <w:tc>
          <w:tcPr>
            <w:tcW w:w="623" w:type="dxa"/>
            <w:tcBorders>
              <w:top w:val="nil"/>
              <w:left w:val="nil"/>
              <w:bottom w:val="single" w:sz="4" w:space="0" w:color="auto"/>
              <w:right w:val="single" w:sz="4" w:space="0" w:color="auto"/>
            </w:tcBorders>
            <w:noWrap/>
            <w:vAlign w:val="bottom"/>
            <w:hideMark/>
          </w:tcPr>
          <w:p w14:paraId="38C30EC5"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50%</w:t>
            </w:r>
          </w:p>
        </w:tc>
        <w:tc>
          <w:tcPr>
            <w:tcW w:w="951" w:type="dxa"/>
            <w:tcBorders>
              <w:top w:val="nil"/>
              <w:left w:val="nil"/>
              <w:bottom w:val="single" w:sz="4" w:space="0" w:color="auto"/>
              <w:right w:val="single" w:sz="4" w:space="0" w:color="auto"/>
            </w:tcBorders>
            <w:noWrap/>
            <w:vAlign w:val="bottom"/>
            <w:hideMark/>
          </w:tcPr>
          <w:p w14:paraId="2E1A7EEC"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müük</w:t>
            </w:r>
          </w:p>
        </w:tc>
        <w:tc>
          <w:tcPr>
            <w:tcW w:w="953" w:type="dxa"/>
            <w:tcBorders>
              <w:top w:val="nil"/>
              <w:left w:val="nil"/>
              <w:bottom w:val="single" w:sz="4" w:space="0" w:color="auto"/>
              <w:right w:val="single" w:sz="4" w:space="0" w:color="auto"/>
            </w:tcBorders>
            <w:noWrap/>
            <w:vAlign w:val="bottom"/>
            <w:hideMark/>
          </w:tcPr>
          <w:p w14:paraId="4983F807"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1223263</w:t>
            </w:r>
          </w:p>
        </w:tc>
        <w:tc>
          <w:tcPr>
            <w:tcW w:w="1113" w:type="dxa"/>
            <w:tcBorders>
              <w:top w:val="nil"/>
              <w:left w:val="nil"/>
              <w:bottom w:val="single" w:sz="4" w:space="0" w:color="auto"/>
              <w:right w:val="single" w:sz="4" w:space="0" w:color="auto"/>
            </w:tcBorders>
            <w:noWrap/>
            <w:vAlign w:val="bottom"/>
            <w:hideMark/>
          </w:tcPr>
          <w:p w14:paraId="66CF0BA4"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73395,78</w:t>
            </w:r>
          </w:p>
        </w:tc>
        <w:tc>
          <w:tcPr>
            <w:tcW w:w="1113" w:type="dxa"/>
            <w:tcBorders>
              <w:top w:val="nil"/>
              <w:left w:val="nil"/>
              <w:bottom w:val="single" w:sz="4" w:space="0" w:color="auto"/>
              <w:right w:val="single" w:sz="4" w:space="0" w:color="auto"/>
            </w:tcBorders>
            <w:noWrap/>
            <w:vAlign w:val="bottom"/>
            <w:hideMark/>
          </w:tcPr>
          <w:p w14:paraId="2FFE9062"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36697,89</w:t>
            </w:r>
          </w:p>
        </w:tc>
        <w:tc>
          <w:tcPr>
            <w:tcW w:w="1342" w:type="dxa"/>
            <w:tcBorders>
              <w:top w:val="nil"/>
              <w:left w:val="nil"/>
              <w:bottom w:val="single" w:sz="4" w:space="0" w:color="auto"/>
              <w:right w:val="single" w:sz="4" w:space="0" w:color="auto"/>
            </w:tcBorders>
            <w:noWrap/>
            <w:vAlign w:val="bottom"/>
            <w:hideMark/>
          </w:tcPr>
          <w:p w14:paraId="53F5D877"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8148</w:t>
            </w:r>
          </w:p>
        </w:tc>
      </w:tr>
      <w:tr w:rsidR="00FA0A51" w14:paraId="145D6E1F"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1A205305"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09.30.24.96</w:t>
            </w:r>
          </w:p>
        </w:tc>
        <w:tc>
          <w:tcPr>
            <w:tcW w:w="4892" w:type="dxa"/>
            <w:tcBorders>
              <w:top w:val="nil"/>
              <w:left w:val="nil"/>
              <w:bottom w:val="single" w:sz="4" w:space="0" w:color="auto"/>
              <w:right w:val="single" w:sz="4" w:space="0" w:color="auto"/>
            </w:tcBorders>
            <w:noWrap/>
            <w:vAlign w:val="bottom"/>
            <w:hideMark/>
          </w:tcPr>
          <w:p w14:paraId="651DB02B" w14:textId="165C8B1F"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 xml:space="preserve">imavad püksid üle 1700 ml </w:t>
            </w:r>
            <w:r w:rsidR="00FB702A">
              <w:rPr>
                <w:rFonts w:ascii="Arial" w:hAnsi="Arial" w:cs="Arial"/>
                <w:color w:val="000000"/>
                <w:sz w:val="20"/>
                <w:szCs w:val="20"/>
              </w:rPr>
              <w:t>XL–</w:t>
            </w:r>
            <w:r w:rsidRPr="001D78EB">
              <w:rPr>
                <w:rFonts w:ascii="Arial" w:hAnsi="Arial" w:cs="Arial"/>
                <w:color w:val="000000"/>
                <w:sz w:val="20"/>
                <w:szCs w:val="20"/>
              </w:rPr>
              <w:t>XXL</w:t>
            </w:r>
          </w:p>
        </w:tc>
        <w:tc>
          <w:tcPr>
            <w:tcW w:w="992" w:type="dxa"/>
            <w:tcBorders>
              <w:top w:val="nil"/>
              <w:left w:val="nil"/>
              <w:bottom w:val="single" w:sz="4" w:space="0" w:color="auto"/>
              <w:right w:val="single" w:sz="4" w:space="0" w:color="auto"/>
            </w:tcBorders>
            <w:noWrap/>
            <w:vAlign w:val="bottom"/>
            <w:hideMark/>
          </w:tcPr>
          <w:p w14:paraId="3EFC5B28"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1,57</w:t>
            </w:r>
          </w:p>
        </w:tc>
        <w:tc>
          <w:tcPr>
            <w:tcW w:w="992" w:type="dxa"/>
            <w:tcBorders>
              <w:top w:val="nil"/>
              <w:left w:val="nil"/>
              <w:bottom w:val="single" w:sz="4" w:space="0" w:color="auto"/>
              <w:right w:val="single" w:sz="4" w:space="0" w:color="auto"/>
            </w:tcBorders>
            <w:noWrap/>
            <w:vAlign w:val="bottom"/>
            <w:hideMark/>
          </w:tcPr>
          <w:p w14:paraId="7241D8D5"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1,63</w:t>
            </w:r>
          </w:p>
        </w:tc>
        <w:tc>
          <w:tcPr>
            <w:tcW w:w="623" w:type="dxa"/>
            <w:tcBorders>
              <w:top w:val="nil"/>
              <w:left w:val="nil"/>
              <w:bottom w:val="single" w:sz="4" w:space="0" w:color="auto"/>
              <w:right w:val="single" w:sz="4" w:space="0" w:color="auto"/>
            </w:tcBorders>
            <w:noWrap/>
            <w:vAlign w:val="bottom"/>
            <w:hideMark/>
          </w:tcPr>
          <w:p w14:paraId="63285245"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50%</w:t>
            </w:r>
          </w:p>
        </w:tc>
        <w:tc>
          <w:tcPr>
            <w:tcW w:w="951" w:type="dxa"/>
            <w:tcBorders>
              <w:top w:val="nil"/>
              <w:left w:val="nil"/>
              <w:bottom w:val="single" w:sz="4" w:space="0" w:color="auto"/>
              <w:right w:val="single" w:sz="4" w:space="0" w:color="auto"/>
            </w:tcBorders>
            <w:noWrap/>
            <w:vAlign w:val="bottom"/>
            <w:hideMark/>
          </w:tcPr>
          <w:p w14:paraId="1CE91AAD"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müük</w:t>
            </w:r>
          </w:p>
        </w:tc>
        <w:tc>
          <w:tcPr>
            <w:tcW w:w="953" w:type="dxa"/>
            <w:tcBorders>
              <w:top w:val="nil"/>
              <w:left w:val="nil"/>
              <w:bottom w:val="single" w:sz="4" w:space="0" w:color="auto"/>
              <w:right w:val="single" w:sz="4" w:space="0" w:color="auto"/>
            </w:tcBorders>
            <w:noWrap/>
            <w:vAlign w:val="bottom"/>
            <w:hideMark/>
          </w:tcPr>
          <w:p w14:paraId="35B1311F"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662977</w:t>
            </w:r>
          </w:p>
        </w:tc>
        <w:tc>
          <w:tcPr>
            <w:tcW w:w="1113" w:type="dxa"/>
            <w:tcBorders>
              <w:top w:val="nil"/>
              <w:left w:val="nil"/>
              <w:bottom w:val="single" w:sz="4" w:space="0" w:color="auto"/>
              <w:right w:val="single" w:sz="4" w:space="0" w:color="auto"/>
            </w:tcBorders>
            <w:noWrap/>
            <w:vAlign w:val="bottom"/>
            <w:hideMark/>
          </w:tcPr>
          <w:p w14:paraId="69B636AB"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39778,62</w:t>
            </w:r>
          </w:p>
        </w:tc>
        <w:tc>
          <w:tcPr>
            <w:tcW w:w="1113" w:type="dxa"/>
            <w:tcBorders>
              <w:top w:val="nil"/>
              <w:left w:val="nil"/>
              <w:bottom w:val="single" w:sz="4" w:space="0" w:color="auto"/>
              <w:right w:val="single" w:sz="4" w:space="0" w:color="auto"/>
            </w:tcBorders>
            <w:noWrap/>
            <w:vAlign w:val="bottom"/>
            <w:hideMark/>
          </w:tcPr>
          <w:p w14:paraId="0E5C381C"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19889,31</w:t>
            </w:r>
          </w:p>
        </w:tc>
        <w:tc>
          <w:tcPr>
            <w:tcW w:w="1342" w:type="dxa"/>
            <w:tcBorders>
              <w:top w:val="nil"/>
              <w:left w:val="nil"/>
              <w:bottom w:val="single" w:sz="4" w:space="0" w:color="auto"/>
              <w:right w:val="single" w:sz="4" w:space="0" w:color="auto"/>
            </w:tcBorders>
            <w:noWrap/>
            <w:vAlign w:val="bottom"/>
            <w:hideMark/>
          </w:tcPr>
          <w:p w14:paraId="02E13290"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4566</w:t>
            </w:r>
          </w:p>
        </w:tc>
      </w:tr>
      <w:tr w:rsidR="00FA0A51" w14:paraId="5DF30906"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5F564A64"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09.30.39.01</w:t>
            </w:r>
          </w:p>
        </w:tc>
        <w:tc>
          <w:tcPr>
            <w:tcW w:w="4892" w:type="dxa"/>
            <w:tcBorders>
              <w:top w:val="nil"/>
              <w:left w:val="nil"/>
              <w:bottom w:val="single" w:sz="4" w:space="0" w:color="auto"/>
              <w:right w:val="single" w:sz="4" w:space="0" w:color="auto"/>
            </w:tcBorders>
            <w:noWrap/>
            <w:vAlign w:val="bottom"/>
            <w:hideMark/>
          </w:tcPr>
          <w:p w14:paraId="0C70D8D7"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püksid mähkmete fikseerimiseks S</w:t>
            </w:r>
          </w:p>
        </w:tc>
        <w:tc>
          <w:tcPr>
            <w:tcW w:w="992" w:type="dxa"/>
            <w:tcBorders>
              <w:top w:val="nil"/>
              <w:left w:val="nil"/>
              <w:bottom w:val="single" w:sz="4" w:space="0" w:color="auto"/>
              <w:right w:val="single" w:sz="4" w:space="0" w:color="auto"/>
            </w:tcBorders>
            <w:noWrap/>
            <w:vAlign w:val="bottom"/>
            <w:hideMark/>
          </w:tcPr>
          <w:p w14:paraId="603B62E8"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0,75</w:t>
            </w:r>
          </w:p>
        </w:tc>
        <w:tc>
          <w:tcPr>
            <w:tcW w:w="992" w:type="dxa"/>
            <w:tcBorders>
              <w:top w:val="nil"/>
              <w:left w:val="nil"/>
              <w:bottom w:val="single" w:sz="4" w:space="0" w:color="auto"/>
              <w:right w:val="single" w:sz="4" w:space="0" w:color="auto"/>
            </w:tcBorders>
            <w:noWrap/>
            <w:vAlign w:val="bottom"/>
            <w:hideMark/>
          </w:tcPr>
          <w:p w14:paraId="614E3DF7"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1,05</w:t>
            </w:r>
          </w:p>
        </w:tc>
        <w:tc>
          <w:tcPr>
            <w:tcW w:w="623" w:type="dxa"/>
            <w:tcBorders>
              <w:top w:val="nil"/>
              <w:left w:val="nil"/>
              <w:bottom w:val="single" w:sz="4" w:space="0" w:color="auto"/>
              <w:right w:val="single" w:sz="4" w:space="0" w:color="auto"/>
            </w:tcBorders>
            <w:noWrap/>
            <w:vAlign w:val="bottom"/>
            <w:hideMark/>
          </w:tcPr>
          <w:p w14:paraId="11AC04D9"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50%</w:t>
            </w:r>
          </w:p>
        </w:tc>
        <w:tc>
          <w:tcPr>
            <w:tcW w:w="951" w:type="dxa"/>
            <w:tcBorders>
              <w:top w:val="nil"/>
              <w:left w:val="nil"/>
              <w:bottom w:val="single" w:sz="4" w:space="0" w:color="auto"/>
              <w:right w:val="single" w:sz="4" w:space="0" w:color="auto"/>
            </w:tcBorders>
            <w:noWrap/>
            <w:vAlign w:val="bottom"/>
            <w:hideMark/>
          </w:tcPr>
          <w:p w14:paraId="0F42C3B0"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müük</w:t>
            </w:r>
          </w:p>
        </w:tc>
        <w:tc>
          <w:tcPr>
            <w:tcW w:w="953" w:type="dxa"/>
            <w:tcBorders>
              <w:top w:val="nil"/>
              <w:left w:val="nil"/>
              <w:bottom w:val="single" w:sz="4" w:space="0" w:color="auto"/>
              <w:right w:val="single" w:sz="4" w:space="0" w:color="auto"/>
            </w:tcBorders>
            <w:noWrap/>
            <w:vAlign w:val="bottom"/>
            <w:hideMark/>
          </w:tcPr>
          <w:p w14:paraId="0F59FC06"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465</w:t>
            </w:r>
          </w:p>
        </w:tc>
        <w:tc>
          <w:tcPr>
            <w:tcW w:w="1113" w:type="dxa"/>
            <w:tcBorders>
              <w:top w:val="nil"/>
              <w:left w:val="nil"/>
              <w:bottom w:val="single" w:sz="4" w:space="0" w:color="auto"/>
              <w:right w:val="single" w:sz="4" w:space="0" w:color="auto"/>
            </w:tcBorders>
            <w:noWrap/>
            <w:vAlign w:val="bottom"/>
            <w:hideMark/>
          </w:tcPr>
          <w:p w14:paraId="0A2637CB"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139,50</w:t>
            </w:r>
          </w:p>
        </w:tc>
        <w:tc>
          <w:tcPr>
            <w:tcW w:w="1113" w:type="dxa"/>
            <w:tcBorders>
              <w:top w:val="nil"/>
              <w:left w:val="nil"/>
              <w:bottom w:val="single" w:sz="4" w:space="0" w:color="auto"/>
              <w:right w:val="single" w:sz="4" w:space="0" w:color="auto"/>
            </w:tcBorders>
            <w:noWrap/>
            <w:vAlign w:val="bottom"/>
            <w:hideMark/>
          </w:tcPr>
          <w:p w14:paraId="77371067"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69,75</w:t>
            </w:r>
          </w:p>
        </w:tc>
        <w:tc>
          <w:tcPr>
            <w:tcW w:w="1342" w:type="dxa"/>
            <w:tcBorders>
              <w:top w:val="nil"/>
              <w:left w:val="nil"/>
              <w:bottom w:val="single" w:sz="4" w:space="0" w:color="auto"/>
              <w:right w:val="single" w:sz="4" w:space="0" w:color="auto"/>
            </w:tcBorders>
            <w:noWrap/>
            <w:vAlign w:val="bottom"/>
            <w:hideMark/>
          </w:tcPr>
          <w:p w14:paraId="167D3F53"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68</w:t>
            </w:r>
          </w:p>
        </w:tc>
      </w:tr>
      <w:tr w:rsidR="00FA0A51" w14:paraId="36FD2FF8"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4FAE1C05"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09.30.39.02</w:t>
            </w:r>
          </w:p>
        </w:tc>
        <w:tc>
          <w:tcPr>
            <w:tcW w:w="4892" w:type="dxa"/>
            <w:tcBorders>
              <w:top w:val="nil"/>
              <w:left w:val="nil"/>
              <w:bottom w:val="single" w:sz="4" w:space="0" w:color="auto"/>
              <w:right w:val="single" w:sz="4" w:space="0" w:color="auto"/>
            </w:tcBorders>
            <w:noWrap/>
            <w:vAlign w:val="bottom"/>
            <w:hideMark/>
          </w:tcPr>
          <w:p w14:paraId="6575DAC9"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püksid mähkmete fikseerimiseks M</w:t>
            </w:r>
          </w:p>
        </w:tc>
        <w:tc>
          <w:tcPr>
            <w:tcW w:w="992" w:type="dxa"/>
            <w:tcBorders>
              <w:top w:val="nil"/>
              <w:left w:val="nil"/>
              <w:bottom w:val="single" w:sz="4" w:space="0" w:color="auto"/>
              <w:right w:val="single" w:sz="4" w:space="0" w:color="auto"/>
            </w:tcBorders>
            <w:noWrap/>
            <w:vAlign w:val="bottom"/>
            <w:hideMark/>
          </w:tcPr>
          <w:p w14:paraId="75572B3B"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0,95</w:t>
            </w:r>
          </w:p>
        </w:tc>
        <w:tc>
          <w:tcPr>
            <w:tcW w:w="992" w:type="dxa"/>
            <w:tcBorders>
              <w:top w:val="nil"/>
              <w:left w:val="nil"/>
              <w:bottom w:val="single" w:sz="4" w:space="0" w:color="auto"/>
              <w:right w:val="single" w:sz="4" w:space="0" w:color="auto"/>
            </w:tcBorders>
            <w:noWrap/>
            <w:vAlign w:val="bottom"/>
            <w:hideMark/>
          </w:tcPr>
          <w:p w14:paraId="2C226AF3"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1,00</w:t>
            </w:r>
          </w:p>
        </w:tc>
        <w:tc>
          <w:tcPr>
            <w:tcW w:w="623" w:type="dxa"/>
            <w:tcBorders>
              <w:top w:val="nil"/>
              <w:left w:val="nil"/>
              <w:bottom w:val="single" w:sz="4" w:space="0" w:color="auto"/>
              <w:right w:val="single" w:sz="4" w:space="0" w:color="auto"/>
            </w:tcBorders>
            <w:noWrap/>
            <w:vAlign w:val="bottom"/>
            <w:hideMark/>
          </w:tcPr>
          <w:p w14:paraId="3F6DB123"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50%</w:t>
            </w:r>
          </w:p>
        </w:tc>
        <w:tc>
          <w:tcPr>
            <w:tcW w:w="951" w:type="dxa"/>
            <w:tcBorders>
              <w:top w:val="nil"/>
              <w:left w:val="nil"/>
              <w:bottom w:val="single" w:sz="4" w:space="0" w:color="auto"/>
              <w:right w:val="single" w:sz="4" w:space="0" w:color="auto"/>
            </w:tcBorders>
            <w:noWrap/>
            <w:vAlign w:val="bottom"/>
            <w:hideMark/>
          </w:tcPr>
          <w:p w14:paraId="6E3162C7"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müük</w:t>
            </w:r>
          </w:p>
        </w:tc>
        <w:tc>
          <w:tcPr>
            <w:tcW w:w="953" w:type="dxa"/>
            <w:tcBorders>
              <w:top w:val="nil"/>
              <w:left w:val="nil"/>
              <w:bottom w:val="single" w:sz="4" w:space="0" w:color="auto"/>
              <w:right w:val="single" w:sz="4" w:space="0" w:color="auto"/>
            </w:tcBorders>
            <w:noWrap/>
            <w:vAlign w:val="bottom"/>
            <w:hideMark/>
          </w:tcPr>
          <w:p w14:paraId="77A76F0A"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4447</w:t>
            </w:r>
          </w:p>
        </w:tc>
        <w:tc>
          <w:tcPr>
            <w:tcW w:w="1113" w:type="dxa"/>
            <w:tcBorders>
              <w:top w:val="nil"/>
              <w:left w:val="nil"/>
              <w:bottom w:val="single" w:sz="4" w:space="0" w:color="auto"/>
              <w:right w:val="single" w:sz="4" w:space="0" w:color="auto"/>
            </w:tcBorders>
            <w:noWrap/>
            <w:vAlign w:val="bottom"/>
            <w:hideMark/>
          </w:tcPr>
          <w:p w14:paraId="6D5BD17C"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222,35</w:t>
            </w:r>
          </w:p>
        </w:tc>
        <w:tc>
          <w:tcPr>
            <w:tcW w:w="1113" w:type="dxa"/>
            <w:tcBorders>
              <w:top w:val="nil"/>
              <w:left w:val="nil"/>
              <w:bottom w:val="single" w:sz="4" w:space="0" w:color="auto"/>
              <w:right w:val="single" w:sz="4" w:space="0" w:color="auto"/>
            </w:tcBorders>
            <w:noWrap/>
            <w:vAlign w:val="bottom"/>
            <w:hideMark/>
          </w:tcPr>
          <w:p w14:paraId="76806FD0"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111,18</w:t>
            </w:r>
          </w:p>
        </w:tc>
        <w:tc>
          <w:tcPr>
            <w:tcW w:w="1342" w:type="dxa"/>
            <w:tcBorders>
              <w:top w:val="nil"/>
              <w:left w:val="nil"/>
              <w:bottom w:val="single" w:sz="4" w:space="0" w:color="auto"/>
              <w:right w:val="single" w:sz="4" w:space="0" w:color="auto"/>
            </w:tcBorders>
            <w:noWrap/>
            <w:vAlign w:val="bottom"/>
            <w:hideMark/>
          </w:tcPr>
          <w:p w14:paraId="384E82D0"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631</w:t>
            </w:r>
          </w:p>
        </w:tc>
      </w:tr>
      <w:tr w:rsidR="00FA0A51" w14:paraId="4F2642E1"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2A25FEBC"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09.30.39.03</w:t>
            </w:r>
          </w:p>
        </w:tc>
        <w:tc>
          <w:tcPr>
            <w:tcW w:w="4892" w:type="dxa"/>
            <w:tcBorders>
              <w:top w:val="nil"/>
              <w:left w:val="nil"/>
              <w:bottom w:val="single" w:sz="4" w:space="0" w:color="auto"/>
              <w:right w:val="single" w:sz="4" w:space="0" w:color="auto"/>
            </w:tcBorders>
            <w:noWrap/>
            <w:vAlign w:val="bottom"/>
            <w:hideMark/>
          </w:tcPr>
          <w:p w14:paraId="0EAA2A46"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püksid mähkmete fikseerimiseks L</w:t>
            </w:r>
          </w:p>
        </w:tc>
        <w:tc>
          <w:tcPr>
            <w:tcW w:w="992" w:type="dxa"/>
            <w:tcBorders>
              <w:top w:val="nil"/>
              <w:left w:val="nil"/>
              <w:bottom w:val="single" w:sz="4" w:space="0" w:color="auto"/>
              <w:right w:val="single" w:sz="4" w:space="0" w:color="auto"/>
            </w:tcBorders>
            <w:noWrap/>
            <w:vAlign w:val="bottom"/>
            <w:hideMark/>
          </w:tcPr>
          <w:p w14:paraId="312466D8"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0,90</w:t>
            </w:r>
          </w:p>
        </w:tc>
        <w:tc>
          <w:tcPr>
            <w:tcW w:w="992" w:type="dxa"/>
            <w:tcBorders>
              <w:top w:val="nil"/>
              <w:left w:val="nil"/>
              <w:bottom w:val="single" w:sz="4" w:space="0" w:color="auto"/>
              <w:right w:val="single" w:sz="4" w:space="0" w:color="auto"/>
            </w:tcBorders>
            <w:noWrap/>
            <w:vAlign w:val="bottom"/>
            <w:hideMark/>
          </w:tcPr>
          <w:p w14:paraId="5C8A34C6"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1,05</w:t>
            </w:r>
          </w:p>
        </w:tc>
        <w:tc>
          <w:tcPr>
            <w:tcW w:w="623" w:type="dxa"/>
            <w:tcBorders>
              <w:top w:val="nil"/>
              <w:left w:val="nil"/>
              <w:bottom w:val="single" w:sz="4" w:space="0" w:color="auto"/>
              <w:right w:val="single" w:sz="4" w:space="0" w:color="auto"/>
            </w:tcBorders>
            <w:noWrap/>
            <w:vAlign w:val="bottom"/>
            <w:hideMark/>
          </w:tcPr>
          <w:p w14:paraId="3D1774A2"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50%</w:t>
            </w:r>
          </w:p>
        </w:tc>
        <w:tc>
          <w:tcPr>
            <w:tcW w:w="951" w:type="dxa"/>
            <w:tcBorders>
              <w:top w:val="nil"/>
              <w:left w:val="nil"/>
              <w:bottom w:val="single" w:sz="4" w:space="0" w:color="auto"/>
              <w:right w:val="single" w:sz="4" w:space="0" w:color="auto"/>
            </w:tcBorders>
            <w:noWrap/>
            <w:vAlign w:val="bottom"/>
            <w:hideMark/>
          </w:tcPr>
          <w:p w14:paraId="47E2497C"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müük</w:t>
            </w:r>
          </w:p>
        </w:tc>
        <w:tc>
          <w:tcPr>
            <w:tcW w:w="953" w:type="dxa"/>
            <w:tcBorders>
              <w:top w:val="nil"/>
              <w:left w:val="nil"/>
              <w:bottom w:val="single" w:sz="4" w:space="0" w:color="auto"/>
              <w:right w:val="single" w:sz="4" w:space="0" w:color="auto"/>
            </w:tcBorders>
            <w:noWrap/>
            <w:vAlign w:val="bottom"/>
            <w:hideMark/>
          </w:tcPr>
          <w:p w14:paraId="4F2A03B2"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6099</w:t>
            </w:r>
          </w:p>
        </w:tc>
        <w:tc>
          <w:tcPr>
            <w:tcW w:w="1113" w:type="dxa"/>
            <w:tcBorders>
              <w:top w:val="nil"/>
              <w:left w:val="nil"/>
              <w:bottom w:val="single" w:sz="4" w:space="0" w:color="auto"/>
              <w:right w:val="single" w:sz="4" w:space="0" w:color="auto"/>
            </w:tcBorders>
            <w:noWrap/>
            <w:vAlign w:val="bottom"/>
            <w:hideMark/>
          </w:tcPr>
          <w:p w14:paraId="19DCA1DA"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914,85</w:t>
            </w:r>
          </w:p>
        </w:tc>
        <w:tc>
          <w:tcPr>
            <w:tcW w:w="1113" w:type="dxa"/>
            <w:tcBorders>
              <w:top w:val="nil"/>
              <w:left w:val="nil"/>
              <w:bottom w:val="single" w:sz="4" w:space="0" w:color="auto"/>
              <w:right w:val="single" w:sz="4" w:space="0" w:color="auto"/>
            </w:tcBorders>
            <w:noWrap/>
            <w:vAlign w:val="bottom"/>
            <w:hideMark/>
          </w:tcPr>
          <w:p w14:paraId="4039E809"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457,43</w:t>
            </w:r>
          </w:p>
        </w:tc>
        <w:tc>
          <w:tcPr>
            <w:tcW w:w="1342" w:type="dxa"/>
            <w:tcBorders>
              <w:top w:val="nil"/>
              <w:left w:val="nil"/>
              <w:bottom w:val="single" w:sz="4" w:space="0" w:color="auto"/>
              <w:right w:val="single" w:sz="4" w:space="0" w:color="auto"/>
            </w:tcBorders>
            <w:noWrap/>
            <w:vAlign w:val="bottom"/>
            <w:hideMark/>
          </w:tcPr>
          <w:p w14:paraId="088771D2"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872</w:t>
            </w:r>
          </w:p>
        </w:tc>
      </w:tr>
      <w:tr w:rsidR="00FA0A51" w14:paraId="2A5AB8BA"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09E0976B"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09.30.39.04</w:t>
            </w:r>
          </w:p>
        </w:tc>
        <w:tc>
          <w:tcPr>
            <w:tcW w:w="4892" w:type="dxa"/>
            <w:tcBorders>
              <w:top w:val="nil"/>
              <w:left w:val="nil"/>
              <w:bottom w:val="single" w:sz="4" w:space="0" w:color="auto"/>
              <w:right w:val="single" w:sz="4" w:space="0" w:color="auto"/>
            </w:tcBorders>
            <w:noWrap/>
            <w:vAlign w:val="bottom"/>
            <w:hideMark/>
          </w:tcPr>
          <w:p w14:paraId="081DAA02"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püksid mähkmete fikseerimiseks XL</w:t>
            </w:r>
          </w:p>
        </w:tc>
        <w:tc>
          <w:tcPr>
            <w:tcW w:w="992" w:type="dxa"/>
            <w:tcBorders>
              <w:top w:val="nil"/>
              <w:left w:val="nil"/>
              <w:bottom w:val="single" w:sz="4" w:space="0" w:color="auto"/>
              <w:right w:val="single" w:sz="4" w:space="0" w:color="auto"/>
            </w:tcBorders>
            <w:noWrap/>
            <w:vAlign w:val="bottom"/>
            <w:hideMark/>
          </w:tcPr>
          <w:p w14:paraId="750FC2CC"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0,93</w:t>
            </w:r>
          </w:p>
        </w:tc>
        <w:tc>
          <w:tcPr>
            <w:tcW w:w="992" w:type="dxa"/>
            <w:tcBorders>
              <w:top w:val="nil"/>
              <w:left w:val="nil"/>
              <w:bottom w:val="single" w:sz="4" w:space="0" w:color="auto"/>
              <w:right w:val="single" w:sz="4" w:space="0" w:color="auto"/>
            </w:tcBorders>
            <w:noWrap/>
            <w:vAlign w:val="bottom"/>
            <w:hideMark/>
          </w:tcPr>
          <w:p w14:paraId="78B11586"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1,20</w:t>
            </w:r>
          </w:p>
        </w:tc>
        <w:tc>
          <w:tcPr>
            <w:tcW w:w="623" w:type="dxa"/>
            <w:tcBorders>
              <w:top w:val="nil"/>
              <w:left w:val="nil"/>
              <w:bottom w:val="single" w:sz="4" w:space="0" w:color="auto"/>
              <w:right w:val="single" w:sz="4" w:space="0" w:color="auto"/>
            </w:tcBorders>
            <w:noWrap/>
            <w:vAlign w:val="bottom"/>
            <w:hideMark/>
          </w:tcPr>
          <w:p w14:paraId="3C93BAFA"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50%</w:t>
            </w:r>
          </w:p>
        </w:tc>
        <w:tc>
          <w:tcPr>
            <w:tcW w:w="951" w:type="dxa"/>
            <w:tcBorders>
              <w:top w:val="nil"/>
              <w:left w:val="nil"/>
              <w:bottom w:val="single" w:sz="4" w:space="0" w:color="auto"/>
              <w:right w:val="single" w:sz="4" w:space="0" w:color="auto"/>
            </w:tcBorders>
            <w:noWrap/>
            <w:vAlign w:val="bottom"/>
            <w:hideMark/>
          </w:tcPr>
          <w:p w14:paraId="0A78E80F"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müük</w:t>
            </w:r>
          </w:p>
        </w:tc>
        <w:tc>
          <w:tcPr>
            <w:tcW w:w="953" w:type="dxa"/>
            <w:tcBorders>
              <w:top w:val="nil"/>
              <w:left w:val="nil"/>
              <w:bottom w:val="single" w:sz="4" w:space="0" w:color="auto"/>
              <w:right w:val="single" w:sz="4" w:space="0" w:color="auto"/>
            </w:tcBorders>
            <w:noWrap/>
            <w:vAlign w:val="bottom"/>
            <w:hideMark/>
          </w:tcPr>
          <w:p w14:paraId="5B6B35C1"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3849</w:t>
            </w:r>
          </w:p>
        </w:tc>
        <w:tc>
          <w:tcPr>
            <w:tcW w:w="1113" w:type="dxa"/>
            <w:tcBorders>
              <w:top w:val="nil"/>
              <w:left w:val="nil"/>
              <w:bottom w:val="single" w:sz="4" w:space="0" w:color="auto"/>
              <w:right w:val="single" w:sz="4" w:space="0" w:color="auto"/>
            </w:tcBorders>
            <w:noWrap/>
            <w:vAlign w:val="bottom"/>
            <w:hideMark/>
          </w:tcPr>
          <w:p w14:paraId="3AFA10B2"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1039,23</w:t>
            </w:r>
          </w:p>
        </w:tc>
        <w:tc>
          <w:tcPr>
            <w:tcW w:w="1113" w:type="dxa"/>
            <w:tcBorders>
              <w:top w:val="nil"/>
              <w:left w:val="nil"/>
              <w:bottom w:val="single" w:sz="4" w:space="0" w:color="auto"/>
              <w:right w:val="single" w:sz="4" w:space="0" w:color="auto"/>
            </w:tcBorders>
            <w:noWrap/>
            <w:vAlign w:val="bottom"/>
            <w:hideMark/>
          </w:tcPr>
          <w:p w14:paraId="265F3F81"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519,62</w:t>
            </w:r>
          </w:p>
        </w:tc>
        <w:tc>
          <w:tcPr>
            <w:tcW w:w="1342" w:type="dxa"/>
            <w:tcBorders>
              <w:top w:val="nil"/>
              <w:left w:val="nil"/>
              <w:bottom w:val="single" w:sz="4" w:space="0" w:color="auto"/>
              <w:right w:val="single" w:sz="4" w:space="0" w:color="auto"/>
            </w:tcBorders>
            <w:noWrap/>
            <w:vAlign w:val="bottom"/>
            <w:hideMark/>
          </w:tcPr>
          <w:p w14:paraId="2F13EC3D"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622</w:t>
            </w:r>
          </w:p>
        </w:tc>
      </w:tr>
      <w:tr w:rsidR="00FA0A51" w14:paraId="5B5B5F29"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756D85DE"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09.33.03</w:t>
            </w:r>
          </w:p>
        </w:tc>
        <w:tc>
          <w:tcPr>
            <w:tcW w:w="4892" w:type="dxa"/>
            <w:tcBorders>
              <w:top w:val="nil"/>
              <w:left w:val="nil"/>
              <w:bottom w:val="single" w:sz="4" w:space="0" w:color="auto"/>
              <w:right w:val="single" w:sz="4" w:space="0" w:color="auto"/>
            </w:tcBorders>
            <w:noWrap/>
            <w:vAlign w:val="bottom"/>
            <w:hideMark/>
          </w:tcPr>
          <w:p w14:paraId="05B58EBD"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vanni- ja dušitoolid</w:t>
            </w:r>
          </w:p>
        </w:tc>
        <w:tc>
          <w:tcPr>
            <w:tcW w:w="992" w:type="dxa"/>
            <w:tcBorders>
              <w:top w:val="nil"/>
              <w:left w:val="nil"/>
              <w:bottom w:val="single" w:sz="4" w:space="0" w:color="auto"/>
              <w:right w:val="single" w:sz="4" w:space="0" w:color="auto"/>
            </w:tcBorders>
            <w:noWrap/>
            <w:vAlign w:val="bottom"/>
            <w:hideMark/>
          </w:tcPr>
          <w:p w14:paraId="21318A28"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24,00</w:t>
            </w:r>
          </w:p>
        </w:tc>
        <w:tc>
          <w:tcPr>
            <w:tcW w:w="992" w:type="dxa"/>
            <w:tcBorders>
              <w:top w:val="nil"/>
              <w:left w:val="nil"/>
              <w:bottom w:val="single" w:sz="4" w:space="0" w:color="auto"/>
              <w:right w:val="single" w:sz="4" w:space="0" w:color="auto"/>
            </w:tcBorders>
            <w:noWrap/>
            <w:vAlign w:val="bottom"/>
            <w:hideMark/>
          </w:tcPr>
          <w:p w14:paraId="048DDB6E"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30,00</w:t>
            </w:r>
          </w:p>
        </w:tc>
        <w:tc>
          <w:tcPr>
            <w:tcW w:w="623" w:type="dxa"/>
            <w:tcBorders>
              <w:top w:val="nil"/>
              <w:left w:val="nil"/>
              <w:bottom w:val="single" w:sz="4" w:space="0" w:color="auto"/>
              <w:right w:val="single" w:sz="4" w:space="0" w:color="auto"/>
            </w:tcBorders>
            <w:noWrap/>
            <w:vAlign w:val="bottom"/>
            <w:hideMark/>
          </w:tcPr>
          <w:p w14:paraId="5127B598"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90%</w:t>
            </w:r>
          </w:p>
        </w:tc>
        <w:tc>
          <w:tcPr>
            <w:tcW w:w="951" w:type="dxa"/>
            <w:tcBorders>
              <w:top w:val="nil"/>
              <w:left w:val="nil"/>
              <w:bottom w:val="single" w:sz="4" w:space="0" w:color="auto"/>
              <w:right w:val="single" w:sz="4" w:space="0" w:color="auto"/>
            </w:tcBorders>
            <w:noWrap/>
            <w:vAlign w:val="bottom"/>
            <w:hideMark/>
          </w:tcPr>
          <w:p w14:paraId="7B6E6F9E"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üür</w:t>
            </w:r>
          </w:p>
        </w:tc>
        <w:tc>
          <w:tcPr>
            <w:tcW w:w="953" w:type="dxa"/>
            <w:tcBorders>
              <w:top w:val="nil"/>
              <w:left w:val="nil"/>
              <w:bottom w:val="single" w:sz="4" w:space="0" w:color="auto"/>
              <w:right w:val="single" w:sz="4" w:space="0" w:color="auto"/>
            </w:tcBorders>
            <w:noWrap/>
            <w:vAlign w:val="bottom"/>
            <w:hideMark/>
          </w:tcPr>
          <w:p w14:paraId="56BCF3B6"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384</w:t>
            </w:r>
          </w:p>
        </w:tc>
        <w:tc>
          <w:tcPr>
            <w:tcW w:w="1113" w:type="dxa"/>
            <w:tcBorders>
              <w:top w:val="nil"/>
              <w:left w:val="nil"/>
              <w:bottom w:val="single" w:sz="4" w:space="0" w:color="auto"/>
              <w:right w:val="single" w:sz="4" w:space="0" w:color="auto"/>
            </w:tcBorders>
            <w:noWrap/>
            <w:vAlign w:val="bottom"/>
            <w:hideMark/>
          </w:tcPr>
          <w:p w14:paraId="29DE7BF0"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2304,00</w:t>
            </w:r>
          </w:p>
        </w:tc>
        <w:tc>
          <w:tcPr>
            <w:tcW w:w="1113" w:type="dxa"/>
            <w:tcBorders>
              <w:top w:val="nil"/>
              <w:left w:val="nil"/>
              <w:bottom w:val="single" w:sz="4" w:space="0" w:color="auto"/>
              <w:right w:val="single" w:sz="4" w:space="0" w:color="auto"/>
            </w:tcBorders>
            <w:noWrap/>
            <w:vAlign w:val="bottom"/>
            <w:hideMark/>
          </w:tcPr>
          <w:p w14:paraId="57457277"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2073,60</w:t>
            </w:r>
          </w:p>
        </w:tc>
        <w:tc>
          <w:tcPr>
            <w:tcW w:w="1342" w:type="dxa"/>
            <w:tcBorders>
              <w:top w:val="nil"/>
              <w:left w:val="nil"/>
              <w:bottom w:val="single" w:sz="4" w:space="0" w:color="auto"/>
              <w:right w:val="single" w:sz="4" w:space="0" w:color="auto"/>
            </w:tcBorders>
            <w:noWrap/>
            <w:vAlign w:val="bottom"/>
            <w:hideMark/>
          </w:tcPr>
          <w:p w14:paraId="1E4515A0"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72</w:t>
            </w:r>
          </w:p>
        </w:tc>
      </w:tr>
      <w:tr w:rsidR="00FA0A51" w14:paraId="73F65098"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5B5E7F09"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09.33.12</w:t>
            </w:r>
          </w:p>
        </w:tc>
        <w:tc>
          <w:tcPr>
            <w:tcW w:w="4892" w:type="dxa"/>
            <w:tcBorders>
              <w:top w:val="nil"/>
              <w:left w:val="nil"/>
              <w:bottom w:val="single" w:sz="4" w:space="0" w:color="auto"/>
              <w:right w:val="single" w:sz="4" w:space="0" w:color="auto"/>
            </w:tcBorders>
            <w:noWrap/>
            <w:vAlign w:val="bottom"/>
            <w:hideMark/>
          </w:tcPr>
          <w:p w14:paraId="533C5FA0"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vanni-, duši- ja mähkimislauad</w:t>
            </w:r>
          </w:p>
        </w:tc>
        <w:tc>
          <w:tcPr>
            <w:tcW w:w="992" w:type="dxa"/>
            <w:tcBorders>
              <w:top w:val="nil"/>
              <w:left w:val="nil"/>
              <w:bottom w:val="single" w:sz="4" w:space="0" w:color="auto"/>
              <w:right w:val="single" w:sz="4" w:space="0" w:color="auto"/>
            </w:tcBorders>
            <w:noWrap/>
            <w:vAlign w:val="bottom"/>
            <w:hideMark/>
          </w:tcPr>
          <w:p w14:paraId="4E2D516B"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44,00</w:t>
            </w:r>
          </w:p>
        </w:tc>
        <w:tc>
          <w:tcPr>
            <w:tcW w:w="992" w:type="dxa"/>
            <w:tcBorders>
              <w:top w:val="nil"/>
              <w:left w:val="nil"/>
              <w:bottom w:val="single" w:sz="4" w:space="0" w:color="auto"/>
              <w:right w:val="single" w:sz="4" w:space="0" w:color="auto"/>
            </w:tcBorders>
            <w:noWrap/>
            <w:vAlign w:val="bottom"/>
            <w:hideMark/>
          </w:tcPr>
          <w:p w14:paraId="3B995CF9"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46,00</w:t>
            </w:r>
          </w:p>
        </w:tc>
        <w:tc>
          <w:tcPr>
            <w:tcW w:w="623" w:type="dxa"/>
            <w:tcBorders>
              <w:top w:val="nil"/>
              <w:left w:val="nil"/>
              <w:bottom w:val="single" w:sz="4" w:space="0" w:color="auto"/>
              <w:right w:val="single" w:sz="4" w:space="0" w:color="auto"/>
            </w:tcBorders>
            <w:noWrap/>
            <w:vAlign w:val="bottom"/>
            <w:hideMark/>
          </w:tcPr>
          <w:p w14:paraId="059093E7"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90%</w:t>
            </w:r>
          </w:p>
        </w:tc>
        <w:tc>
          <w:tcPr>
            <w:tcW w:w="951" w:type="dxa"/>
            <w:tcBorders>
              <w:top w:val="nil"/>
              <w:left w:val="nil"/>
              <w:bottom w:val="single" w:sz="4" w:space="0" w:color="auto"/>
              <w:right w:val="single" w:sz="4" w:space="0" w:color="auto"/>
            </w:tcBorders>
            <w:noWrap/>
            <w:vAlign w:val="bottom"/>
            <w:hideMark/>
          </w:tcPr>
          <w:p w14:paraId="1686B76C"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üür</w:t>
            </w:r>
          </w:p>
        </w:tc>
        <w:tc>
          <w:tcPr>
            <w:tcW w:w="953" w:type="dxa"/>
            <w:tcBorders>
              <w:top w:val="nil"/>
              <w:left w:val="nil"/>
              <w:bottom w:val="single" w:sz="4" w:space="0" w:color="auto"/>
              <w:right w:val="single" w:sz="4" w:space="0" w:color="auto"/>
            </w:tcBorders>
            <w:noWrap/>
            <w:vAlign w:val="bottom"/>
            <w:hideMark/>
          </w:tcPr>
          <w:p w14:paraId="49376E0B"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444</w:t>
            </w:r>
          </w:p>
        </w:tc>
        <w:tc>
          <w:tcPr>
            <w:tcW w:w="1113" w:type="dxa"/>
            <w:tcBorders>
              <w:top w:val="nil"/>
              <w:left w:val="nil"/>
              <w:bottom w:val="single" w:sz="4" w:space="0" w:color="auto"/>
              <w:right w:val="single" w:sz="4" w:space="0" w:color="auto"/>
            </w:tcBorders>
            <w:noWrap/>
            <w:vAlign w:val="bottom"/>
            <w:hideMark/>
          </w:tcPr>
          <w:p w14:paraId="6E858498"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888,00</w:t>
            </w:r>
          </w:p>
        </w:tc>
        <w:tc>
          <w:tcPr>
            <w:tcW w:w="1113" w:type="dxa"/>
            <w:tcBorders>
              <w:top w:val="nil"/>
              <w:left w:val="nil"/>
              <w:bottom w:val="single" w:sz="4" w:space="0" w:color="auto"/>
              <w:right w:val="single" w:sz="4" w:space="0" w:color="auto"/>
            </w:tcBorders>
            <w:noWrap/>
            <w:vAlign w:val="bottom"/>
            <w:hideMark/>
          </w:tcPr>
          <w:p w14:paraId="133CAAF1"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799,20</w:t>
            </w:r>
          </w:p>
        </w:tc>
        <w:tc>
          <w:tcPr>
            <w:tcW w:w="1342" w:type="dxa"/>
            <w:tcBorders>
              <w:top w:val="nil"/>
              <w:left w:val="nil"/>
              <w:bottom w:val="single" w:sz="4" w:space="0" w:color="auto"/>
              <w:right w:val="single" w:sz="4" w:space="0" w:color="auto"/>
            </w:tcBorders>
            <w:noWrap/>
            <w:vAlign w:val="bottom"/>
            <w:hideMark/>
          </w:tcPr>
          <w:p w14:paraId="19768C6F"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44</w:t>
            </w:r>
          </w:p>
        </w:tc>
      </w:tr>
      <w:tr w:rsidR="00FA0A51" w14:paraId="2EC386EE"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4B7EC1FE"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12.03.06</w:t>
            </w:r>
          </w:p>
        </w:tc>
        <w:tc>
          <w:tcPr>
            <w:tcW w:w="4892" w:type="dxa"/>
            <w:tcBorders>
              <w:top w:val="nil"/>
              <w:left w:val="nil"/>
              <w:bottom w:val="single" w:sz="4" w:space="0" w:color="auto"/>
              <w:right w:val="single" w:sz="4" w:space="0" w:color="auto"/>
            </w:tcBorders>
            <w:noWrap/>
            <w:vAlign w:val="bottom"/>
            <w:hideMark/>
          </w:tcPr>
          <w:p w14:paraId="58E500F8"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küünarkargud</w:t>
            </w:r>
          </w:p>
        </w:tc>
        <w:tc>
          <w:tcPr>
            <w:tcW w:w="992" w:type="dxa"/>
            <w:tcBorders>
              <w:top w:val="nil"/>
              <w:left w:val="nil"/>
              <w:bottom w:val="single" w:sz="4" w:space="0" w:color="auto"/>
              <w:right w:val="single" w:sz="4" w:space="0" w:color="auto"/>
            </w:tcBorders>
            <w:noWrap/>
            <w:vAlign w:val="bottom"/>
            <w:hideMark/>
          </w:tcPr>
          <w:p w14:paraId="6462FFCF"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13,20</w:t>
            </w:r>
          </w:p>
        </w:tc>
        <w:tc>
          <w:tcPr>
            <w:tcW w:w="992" w:type="dxa"/>
            <w:tcBorders>
              <w:top w:val="nil"/>
              <w:left w:val="nil"/>
              <w:bottom w:val="single" w:sz="4" w:space="0" w:color="auto"/>
              <w:right w:val="single" w:sz="4" w:space="0" w:color="auto"/>
            </w:tcBorders>
            <w:noWrap/>
            <w:vAlign w:val="bottom"/>
            <w:hideMark/>
          </w:tcPr>
          <w:p w14:paraId="44FCA09C"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14,00</w:t>
            </w:r>
          </w:p>
        </w:tc>
        <w:tc>
          <w:tcPr>
            <w:tcW w:w="623" w:type="dxa"/>
            <w:tcBorders>
              <w:top w:val="nil"/>
              <w:left w:val="nil"/>
              <w:bottom w:val="single" w:sz="4" w:space="0" w:color="auto"/>
              <w:right w:val="single" w:sz="4" w:space="0" w:color="auto"/>
            </w:tcBorders>
            <w:noWrap/>
            <w:vAlign w:val="bottom"/>
            <w:hideMark/>
          </w:tcPr>
          <w:p w14:paraId="2AAA568B"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90%</w:t>
            </w:r>
          </w:p>
        </w:tc>
        <w:tc>
          <w:tcPr>
            <w:tcW w:w="951" w:type="dxa"/>
            <w:tcBorders>
              <w:top w:val="nil"/>
              <w:left w:val="nil"/>
              <w:bottom w:val="single" w:sz="4" w:space="0" w:color="auto"/>
              <w:right w:val="single" w:sz="4" w:space="0" w:color="auto"/>
            </w:tcBorders>
            <w:noWrap/>
            <w:vAlign w:val="bottom"/>
            <w:hideMark/>
          </w:tcPr>
          <w:p w14:paraId="63C6CC1D"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müük</w:t>
            </w:r>
          </w:p>
        </w:tc>
        <w:tc>
          <w:tcPr>
            <w:tcW w:w="953" w:type="dxa"/>
            <w:tcBorders>
              <w:top w:val="nil"/>
              <w:left w:val="nil"/>
              <w:bottom w:val="single" w:sz="4" w:space="0" w:color="auto"/>
              <w:right w:val="single" w:sz="4" w:space="0" w:color="auto"/>
            </w:tcBorders>
            <w:noWrap/>
            <w:vAlign w:val="bottom"/>
            <w:hideMark/>
          </w:tcPr>
          <w:p w14:paraId="5C916886"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4439</w:t>
            </w:r>
          </w:p>
        </w:tc>
        <w:tc>
          <w:tcPr>
            <w:tcW w:w="1113" w:type="dxa"/>
            <w:tcBorders>
              <w:top w:val="nil"/>
              <w:left w:val="nil"/>
              <w:bottom w:val="single" w:sz="4" w:space="0" w:color="auto"/>
              <w:right w:val="single" w:sz="4" w:space="0" w:color="auto"/>
            </w:tcBorders>
            <w:noWrap/>
            <w:vAlign w:val="bottom"/>
            <w:hideMark/>
          </w:tcPr>
          <w:p w14:paraId="5163BD69"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3551,20</w:t>
            </w:r>
          </w:p>
        </w:tc>
        <w:tc>
          <w:tcPr>
            <w:tcW w:w="1113" w:type="dxa"/>
            <w:tcBorders>
              <w:top w:val="nil"/>
              <w:left w:val="nil"/>
              <w:bottom w:val="single" w:sz="4" w:space="0" w:color="auto"/>
              <w:right w:val="single" w:sz="4" w:space="0" w:color="auto"/>
            </w:tcBorders>
            <w:noWrap/>
            <w:vAlign w:val="bottom"/>
            <w:hideMark/>
          </w:tcPr>
          <w:p w14:paraId="7A665216"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3196,08</w:t>
            </w:r>
          </w:p>
        </w:tc>
        <w:tc>
          <w:tcPr>
            <w:tcW w:w="1342" w:type="dxa"/>
            <w:tcBorders>
              <w:top w:val="nil"/>
              <w:left w:val="nil"/>
              <w:bottom w:val="single" w:sz="4" w:space="0" w:color="auto"/>
              <w:right w:val="single" w:sz="4" w:space="0" w:color="auto"/>
            </w:tcBorders>
            <w:noWrap/>
            <w:vAlign w:val="bottom"/>
            <w:hideMark/>
          </w:tcPr>
          <w:p w14:paraId="42681A3E"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2575</w:t>
            </w:r>
          </w:p>
        </w:tc>
      </w:tr>
      <w:tr w:rsidR="00FA0A51" w14:paraId="6CE1B66F"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1E1C1A1A"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12.06.03</w:t>
            </w:r>
          </w:p>
        </w:tc>
        <w:tc>
          <w:tcPr>
            <w:tcW w:w="4892" w:type="dxa"/>
            <w:tcBorders>
              <w:top w:val="nil"/>
              <w:left w:val="nil"/>
              <w:bottom w:val="single" w:sz="4" w:space="0" w:color="auto"/>
              <w:right w:val="single" w:sz="4" w:space="0" w:color="auto"/>
            </w:tcBorders>
            <w:noWrap/>
            <w:vAlign w:val="bottom"/>
            <w:hideMark/>
          </w:tcPr>
          <w:p w14:paraId="37220F6B"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käimisraamid</w:t>
            </w:r>
          </w:p>
        </w:tc>
        <w:tc>
          <w:tcPr>
            <w:tcW w:w="992" w:type="dxa"/>
            <w:tcBorders>
              <w:top w:val="nil"/>
              <w:left w:val="nil"/>
              <w:bottom w:val="single" w:sz="4" w:space="0" w:color="auto"/>
              <w:right w:val="single" w:sz="4" w:space="0" w:color="auto"/>
            </w:tcBorders>
            <w:noWrap/>
            <w:vAlign w:val="bottom"/>
            <w:hideMark/>
          </w:tcPr>
          <w:p w14:paraId="30B649A6"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9,00</w:t>
            </w:r>
          </w:p>
        </w:tc>
        <w:tc>
          <w:tcPr>
            <w:tcW w:w="992" w:type="dxa"/>
            <w:tcBorders>
              <w:top w:val="nil"/>
              <w:left w:val="nil"/>
              <w:bottom w:val="single" w:sz="4" w:space="0" w:color="auto"/>
              <w:right w:val="single" w:sz="4" w:space="0" w:color="auto"/>
            </w:tcBorders>
            <w:noWrap/>
            <w:vAlign w:val="bottom"/>
            <w:hideMark/>
          </w:tcPr>
          <w:p w14:paraId="5C342D9C"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10,00</w:t>
            </w:r>
          </w:p>
        </w:tc>
        <w:tc>
          <w:tcPr>
            <w:tcW w:w="623" w:type="dxa"/>
            <w:tcBorders>
              <w:top w:val="nil"/>
              <w:left w:val="nil"/>
              <w:bottom w:val="single" w:sz="4" w:space="0" w:color="auto"/>
              <w:right w:val="single" w:sz="4" w:space="0" w:color="auto"/>
            </w:tcBorders>
            <w:noWrap/>
            <w:vAlign w:val="bottom"/>
            <w:hideMark/>
          </w:tcPr>
          <w:p w14:paraId="58C69E60"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90%</w:t>
            </w:r>
          </w:p>
        </w:tc>
        <w:tc>
          <w:tcPr>
            <w:tcW w:w="951" w:type="dxa"/>
            <w:tcBorders>
              <w:top w:val="nil"/>
              <w:left w:val="nil"/>
              <w:bottom w:val="single" w:sz="4" w:space="0" w:color="auto"/>
              <w:right w:val="single" w:sz="4" w:space="0" w:color="auto"/>
            </w:tcBorders>
            <w:noWrap/>
            <w:vAlign w:val="bottom"/>
            <w:hideMark/>
          </w:tcPr>
          <w:p w14:paraId="56B6A782"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üür</w:t>
            </w:r>
          </w:p>
        </w:tc>
        <w:tc>
          <w:tcPr>
            <w:tcW w:w="953" w:type="dxa"/>
            <w:tcBorders>
              <w:top w:val="nil"/>
              <w:left w:val="nil"/>
              <w:bottom w:val="single" w:sz="4" w:space="0" w:color="auto"/>
              <w:right w:val="single" w:sz="4" w:space="0" w:color="auto"/>
            </w:tcBorders>
            <w:noWrap/>
            <w:vAlign w:val="bottom"/>
            <w:hideMark/>
          </w:tcPr>
          <w:p w14:paraId="38450FE0"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17492</w:t>
            </w:r>
          </w:p>
        </w:tc>
        <w:tc>
          <w:tcPr>
            <w:tcW w:w="1113" w:type="dxa"/>
            <w:tcBorders>
              <w:top w:val="nil"/>
              <w:left w:val="nil"/>
              <w:bottom w:val="single" w:sz="4" w:space="0" w:color="auto"/>
              <w:right w:val="single" w:sz="4" w:space="0" w:color="auto"/>
            </w:tcBorders>
            <w:noWrap/>
            <w:vAlign w:val="bottom"/>
            <w:hideMark/>
          </w:tcPr>
          <w:p w14:paraId="4C7EE28F"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17492,00</w:t>
            </w:r>
          </w:p>
        </w:tc>
        <w:tc>
          <w:tcPr>
            <w:tcW w:w="1113" w:type="dxa"/>
            <w:tcBorders>
              <w:top w:val="nil"/>
              <w:left w:val="nil"/>
              <w:bottom w:val="single" w:sz="4" w:space="0" w:color="auto"/>
              <w:right w:val="single" w:sz="4" w:space="0" w:color="auto"/>
            </w:tcBorders>
            <w:noWrap/>
            <w:vAlign w:val="bottom"/>
            <w:hideMark/>
          </w:tcPr>
          <w:p w14:paraId="3AC66E27"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15742,80</w:t>
            </w:r>
          </w:p>
        </w:tc>
        <w:tc>
          <w:tcPr>
            <w:tcW w:w="1342" w:type="dxa"/>
            <w:tcBorders>
              <w:top w:val="nil"/>
              <w:left w:val="nil"/>
              <w:bottom w:val="single" w:sz="4" w:space="0" w:color="auto"/>
              <w:right w:val="single" w:sz="4" w:space="0" w:color="auto"/>
            </w:tcBorders>
            <w:noWrap/>
            <w:vAlign w:val="bottom"/>
            <w:hideMark/>
          </w:tcPr>
          <w:p w14:paraId="697C9EB7"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2539</w:t>
            </w:r>
          </w:p>
        </w:tc>
      </w:tr>
      <w:tr w:rsidR="00FA0A51" w14:paraId="7ADADF52"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2A20A601"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12.06.09</w:t>
            </w:r>
          </w:p>
        </w:tc>
        <w:tc>
          <w:tcPr>
            <w:tcW w:w="4892" w:type="dxa"/>
            <w:tcBorders>
              <w:top w:val="nil"/>
              <w:left w:val="nil"/>
              <w:bottom w:val="single" w:sz="4" w:space="0" w:color="auto"/>
              <w:right w:val="single" w:sz="4" w:space="0" w:color="auto"/>
            </w:tcBorders>
            <w:noWrap/>
            <w:vAlign w:val="bottom"/>
            <w:hideMark/>
          </w:tcPr>
          <w:p w14:paraId="418D3A92"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käimistoolid</w:t>
            </w:r>
          </w:p>
        </w:tc>
        <w:tc>
          <w:tcPr>
            <w:tcW w:w="992" w:type="dxa"/>
            <w:tcBorders>
              <w:top w:val="nil"/>
              <w:left w:val="nil"/>
              <w:bottom w:val="single" w:sz="4" w:space="0" w:color="auto"/>
              <w:right w:val="single" w:sz="4" w:space="0" w:color="auto"/>
            </w:tcBorders>
            <w:noWrap/>
            <w:vAlign w:val="bottom"/>
            <w:hideMark/>
          </w:tcPr>
          <w:p w14:paraId="620CD472"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74,00</w:t>
            </w:r>
          </w:p>
        </w:tc>
        <w:tc>
          <w:tcPr>
            <w:tcW w:w="992" w:type="dxa"/>
            <w:tcBorders>
              <w:top w:val="nil"/>
              <w:left w:val="nil"/>
              <w:bottom w:val="single" w:sz="4" w:space="0" w:color="auto"/>
              <w:right w:val="single" w:sz="4" w:space="0" w:color="auto"/>
            </w:tcBorders>
            <w:noWrap/>
            <w:vAlign w:val="bottom"/>
            <w:hideMark/>
          </w:tcPr>
          <w:p w14:paraId="213EF85A"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77,00</w:t>
            </w:r>
          </w:p>
        </w:tc>
        <w:tc>
          <w:tcPr>
            <w:tcW w:w="623" w:type="dxa"/>
            <w:tcBorders>
              <w:top w:val="nil"/>
              <w:left w:val="nil"/>
              <w:bottom w:val="single" w:sz="4" w:space="0" w:color="auto"/>
              <w:right w:val="single" w:sz="4" w:space="0" w:color="auto"/>
            </w:tcBorders>
            <w:noWrap/>
            <w:vAlign w:val="bottom"/>
            <w:hideMark/>
          </w:tcPr>
          <w:p w14:paraId="07CA4D7F"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90%</w:t>
            </w:r>
          </w:p>
        </w:tc>
        <w:tc>
          <w:tcPr>
            <w:tcW w:w="951" w:type="dxa"/>
            <w:tcBorders>
              <w:top w:val="nil"/>
              <w:left w:val="nil"/>
              <w:bottom w:val="single" w:sz="4" w:space="0" w:color="auto"/>
              <w:right w:val="single" w:sz="4" w:space="0" w:color="auto"/>
            </w:tcBorders>
            <w:noWrap/>
            <w:vAlign w:val="bottom"/>
            <w:hideMark/>
          </w:tcPr>
          <w:p w14:paraId="770BA879"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üür</w:t>
            </w:r>
          </w:p>
        </w:tc>
        <w:tc>
          <w:tcPr>
            <w:tcW w:w="953" w:type="dxa"/>
            <w:tcBorders>
              <w:top w:val="nil"/>
              <w:left w:val="nil"/>
              <w:bottom w:val="single" w:sz="4" w:space="0" w:color="auto"/>
              <w:right w:val="single" w:sz="4" w:space="0" w:color="auto"/>
            </w:tcBorders>
            <w:noWrap/>
            <w:vAlign w:val="bottom"/>
            <w:hideMark/>
          </w:tcPr>
          <w:p w14:paraId="154B11A9"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825</w:t>
            </w:r>
          </w:p>
        </w:tc>
        <w:tc>
          <w:tcPr>
            <w:tcW w:w="1113" w:type="dxa"/>
            <w:tcBorders>
              <w:top w:val="nil"/>
              <w:left w:val="nil"/>
              <w:bottom w:val="single" w:sz="4" w:space="0" w:color="auto"/>
              <w:right w:val="single" w:sz="4" w:space="0" w:color="auto"/>
            </w:tcBorders>
            <w:noWrap/>
            <w:vAlign w:val="bottom"/>
            <w:hideMark/>
          </w:tcPr>
          <w:p w14:paraId="7BF142DA"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2475,00</w:t>
            </w:r>
          </w:p>
        </w:tc>
        <w:tc>
          <w:tcPr>
            <w:tcW w:w="1113" w:type="dxa"/>
            <w:tcBorders>
              <w:top w:val="nil"/>
              <w:left w:val="nil"/>
              <w:bottom w:val="single" w:sz="4" w:space="0" w:color="auto"/>
              <w:right w:val="single" w:sz="4" w:space="0" w:color="auto"/>
            </w:tcBorders>
            <w:noWrap/>
            <w:vAlign w:val="bottom"/>
            <w:hideMark/>
          </w:tcPr>
          <w:p w14:paraId="719EA9D1"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2227,50</w:t>
            </w:r>
          </w:p>
        </w:tc>
        <w:tc>
          <w:tcPr>
            <w:tcW w:w="1342" w:type="dxa"/>
            <w:tcBorders>
              <w:top w:val="nil"/>
              <w:left w:val="nil"/>
              <w:bottom w:val="single" w:sz="4" w:space="0" w:color="auto"/>
              <w:right w:val="single" w:sz="4" w:space="0" w:color="auto"/>
            </w:tcBorders>
            <w:noWrap/>
            <w:vAlign w:val="bottom"/>
            <w:hideMark/>
          </w:tcPr>
          <w:p w14:paraId="6EE5A43E"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100</w:t>
            </w:r>
          </w:p>
        </w:tc>
      </w:tr>
      <w:tr w:rsidR="00FA0A51" w14:paraId="7D08E240"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39B65648"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12.22.09.01</w:t>
            </w:r>
          </w:p>
        </w:tc>
        <w:tc>
          <w:tcPr>
            <w:tcW w:w="4892" w:type="dxa"/>
            <w:tcBorders>
              <w:top w:val="nil"/>
              <w:left w:val="nil"/>
              <w:bottom w:val="single" w:sz="4" w:space="0" w:color="auto"/>
              <w:right w:val="single" w:sz="4" w:space="0" w:color="auto"/>
            </w:tcBorders>
            <w:noWrap/>
            <w:vAlign w:val="bottom"/>
            <w:hideMark/>
          </w:tcPr>
          <w:p w14:paraId="2318EDFC" w14:textId="131DFC73"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 xml:space="preserve">ühekäeratastoolid </w:t>
            </w:r>
            <w:r w:rsidR="00BC409C">
              <w:rPr>
                <w:rFonts w:ascii="Arial" w:hAnsi="Arial" w:cs="Arial"/>
                <w:color w:val="000000"/>
                <w:sz w:val="20"/>
                <w:szCs w:val="20"/>
              </w:rPr>
              <w:t>–</w:t>
            </w:r>
            <w:r w:rsidRPr="001D78EB">
              <w:rPr>
                <w:rFonts w:ascii="Arial" w:hAnsi="Arial" w:cs="Arial"/>
                <w:color w:val="000000"/>
                <w:sz w:val="20"/>
                <w:szCs w:val="20"/>
              </w:rPr>
              <w:t xml:space="preserve"> aktiivsusgrupp I</w:t>
            </w:r>
          </w:p>
        </w:tc>
        <w:tc>
          <w:tcPr>
            <w:tcW w:w="992" w:type="dxa"/>
            <w:tcBorders>
              <w:top w:val="nil"/>
              <w:left w:val="nil"/>
              <w:bottom w:val="single" w:sz="4" w:space="0" w:color="auto"/>
              <w:right w:val="single" w:sz="4" w:space="0" w:color="auto"/>
            </w:tcBorders>
            <w:noWrap/>
            <w:vAlign w:val="bottom"/>
            <w:hideMark/>
          </w:tcPr>
          <w:p w14:paraId="0E6EB09F"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50,00</w:t>
            </w:r>
          </w:p>
        </w:tc>
        <w:tc>
          <w:tcPr>
            <w:tcW w:w="992" w:type="dxa"/>
            <w:tcBorders>
              <w:top w:val="nil"/>
              <w:left w:val="nil"/>
              <w:bottom w:val="single" w:sz="4" w:space="0" w:color="auto"/>
              <w:right w:val="single" w:sz="4" w:space="0" w:color="auto"/>
            </w:tcBorders>
            <w:noWrap/>
            <w:vAlign w:val="bottom"/>
            <w:hideMark/>
          </w:tcPr>
          <w:p w14:paraId="477A6F98"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52,00</w:t>
            </w:r>
          </w:p>
        </w:tc>
        <w:tc>
          <w:tcPr>
            <w:tcW w:w="623" w:type="dxa"/>
            <w:tcBorders>
              <w:top w:val="nil"/>
              <w:left w:val="nil"/>
              <w:bottom w:val="single" w:sz="4" w:space="0" w:color="auto"/>
              <w:right w:val="single" w:sz="4" w:space="0" w:color="auto"/>
            </w:tcBorders>
            <w:noWrap/>
            <w:vAlign w:val="bottom"/>
            <w:hideMark/>
          </w:tcPr>
          <w:p w14:paraId="3F17FE06"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90%</w:t>
            </w:r>
          </w:p>
        </w:tc>
        <w:tc>
          <w:tcPr>
            <w:tcW w:w="951" w:type="dxa"/>
            <w:tcBorders>
              <w:top w:val="nil"/>
              <w:left w:val="nil"/>
              <w:bottom w:val="single" w:sz="4" w:space="0" w:color="auto"/>
              <w:right w:val="single" w:sz="4" w:space="0" w:color="auto"/>
            </w:tcBorders>
            <w:noWrap/>
            <w:vAlign w:val="bottom"/>
            <w:hideMark/>
          </w:tcPr>
          <w:p w14:paraId="167903EC"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üür</w:t>
            </w:r>
          </w:p>
        </w:tc>
        <w:tc>
          <w:tcPr>
            <w:tcW w:w="953" w:type="dxa"/>
            <w:tcBorders>
              <w:top w:val="nil"/>
              <w:left w:val="nil"/>
              <w:bottom w:val="single" w:sz="4" w:space="0" w:color="auto"/>
              <w:right w:val="single" w:sz="4" w:space="0" w:color="auto"/>
            </w:tcBorders>
            <w:noWrap/>
            <w:vAlign w:val="bottom"/>
            <w:hideMark/>
          </w:tcPr>
          <w:p w14:paraId="3B98431C"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229</w:t>
            </w:r>
          </w:p>
        </w:tc>
        <w:tc>
          <w:tcPr>
            <w:tcW w:w="1113" w:type="dxa"/>
            <w:tcBorders>
              <w:top w:val="nil"/>
              <w:left w:val="nil"/>
              <w:bottom w:val="single" w:sz="4" w:space="0" w:color="auto"/>
              <w:right w:val="single" w:sz="4" w:space="0" w:color="auto"/>
            </w:tcBorders>
            <w:noWrap/>
            <w:vAlign w:val="bottom"/>
            <w:hideMark/>
          </w:tcPr>
          <w:p w14:paraId="5B5362DC"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458,00</w:t>
            </w:r>
          </w:p>
        </w:tc>
        <w:tc>
          <w:tcPr>
            <w:tcW w:w="1113" w:type="dxa"/>
            <w:tcBorders>
              <w:top w:val="nil"/>
              <w:left w:val="nil"/>
              <w:bottom w:val="single" w:sz="4" w:space="0" w:color="auto"/>
              <w:right w:val="single" w:sz="4" w:space="0" w:color="auto"/>
            </w:tcBorders>
            <w:noWrap/>
            <w:vAlign w:val="bottom"/>
            <w:hideMark/>
          </w:tcPr>
          <w:p w14:paraId="29047C06"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412,20</w:t>
            </w:r>
          </w:p>
        </w:tc>
        <w:tc>
          <w:tcPr>
            <w:tcW w:w="1342" w:type="dxa"/>
            <w:tcBorders>
              <w:top w:val="nil"/>
              <w:left w:val="nil"/>
              <w:bottom w:val="single" w:sz="4" w:space="0" w:color="auto"/>
              <w:right w:val="single" w:sz="4" w:space="0" w:color="auto"/>
            </w:tcBorders>
            <w:noWrap/>
            <w:vAlign w:val="bottom"/>
            <w:hideMark/>
          </w:tcPr>
          <w:p w14:paraId="2C16AD73"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27</w:t>
            </w:r>
          </w:p>
        </w:tc>
      </w:tr>
      <w:tr w:rsidR="00FA0A51" w14:paraId="53800D0E"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58DCAA68"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12.22.09.02</w:t>
            </w:r>
          </w:p>
        </w:tc>
        <w:tc>
          <w:tcPr>
            <w:tcW w:w="4892" w:type="dxa"/>
            <w:tcBorders>
              <w:top w:val="nil"/>
              <w:left w:val="nil"/>
              <w:bottom w:val="single" w:sz="4" w:space="0" w:color="auto"/>
              <w:right w:val="single" w:sz="4" w:space="0" w:color="auto"/>
            </w:tcBorders>
            <w:noWrap/>
            <w:vAlign w:val="bottom"/>
            <w:hideMark/>
          </w:tcPr>
          <w:p w14:paraId="24824D0C" w14:textId="006A7291"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 xml:space="preserve">ühekäeratastoolid </w:t>
            </w:r>
            <w:r w:rsidR="00BC409C">
              <w:rPr>
                <w:rFonts w:ascii="Arial" w:hAnsi="Arial" w:cs="Arial"/>
                <w:color w:val="000000"/>
                <w:sz w:val="20"/>
                <w:szCs w:val="20"/>
              </w:rPr>
              <w:t>–</w:t>
            </w:r>
            <w:r w:rsidRPr="001D78EB">
              <w:rPr>
                <w:rFonts w:ascii="Arial" w:hAnsi="Arial" w:cs="Arial"/>
                <w:color w:val="000000"/>
                <w:sz w:val="20"/>
                <w:szCs w:val="20"/>
              </w:rPr>
              <w:t xml:space="preserve"> aktiivsusgrupp II</w:t>
            </w:r>
          </w:p>
        </w:tc>
        <w:tc>
          <w:tcPr>
            <w:tcW w:w="992" w:type="dxa"/>
            <w:tcBorders>
              <w:top w:val="nil"/>
              <w:left w:val="nil"/>
              <w:bottom w:val="single" w:sz="4" w:space="0" w:color="auto"/>
              <w:right w:val="single" w:sz="4" w:space="0" w:color="auto"/>
            </w:tcBorders>
            <w:noWrap/>
            <w:vAlign w:val="bottom"/>
            <w:hideMark/>
          </w:tcPr>
          <w:p w14:paraId="35D2831A"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106,00</w:t>
            </w:r>
          </w:p>
        </w:tc>
        <w:tc>
          <w:tcPr>
            <w:tcW w:w="992" w:type="dxa"/>
            <w:tcBorders>
              <w:top w:val="nil"/>
              <w:left w:val="nil"/>
              <w:bottom w:val="single" w:sz="4" w:space="0" w:color="auto"/>
              <w:right w:val="single" w:sz="4" w:space="0" w:color="auto"/>
            </w:tcBorders>
            <w:noWrap/>
            <w:vAlign w:val="bottom"/>
            <w:hideMark/>
          </w:tcPr>
          <w:p w14:paraId="67FC49B2"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108,00</w:t>
            </w:r>
          </w:p>
        </w:tc>
        <w:tc>
          <w:tcPr>
            <w:tcW w:w="623" w:type="dxa"/>
            <w:tcBorders>
              <w:top w:val="nil"/>
              <w:left w:val="nil"/>
              <w:bottom w:val="single" w:sz="4" w:space="0" w:color="auto"/>
              <w:right w:val="single" w:sz="4" w:space="0" w:color="auto"/>
            </w:tcBorders>
            <w:noWrap/>
            <w:vAlign w:val="bottom"/>
            <w:hideMark/>
          </w:tcPr>
          <w:p w14:paraId="54A415EB"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90%</w:t>
            </w:r>
          </w:p>
        </w:tc>
        <w:tc>
          <w:tcPr>
            <w:tcW w:w="951" w:type="dxa"/>
            <w:tcBorders>
              <w:top w:val="nil"/>
              <w:left w:val="nil"/>
              <w:bottom w:val="single" w:sz="4" w:space="0" w:color="auto"/>
              <w:right w:val="single" w:sz="4" w:space="0" w:color="auto"/>
            </w:tcBorders>
            <w:noWrap/>
            <w:vAlign w:val="bottom"/>
            <w:hideMark/>
          </w:tcPr>
          <w:p w14:paraId="35E9B38F"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üür</w:t>
            </w:r>
          </w:p>
        </w:tc>
        <w:tc>
          <w:tcPr>
            <w:tcW w:w="953" w:type="dxa"/>
            <w:tcBorders>
              <w:top w:val="nil"/>
              <w:left w:val="nil"/>
              <w:bottom w:val="single" w:sz="4" w:space="0" w:color="auto"/>
              <w:right w:val="single" w:sz="4" w:space="0" w:color="auto"/>
            </w:tcBorders>
            <w:noWrap/>
            <w:vAlign w:val="bottom"/>
            <w:hideMark/>
          </w:tcPr>
          <w:p w14:paraId="619A50F6"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1244</w:t>
            </w:r>
          </w:p>
        </w:tc>
        <w:tc>
          <w:tcPr>
            <w:tcW w:w="1113" w:type="dxa"/>
            <w:tcBorders>
              <w:top w:val="nil"/>
              <w:left w:val="nil"/>
              <w:bottom w:val="single" w:sz="4" w:space="0" w:color="auto"/>
              <w:right w:val="single" w:sz="4" w:space="0" w:color="auto"/>
            </w:tcBorders>
            <w:noWrap/>
            <w:vAlign w:val="bottom"/>
            <w:hideMark/>
          </w:tcPr>
          <w:p w14:paraId="7820C94D"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2488,00</w:t>
            </w:r>
          </w:p>
        </w:tc>
        <w:tc>
          <w:tcPr>
            <w:tcW w:w="1113" w:type="dxa"/>
            <w:tcBorders>
              <w:top w:val="nil"/>
              <w:left w:val="nil"/>
              <w:bottom w:val="single" w:sz="4" w:space="0" w:color="auto"/>
              <w:right w:val="single" w:sz="4" w:space="0" w:color="auto"/>
            </w:tcBorders>
            <w:noWrap/>
            <w:vAlign w:val="bottom"/>
            <w:hideMark/>
          </w:tcPr>
          <w:p w14:paraId="1CD78A4F"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2239,20</w:t>
            </w:r>
          </w:p>
        </w:tc>
        <w:tc>
          <w:tcPr>
            <w:tcW w:w="1342" w:type="dxa"/>
            <w:tcBorders>
              <w:top w:val="nil"/>
              <w:left w:val="nil"/>
              <w:bottom w:val="single" w:sz="4" w:space="0" w:color="auto"/>
              <w:right w:val="single" w:sz="4" w:space="0" w:color="auto"/>
            </w:tcBorders>
            <w:noWrap/>
            <w:vAlign w:val="bottom"/>
            <w:hideMark/>
          </w:tcPr>
          <w:p w14:paraId="13E1AB94"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156</w:t>
            </w:r>
          </w:p>
        </w:tc>
      </w:tr>
      <w:tr w:rsidR="00FA0A51" w14:paraId="31DD7521"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7281A614"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12.22.09.03</w:t>
            </w:r>
          </w:p>
        </w:tc>
        <w:tc>
          <w:tcPr>
            <w:tcW w:w="4892" w:type="dxa"/>
            <w:tcBorders>
              <w:top w:val="nil"/>
              <w:left w:val="nil"/>
              <w:bottom w:val="single" w:sz="4" w:space="0" w:color="auto"/>
              <w:right w:val="single" w:sz="4" w:space="0" w:color="auto"/>
            </w:tcBorders>
            <w:noWrap/>
            <w:vAlign w:val="bottom"/>
            <w:hideMark/>
          </w:tcPr>
          <w:p w14:paraId="72CD3EDB" w14:textId="0EB9CD4A"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 xml:space="preserve">ühekäeratastoolid </w:t>
            </w:r>
            <w:r w:rsidR="00BC409C">
              <w:rPr>
                <w:rFonts w:ascii="Arial" w:hAnsi="Arial" w:cs="Arial"/>
                <w:color w:val="000000"/>
                <w:sz w:val="20"/>
                <w:szCs w:val="20"/>
              </w:rPr>
              <w:t>–</w:t>
            </w:r>
            <w:r w:rsidRPr="001D78EB">
              <w:rPr>
                <w:rFonts w:ascii="Arial" w:hAnsi="Arial" w:cs="Arial"/>
                <w:color w:val="000000"/>
                <w:sz w:val="20"/>
                <w:szCs w:val="20"/>
              </w:rPr>
              <w:t xml:space="preserve"> aktiivsusgrupp III</w:t>
            </w:r>
          </w:p>
        </w:tc>
        <w:tc>
          <w:tcPr>
            <w:tcW w:w="992" w:type="dxa"/>
            <w:tcBorders>
              <w:top w:val="nil"/>
              <w:left w:val="nil"/>
              <w:bottom w:val="single" w:sz="4" w:space="0" w:color="auto"/>
              <w:right w:val="single" w:sz="4" w:space="0" w:color="auto"/>
            </w:tcBorders>
            <w:noWrap/>
            <w:vAlign w:val="bottom"/>
            <w:hideMark/>
          </w:tcPr>
          <w:p w14:paraId="46F13F7C"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170,00</w:t>
            </w:r>
          </w:p>
        </w:tc>
        <w:tc>
          <w:tcPr>
            <w:tcW w:w="992" w:type="dxa"/>
            <w:tcBorders>
              <w:top w:val="nil"/>
              <w:left w:val="nil"/>
              <w:bottom w:val="single" w:sz="4" w:space="0" w:color="auto"/>
              <w:right w:val="single" w:sz="4" w:space="0" w:color="auto"/>
            </w:tcBorders>
            <w:noWrap/>
            <w:vAlign w:val="bottom"/>
            <w:hideMark/>
          </w:tcPr>
          <w:p w14:paraId="301D4F7D"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171,00</w:t>
            </w:r>
          </w:p>
        </w:tc>
        <w:tc>
          <w:tcPr>
            <w:tcW w:w="623" w:type="dxa"/>
            <w:tcBorders>
              <w:top w:val="nil"/>
              <w:left w:val="nil"/>
              <w:bottom w:val="single" w:sz="4" w:space="0" w:color="auto"/>
              <w:right w:val="single" w:sz="4" w:space="0" w:color="auto"/>
            </w:tcBorders>
            <w:noWrap/>
            <w:vAlign w:val="bottom"/>
            <w:hideMark/>
          </w:tcPr>
          <w:p w14:paraId="6F7F4746"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90%</w:t>
            </w:r>
          </w:p>
        </w:tc>
        <w:tc>
          <w:tcPr>
            <w:tcW w:w="951" w:type="dxa"/>
            <w:tcBorders>
              <w:top w:val="nil"/>
              <w:left w:val="nil"/>
              <w:bottom w:val="single" w:sz="4" w:space="0" w:color="auto"/>
              <w:right w:val="single" w:sz="4" w:space="0" w:color="auto"/>
            </w:tcBorders>
            <w:noWrap/>
            <w:vAlign w:val="bottom"/>
            <w:hideMark/>
          </w:tcPr>
          <w:p w14:paraId="00DE329B"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üür</w:t>
            </w:r>
          </w:p>
        </w:tc>
        <w:tc>
          <w:tcPr>
            <w:tcW w:w="953" w:type="dxa"/>
            <w:tcBorders>
              <w:top w:val="nil"/>
              <w:left w:val="nil"/>
              <w:bottom w:val="single" w:sz="4" w:space="0" w:color="auto"/>
              <w:right w:val="single" w:sz="4" w:space="0" w:color="auto"/>
            </w:tcBorders>
            <w:noWrap/>
            <w:vAlign w:val="bottom"/>
            <w:hideMark/>
          </w:tcPr>
          <w:p w14:paraId="6748269E"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135</w:t>
            </w:r>
          </w:p>
        </w:tc>
        <w:tc>
          <w:tcPr>
            <w:tcW w:w="1113" w:type="dxa"/>
            <w:tcBorders>
              <w:top w:val="nil"/>
              <w:left w:val="nil"/>
              <w:bottom w:val="single" w:sz="4" w:space="0" w:color="auto"/>
              <w:right w:val="single" w:sz="4" w:space="0" w:color="auto"/>
            </w:tcBorders>
            <w:noWrap/>
            <w:vAlign w:val="bottom"/>
            <w:hideMark/>
          </w:tcPr>
          <w:p w14:paraId="55FE7216"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135,00</w:t>
            </w:r>
          </w:p>
        </w:tc>
        <w:tc>
          <w:tcPr>
            <w:tcW w:w="1113" w:type="dxa"/>
            <w:tcBorders>
              <w:top w:val="nil"/>
              <w:left w:val="nil"/>
              <w:bottom w:val="single" w:sz="4" w:space="0" w:color="auto"/>
              <w:right w:val="single" w:sz="4" w:space="0" w:color="auto"/>
            </w:tcBorders>
            <w:noWrap/>
            <w:vAlign w:val="bottom"/>
            <w:hideMark/>
          </w:tcPr>
          <w:p w14:paraId="1D6B9082"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121,50</w:t>
            </w:r>
          </w:p>
        </w:tc>
        <w:tc>
          <w:tcPr>
            <w:tcW w:w="1342" w:type="dxa"/>
            <w:tcBorders>
              <w:top w:val="nil"/>
              <w:left w:val="nil"/>
              <w:bottom w:val="single" w:sz="4" w:space="0" w:color="auto"/>
              <w:right w:val="single" w:sz="4" w:space="0" w:color="auto"/>
            </w:tcBorders>
            <w:noWrap/>
            <w:vAlign w:val="bottom"/>
            <w:hideMark/>
          </w:tcPr>
          <w:p w14:paraId="42938EE3"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14</w:t>
            </w:r>
          </w:p>
        </w:tc>
      </w:tr>
      <w:tr w:rsidR="00FA0A51" w14:paraId="3636C3B9"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17E34497"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12.22.18</w:t>
            </w:r>
          </w:p>
        </w:tc>
        <w:tc>
          <w:tcPr>
            <w:tcW w:w="4892" w:type="dxa"/>
            <w:tcBorders>
              <w:top w:val="nil"/>
              <w:left w:val="nil"/>
              <w:bottom w:val="single" w:sz="4" w:space="0" w:color="auto"/>
              <w:right w:val="single" w:sz="4" w:space="0" w:color="auto"/>
            </w:tcBorders>
            <w:noWrap/>
            <w:vAlign w:val="bottom"/>
            <w:hideMark/>
          </w:tcPr>
          <w:p w14:paraId="04CB00EB"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abistaja juhitavad ja komfortratastoolid</w:t>
            </w:r>
          </w:p>
        </w:tc>
        <w:tc>
          <w:tcPr>
            <w:tcW w:w="992" w:type="dxa"/>
            <w:tcBorders>
              <w:top w:val="nil"/>
              <w:left w:val="nil"/>
              <w:bottom w:val="single" w:sz="4" w:space="0" w:color="auto"/>
              <w:right w:val="single" w:sz="4" w:space="0" w:color="auto"/>
            </w:tcBorders>
            <w:noWrap/>
            <w:vAlign w:val="bottom"/>
            <w:hideMark/>
          </w:tcPr>
          <w:p w14:paraId="7AEEE35A"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90,00</w:t>
            </w:r>
          </w:p>
        </w:tc>
        <w:tc>
          <w:tcPr>
            <w:tcW w:w="992" w:type="dxa"/>
            <w:tcBorders>
              <w:top w:val="nil"/>
              <w:left w:val="nil"/>
              <w:bottom w:val="single" w:sz="4" w:space="0" w:color="auto"/>
              <w:right w:val="single" w:sz="4" w:space="0" w:color="auto"/>
            </w:tcBorders>
            <w:noWrap/>
            <w:vAlign w:val="bottom"/>
            <w:hideMark/>
          </w:tcPr>
          <w:p w14:paraId="3994E570"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96,00</w:t>
            </w:r>
          </w:p>
        </w:tc>
        <w:tc>
          <w:tcPr>
            <w:tcW w:w="623" w:type="dxa"/>
            <w:tcBorders>
              <w:top w:val="nil"/>
              <w:left w:val="nil"/>
              <w:bottom w:val="single" w:sz="4" w:space="0" w:color="auto"/>
              <w:right w:val="single" w:sz="4" w:space="0" w:color="auto"/>
            </w:tcBorders>
            <w:noWrap/>
            <w:vAlign w:val="bottom"/>
            <w:hideMark/>
          </w:tcPr>
          <w:p w14:paraId="2032C957"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90%</w:t>
            </w:r>
          </w:p>
        </w:tc>
        <w:tc>
          <w:tcPr>
            <w:tcW w:w="951" w:type="dxa"/>
            <w:tcBorders>
              <w:top w:val="nil"/>
              <w:left w:val="nil"/>
              <w:bottom w:val="single" w:sz="4" w:space="0" w:color="auto"/>
              <w:right w:val="single" w:sz="4" w:space="0" w:color="auto"/>
            </w:tcBorders>
            <w:noWrap/>
            <w:vAlign w:val="bottom"/>
            <w:hideMark/>
          </w:tcPr>
          <w:p w14:paraId="5762C54D"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üür</w:t>
            </w:r>
          </w:p>
        </w:tc>
        <w:tc>
          <w:tcPr>
            <w:tcW w:w="953" w:type="dxa"/>
            <w:tcBorders>
              <w:top w:val="nil"/>
              <w:left w:val="nil"/>
              <w:bottom w:val="single" w:sz="4" w:space="0" w:color="auto"/>
              <w:right w:val="single" w:sz="4" w:space="0" w:color="auto"/>
            </w:tcBorders>
            <w:noWrap/>
            <w:vAlign w:val="bottom"/>
            <w:hideMark/>
          </w:tcPr>
          <w:p w14:paraId="03380BBE"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1059</w:t>
            </w:r>
          </w:p>
        </w:tc>
        <w:tc>
          <w:tcPr>
            <w:tcW w:w="1113" w:type="dxa"/>
            <w:tcBorders>
              <w:top w:val="nil"/>
              <w:left w:val="nil"/>
              <w:bottom w:val="single" w:sz="4" w:space="0" w:color="auto"/>
              <w:right w:val="single" w:sz="4" w:space="0" w:color="auto"/>
            </w:tcBorders>
            <w:noWrap/>
            <w:vAlign w:val="bottom"/>
            <w:hideMark/>
          </w:tcPr>
          <w:p w14:paraId="182739AA"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6354,00</w:t>
            </w:r>
          </w:p>
        </w:tc>
        <w:tc>
          <w:tcPr>
            <w:tcW w:w="1113" w:type="dxa"/>
            <w:tcBorders>
              <w:top w:val="nil"/>
              <w:left w:val="nil"/>
              <w:bottom w:val="single" w:sz="4" w:space="0" w:color="auto"/>
              <w:right w:val="single" w:sz="4" w:space="0" w:color="auto"/>
            </w:tcBorders>
            <w:noWrap/>
            <w:vAlign w:val="bottom"/>
            <w:hideMark/>
          </w:tcPr>
          <w:p w14:paraId="33DBE6BC"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5718,60</w:t>
            </w:r>
          </w:p>
        </w:tc>
        <w:tc>
          <w:tcPr>
            <w:tcW w:w="1342" w:type="dxa"/>
            <w:tcBorders>
              <w:top w:val="nil"/>
              <w:left w:val="nil"/>
              <w:bottom w:val="single" w:sz="4" w:space="0" w:color="auto"/>
              <w:right w:val="single" w:sz="4" w:space="0" w:color="auto"/>
            </w:tcBorders>
            <w:noWrap/>
            <w:vAlign w:val="bottom"/>
            <w:hideMark/>
          </w:tcPr>
          <w:p w14:paraId="162F78B7"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136</w:t>
            </w:r>
          </w:p>
        </w:tc>
      </w:tr>
      <w:tr w:rsidR="00FA0A51" w14:paraId="5DD749FB"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6DFF4F5E"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12.27.07.00</w:t>
            </w:r>
          </w:p>
        </w:tc>
        <w:tc>
          <w:tcPr>
            <w:tcW w:w="4892" w:type="dxa"/>
            <w:tcBorders>
              <w:top w:val="nil"/>
              <w:left w:val="nil"/>
              <w:bottom w:val="single" w:sz="4" w:space="0" w:color="auto"/>
              <w:right w:val="single" w:sz="4" w:space="0" w:color="auto"/>
            </w:tcBorders>
            <w:noWrap/>
            <w:vAlign w:val="bottom"/>
            <w:hideMark/>
          </w:tcPr>
          <w:p w14:paraId="7694CE11"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kärud</w:t>
            </w:r>
          </w:p>
        </w:tc>
        <w:tc>
          <w:tcPr>
            <w:tcW w:w="992" w:type="dxa"/>
            <w:tcBorders>
              <w:top w:val="nil"/>
              <w:left w:val="nil"/>
              <w:bottom w:val="single" w:sz="4" w:space="0" w:color="auto"/>
              <w:right w:val="single" w:sz="4" w:space="0" w:color="auto"/>
            </w:tcBorders>
            <w:noWrap/>
            <w:vAlign w:val="bottom"/>
            <w:hideMark/>
          </w:tcPr>
          <w:p w14:paraId="45B26B5F"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162,00</w:t>
            </w:r>
          </w:p>
        </w:tc>
        <w:tc>
          <w:tcPr>
            <w:tcW w:w="992" w:type="dxa"/>
            <w:tcBorders>
              <w:top w:val="nil"/>
              <w:left w:val="nil"/>
              <w:bottom w:val="single" w:sz="4" w:space="0" w:color="auto"/>
              <w:right w:val="single" w:sz="4" w:space="0" w:color="auto"/>
            </w:tcBorders>
            <w:noWrap/>
            <w:vAlign w:val="bottom"/>
            <w:hideMark/>
          </w:tcPr>
          <w:p w14:paraId="68CDE577"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163,00</w:t>
            </w:r>
          </w:p>
        </w:tc>
        <w:tc>
          <w:tcPr>
            <w:tcW w:w="623" w:type="dxa"/>
            <w:tcBorders>
              <w:top w:val="nil"/>
              <w:left w:val="nil"/>
              <w:bottom w:val="single" w:sz="4" w:space="0" w:color="auto"/>
              <w:right w:val="single" w:sz="4" w:space="0" w:color="auto"/>
            </w:tcBorders>
            <w:noWrap/>
            <w:vAlign w:val="bottom"/>
            <w:hideMark/>
          </w:tcPr>
          <w:p w14:paraId="3DE8EAC9"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90%</w:t>
            </w:r>
          </w:p>
        </w:tc>
        <w:tc>
          <w:tcPr>
            <w:tcW w:w="951" w:type="dxa"/>
            <w:tcBorders>
              <w:top w:val="nil"/>
              <w:left w:val="nil"/>
              <w:bottom w:val="single" w:sz="4" w:space="0" w:color="auto"/>
              <w:right w:val="single" w:sz="4" w:space="0" w:color="auto"/>
            </w:tcBorders>
            <w:noWrap/>
            <w:vAlign w:val="bottom"/>
            <w:hideMark/>
          </w:tcPr>
          <w:p w14:paraId="2B83F1B8"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üür</w:t>
            </w:r>
          </w:p>
        </w:tc>
        <w:tc>
          <w:tcPr>
            <w:tcW w:w="953" w:type="dxa"/>
            <w:tcBorders>
              <w:top w:val="nil"/>
              <w:left w:val="nil"/>
              <w:bottom w:val="single" w:sz="4" w:space="0" w:color="auto"/>
              <w:right w:val="single" w:sz="4" w:space="0" w:color="auto"/>
            </w:tcBorders>
            <w:noWrap/>
            <w:vAlign w:val="bottom"/>
            <w:hideMark/>
          </w:tcPr>
          <w:p w14:paraId="7FDCEB5E"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1959</w:t>
            </w:r>
          </w:p>
        </w:tc>
        <w:tc>
          <w:tcPr>
            <w:tcW w:w="1113" w:type="dxa"/>
            <w:tcBorders>
              <w:top w:val="nil"/>
              <w:left w:val="nil"/>
              <w:bottom w:val="single" w:sz="4" w:space="0" w:color="auto"/>
              <w:right w:val="single" w:sz="4" w:space="0" w:color="auto"/>
            </w:tcBorders>
            <w:noWrap/>
            <w:vAlign w:val="bottom"/>
            <w:hideMark/>
          </w:tcPr>
          <w:p w14:paraId="593E78F2"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1959,00</w:t>
            </w:r>
          </w:p>
        </w:tc>
        <w:tc>
          <w:tcPr>
            <w:tcW w:w="1113" w:type="dxa"/>
            <w:tcBorders>
              <w:top w:val="nil"/>
              <w:left w:val="nil"/>
              <w:bottom w:val="single" w:sz="4" w:space="0" w:color="auto"/>
              <w:right w:val="single" w:sz="4" w:space="0" w:color="auto"/>
            </w:tcBorders>
            <w:noWrap/>
            <w:vAlign w:val="bottom"/>
            <w:hideMark/>
          </w:tcPr>
          <w:p w14:paraId="4CB2C93C"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1763,10</w:t>
            </w:r>
          </w:p>
        </w:tc>
        <w:tc>
          <w:tcPr>
            <w:tcW w:w="1342" w:type="dxa"/>
            <w:tcBorders>
              <w:top w:val="nil"/>
              <w:left w:val="nil"/>
              <w:bottom w:val="single" w:sz="4" w:space="0" w:color="auto"/>
              <w:right w:val="single" w:sz="4" w:space="0" w:color="auto"/>
            </w:tcBorders>
            <w:noWrap/>
            <w:vAlign w:val="bottom"/>
            <w:hideMark/>
          </w:tcPr>
          <w:p w14:paraId="01DEDD2A"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189</w:t>
            </w:r>
          </w:p>
        </w:tc>
      </w:tr>
      <w:tr w:rsidR="00FA0A51" w14:paraId="40B4A2FE"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273E0518"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12.27.07.02</w:t>
            </w:r>
          </w:p>
        </w:tc>
        <w:tc>
          <w:tcPr>
            <w:tcW w:w="4892" w:type="dxa"/>
            <w:tcBorders>
              <w:top w:val="nil"/>
              <w:left w:val="nil"/>
              <w:bottom w:val="single" w:sz="4" w:space="0" w:color="auto"/>
              <w:right w:val="single" w:sz="4" w:space="0" w:color="auto"/>
            </w:tcBorders>
            <w:noWrap/>
            <w:vAlign w:val="bottom"/>
            <w:hideMark/>
          </w:tcPr>
          <w:p w14:paraId="11562B36"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õueraamid</w:t>
            </w:r>
          </w:p>
        </w:tc>
        <w:tc>
          <w:tcPr>
            <w:tcW w:w="992" w:type="dxa"/>
            <w:tcBorders>
              <w:top w:val="nil"/>
              <w:left w:val="nil"/>
              <w:bottom w:val="single" w:sz="4" w:space="0" w:color="auto"/>
              <w:right w:val="single" w:sz="4" w:space="0" w:color="auto"/>
            </w:tcBorders>
            <w:noWrap/>
            <w:vAlign w:val="bottom"/>
            <w:hideMark/>
          </w:tcPr>
          <w:p w14:paraId="31C460A7"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85,00</w:t>
            </w:r>
          </w:p>
        </w:tc>
        <w:tc>
          <w:tcPr>
            <w:tcW w:w="992" w:type="dxa"/>
            <w:tcBorders>
              <w:top w:val="nil"/>
              <w:left w:val="nil"/>
              <w:bottom w:val="single" w:sz="4" w:space="0" w:color="auto"/>
              <w:right w:val="single" w:sz="4" w:space="0" w:color="auto"/>
            </w:tcBorders>
            <w:noWrap/>
            <w:vAlign w:val="bottom"/>
            <w:hideMark/>
          </w:tcPr>
          <w:p w14:paraId="55BCBCAF"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86,00</w:t>
            </w:r>
          </w:p>
        </w:tc>
        <w:tc>
          <w:tcPr>
            <w:tcW w:w="623" w:type="dxa"/>
            <w:tcBorders>
              <w:top w:val="nil"/>
              <w:left w:val="nil"/>
              <w:bottom w:val="single" w:sz="4" w:space="0" w:color="auto"/>
              <w:right w:val="single" w:sz="4" w:space="0" w:color="auto"/>
            </w:tcBorders>
            <w:noWrap/>
            <w:vAlign w:val="bottom"/>
            <w:hideMark/>
          </w:tcPr>
          <w:p w14:paraId="449F737E"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90%</w:t>
            </w:r>
          </w:p>
        </w:tc>
        <w:tc>
          <w:tcPr>
            <w:tcW w:w="951" w:type="dxa"/>
            <w:tcBorders>
              <w:top w:val="nil"/>
              <w:left w:val="nil"/>
              <w:bottom w:val="single" w:sz="4" w:space="0" w:color="auto"/>
              <w:right w:val="single" w:sz="4" w:space="0" w:color="auto"/>
            </w:tcBorders>
            <w:noWrap/>
            <w:vAlign w:val="bottom"/>
            <w:hideMark/>
          </w:tcPr>
          <w:p w14:paraId="341E9485"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üür</w:t>
            </w:r>
          </w:p>
        </w:tc>
        <w:tc>
          <w:tcPr>
            <w:tcW w:w="953" w:type="dxa"/>
            <w:tcBorders>
              <w:top w:val="nil"/>
              <w:left w:val="nil"/>
              <w:bottom w:val="single" w:sz="4" w:space="0" w:color="auto"/>
              <w:right w:val="single" w:sz="4" w:space="0" w:color="auto"/>
            </w:tcBorders>
            <w:noWrap/>
            <w:vAlign w:val="bottom"/>
            <w:hideMark/>
          </w:tcPr>
          <w:p w14:paraId="143493CD"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321</w:t>
            </w:r>
          </w:p>
        </w:tc>
        <w:tc>
          <w:tcPr>
            <w:tcW w:w="1113" w:type="dxa"/>
            <w:tcBorders>
              <w:top w:val="nil"/>
              <w:left w:val="nil"/>
              <w:bottom w:val="single" w:sz="4" w:space="0" w:color="auto"/>
              <w:right w:val="single" w:sz="4" w:space="0" w:color="auto"/>
            </w:tcBorders>
            <w:noWrap/>
            <w:vAlign w:val="bottom"/>
            <w:hideMark/>
          </w:tcPr>
          <w:p w14:paraId="4016DF03"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321,00</w:t>
            </w:r>
          </w:p>
        </w:tc>
        <w:tc>
          <w:tcPr>
            <w:tcW w:w="1113" w:type="dxa"/>
            <w:tcBorders>
              <w:top w:val="nil"/>
              <w:left w:val="nil"/>
              <w:bottom w:val="single" w:sz="4" w:space="0" w:color="auto"/>
              <w:right w:val="single" w:sz="4" w:space="0" w:color="auto"/>
            </w:tcBorders>
            <w:noWrap/>
            <w:vAlign w:val="bottom"/>
            <w:hideMark/>
          </w:tcPr>
          <w:p w14:paraId="48765121"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288,90</w:t>
            </w:r>
          </w:p>
        </w:tc>
        <w:tc>
          <w:tcPr>
            <w:tcW w:w="1342" w:type="dxa"/>
            <w:tcBorders>
              <w:top w:val="nil"/>
              <w:left w:val="nil"/>
              <w:bottom w:val="single" w:sz="4" w:space="0" w:color="auto"/>
              <w:right w:val="single" w:sz="4" w:space="0" w:color="auto"/>
            </w:tcBorders>
            <w:noWrap/>
            <w:vAlign w:val="bottom"/>
            <w:hideMark/>
          </w:tcPr>
          <w:p w14:paraId="7E132D0F"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31</w:t>
            </w:r>
          </w:p>
        </w:tc>
      </w:tr>
      <w:tr w:rsidR="00FA0A51" w14:paraId="5C208746"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6CDDBE91"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12.31.09</w:t>
            </w:r>
          </w:p>
        </w:tc>
        <w:tc>
          <w:tcPr>
            <w:tcW w:w="4892" w:type="dxa"/>
            <w:tcBorders>
              <w:top w:val="nil"/>
              <w:left w:val="nil"/>
              <w:bottom w:val="single" w:sz="4" w:space="0" w:color="auto"/>
              <w:right w:val="single" w:sz="4" w:space="0" w:color="auto"/>
            </w:tcBorders>
            <w:noWrap/>
            <w:vAlign w:val="bottom"/>
            <w:hideMark/>
          </w:tcPr>
          <w:p w14:paraId="11E4A7C8"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teisaldatavad käsipuud</w:t>
            </w:r>
          </w:p>
        </w:tc>
        <w:tc>
          <w:tcPr>
            <w:tcW w:w="992" w:type="dxa"/>
            <w:tcBorders>
              <w:top w:val="nil"/>
              <w:left w:val="nil"/>
              <w:bottom w:val="single" w:sz="4" w:space="0" w:color="auto"/>
              <w:right w:val="single" w:sz="4" w:space="0" w:color="auto"/>
            </w:tcBorders>
            <w:noWrap/>
            <w:vAlign w:val="bottom"/>
            <w:hideMark/>
          </w:tcPr>
          <w:p w14:paraId="0C0554BD"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6,10</w:t>
            </w:r>
          </w:p>
        </w:tc>
        <w:tc>
          <w:tcPr>
            <w:tcW w:w="992" w:type="dxa"/>
            <w:tcBorders>
              <w:top w:val="nil"/>
              <w:left w:val="nil"/>
              <w:bottom w:val="single" w:sz="4" w:space="0" w:color="auto"/>
              <w:right w:val="single" w:sz="4" w:space="0" w:color="auto"/>
            </w:tcBorders>
            <w:noWrap/>
            <w:vAlign w:val="bottom"/>
            <w:hideMark/>
          </w:tcPr>
          <w:p w14:paraId="43908929"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12,00</w:t>
            </w:r>
          </w:p>
        </w:tc>
        <w:tc>
          <w:tcPr>
            <w:tcW w:w="623" w:type="dxa"/>
            <w:tcBorders>
              <w:top w:val="nil"/>
              <w:left w:val="nil"/>
              <w:bottom w:val="single" w:sz="4" w:space="0" w:color="auto"/>
              <w:right w:val="single" w:sz="4" w:space="0" w:color="auto"/>
            </w:tcBorders>
            <w:noWrap/>
            <w:vAlign w:val="bottom"/>
            <w:hideMark/>
          </w:tcPr>
          <w:p w14:paraId="1AEAD412"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90%</w:t>
            </w:r>
          </w:p>
        </w:tc>
        <w:tc>
          <w:tcPr>
            <w:tcW w:w="951" w:type="dxa"/>
            <w:tcBorders>
              <w:top w:val="nil"/>
              <w:left w:val="nil"/>
              <w:bottom w:val="single" w:sz="4" w:space="0" w:color="auto"/>
              <w:right w:val="single" w:sz="4" w:space="0" w:color="auto"/>
            </w:tcBorders>
            <w:noWrap/>
            <w:vAlign w:val="bottom"/>
            <w:hideMark/>
          </w:tcPr>
          <w:p w14:paraId="3DD678C7"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üür</w:t>
            </w:r>
          </w:p>
        </w:tc>
        <w:tc>
          <w:tcPr>
            <w:tcW w:w="953" w:type="dxa"/>
            <w:tcBorders>
              <w:top w:val="nil"/>
              <w:left w:val="nil"/>
              <w:bottom w:val="single" w:sz="4" w:space="0" w:color="auto"/>
              <w:right w:val="single" w:sz="4" w:space="0" w:color="auto"/>
            </w:tcBorders>
            <w:noWrap/>
            <w:vAlign w:val="bottom"/>
            <w:hideMark/>
          </w:tcPr>
          <w:p w14:paraId="67E433A5"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1638</w:t>
            </w:r>
          </w:p>
        </w:tc>
        <w:tc>
          <w:tcPr>
            <w:tcW w:w="1113" w:type="dxa"/>
            <w:tcBorders>
              <w:top w:val="nil"/>
              <w:left w:val="nil"/>
              <w:bottom w:val="single" w:sz="4" w:space="0" w:color="auto"/>
              <w:right w:val="single" w:sz="4" w:space="0" w:color="auto"/>
            </w:tcBorders>
            <w:noWrap/>
            <w:vAlign w:val="bottom"/>
            <w:hideMark/>
          </w:tcPr>
          <w:p w14:paraId="389E3A7A"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9664,20</w:t>
            </w:r>
          </w:p>
        </w:tc>
        <w:tc>
          <w:tcPr>
            <w:tcW w:w="1113" w:type="dxa"/>
            <w:tcBorders>
              <w:top w:val="nil"/>
              <w:left w:val="nil"/>
              <w:bottom w:val="single" w:sz="4" w:space="0" w:color="auto"/>
              <w:right w:val="single" w:sz="4" w:space="0" w:color="auto"/>
            </w:tcBorders>
            <w:noWrap/>
            <w:vAlign w:val="bottom"/>
            <w:hideMark/>
          </w:tcPr>
          <w:p w14:paraId="293625A0"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8697,78</w:t>
            </w:r>
          </w:p>
        </w:tc>
        <w:tc>
          <w:tcPr>
            <w:tcW w:w="1342" w:type="dxa"/>
            <w:tcBorders>
              <w:top w:val="nil"/>
              <w:left w:val="nil"/>
              <w:bottom w:val="single" w:sz="4" w:space="0" w:color="auto"/>
              <w:right w:val="single" w:sz="4" w:space="0" w:color="auto"/>
            </w:tcBorders>
            <w:noWrap/>
            <w:vAlign w:val="bottom"/>
            <w:hideMark/>
          </w:tcPr>
          <w:p w14:paraId="1D4E33A8"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246</w:t>
            </w:r>
          </w:p>
        </w:tc>
      </w:tr>
      <w:tr w:rsidR="00FA0A51" w14:paraId="17BF939E"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66F28110"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12.36.03</w:t>
            </w:r>
          </w:p>
        </w:tc>
        <w:tc>
          <w:tcPr>
            <w:tcW w:w="4892" w:type="dxa"/>
            <w:tcBorders>
              <w:top w:val="nil"/>
              <w:left w:val="nil"/>
              <w:bottom w:val="single" w:sz="4" w:space="0" w:color="auto"/>
              <w:right w:val="single" w:sz="4" w:space="0" w:color="auto"/>
            </w:tcBorders>
            <w:noWrap/>
            <w:vAlign w:val="bottom"/>
            <w:hideMark/>
          </w:tcPr>
          <w:p w14:paraId="004E2D97"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lingtõstukid</w:t>
            </w:r>
          </w:p>
        </w:tc>
        <w:tc>
          <w:tcPr>
            <w:tcW w:w="992" w:type="dxa"/>
            <w:tcBorders>
              <w:top w:val="nil"/>
              <w:left w:val="nil"/>
              <w:bottom w:val="single" w:sz="4" w:space="0" w:color="auto"/>
              <w:right w:val="single" w:sz="4" w:space="0" w:color="auto"/>
            </w:tcBorders>
            <w:noWrap/>
            <w:vAlign w:val="bottom"/>
            <w:hideMark/>
          </w:tcPr>
          <w:p w14:paraId="5237A71D"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58,00</w:t>
            </w:r>
          </w:p>
        </w:tc>
        <w:tc>
          <w:tcPr>
            <w:tcW w:w="992" w:type="dxa"/>
            <w:tcBorders>
              <w:top w:val="nil"/>
              <w:left w:val="nil"/>
              <w:bottom w:val="single" w:sz="4" w:space="0" w:color="auto"/>
              <w:right w:val="single" w:sz="4" w:space="0" w:color="auto"/>
            </w:tcBorders>
            <w:noWrap/>
            <w:vAlign w:val="bottom"/>
            <w:hideMark/>
          </w:tcPr>
          <w:p w14:paraId="3C12D249"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59,00</w:t>
            </w:r>
          </w:p>
        </w:tc>
        <w:tc>
          <w:tcPr>
            <w:tcW w:w="623" w:type="dxa"/>
            <w:tcBorders>
              <w:top w:val="nil"/>
              <w:left w:val="nil"/>
              <w:bottom w:val="single" w:sz="4" w:space="0" w:color="auto"/>
              <w:right w:val="single" w:sz="4" w:space="0" w:color="auto"/>
            </w:tcBorders>
            <w:noWrap/>
            <w:vAlign w:val="bottom"/>
            <w:hideMark/>
          </w:tcPr>
          <w:p w14:paraId="391A1F13"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90%</w:t>
            </w:r>
          </w:p>
        </w:tc>
        <w:tc>
          <w:tcPr>
            <w:tcW w:w="951" w:type="dxa"/>
            <w:tcBorders>
              <w:top w:val="nil"/>
              <w:left w:val="nil"/>
              <w:bottom w:val="single" w:sz="4" w:space="0" w:color="auto"/>
              <w:right w:val="single" w:sz="4" w:space="0" w:color="auto"/>
            </w:tcBorders>
            <w:noWrap/>
            <w:vAlign w:val="bottom"/>
            <w:hideMark/>
          </w:tcPr>
          <w:p w14:paraId="3A26EC9A"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üür</w:t>
            </w:r>
          </w:p>
        </w:tc>
        <w:tc>
          <w:tcPr>
            <w:tcW w:w="953" w:type="dxa"/>
            <w:tcBorders>
              <w:top w:val="nil"/>
              <w:left w:val="nil"/>
              <w:bottom w:val="single" w:sz="4" w:space="0" w:color="auto"/>
              <w:right w:val="single" w:sz="4" w:space="0" w:color="auto"/>
            </w:tcBorders>
            <w:noWrap/>
            <w:vAlign w:val="bottom"/>
            <w:hideMark/>
          </w:tcPr>
          <w:p w14:paraId="024F9B7A"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1023</w:t>
            </w:r>
          </w:p>
        </w:tc>
        <w:tc>
          <w:tcPr>
            <w:tcW w:w="1113" w:type="dxa"/>
            <w:tcBorders>
              <w:top w:val="nil"/>
              <w:left w:val="nil"/>
              <w:bottom w:val="single" w:sz="4" w:space="0" w:color="auto"/>
              <w:right w:val="single" w:sz="4" w:space="0" w:color="auto"/>
            </w:tcBorders>
            <w:noWrap/>
            <w:vAlign w:val="bottom"/>
            <w:hideMark/>
          </w:tcPr>
          <w:p w14:paraId="430C4E65"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1023,00</w:t>
            </w:r>
          </w:p>
        </w:tc>
        <w:tc>
          <w:tcPr>
            <w:tcW w:w="1113" w:type="dxa"/>
            <w:tcBorders>
              <w:top w:val="nil"/>
              <w:left w:val="nil"/>
              <w:bottom w:val="single" w:sz="4" w:space="0" w:color="auto"/>
              <w:right w:val="single" w:sz="4" w:space="0" w:color="auto"/>
            </w:tcBorders>
            <w:noWrap/>
            <w:vAlign w:val="bottom"/>
            <w:hideMark/>
          </w:tcPr>
          <w:p w14:paraId="4A283F93"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920,70</w:t>
            </w:r>
          </w:p>
        </w:tc>
        <w:tc>
          <w:tcPr>
            <w:tcW w:w="1342" w:type="dxa"/>
            <w:tcBorders>
              <w:top w:val="nil"/>
              <w:left w:val="nil"/>
              <w:bottom w:val="single" w:sz="4" w:space="0" w:color="auto"/>
              <w:right w:val="single" w:sz="4" w:space="0" w:color="auto"/>
            </w:tcBorders>
            <w:noWrap/>
            <w:vAlign w:val="bottom"/>
            <w:hideMark/>
          </w:tcPr>
          <w:p w14:paraId="051BD4CE"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135</w:t>
            </w:r>
          </w:p>
        </w:tc>
      </w:tr>
      <w:tr w:rsidR="00FA0A51" w14:paraId="01660D92"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2B8ED164"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12.36.21</w:t>
            </w:r>
          </w:p>
        </w:tc>
        <w:tc>
          <w:tcPr>
            <w:tcW w:w="4892" w:type="dxa"/>
            <w:tcBorders>
              <w:top w:val="nil"/>
              <w:left w:val="nil"/>
              <w:bottom w:val="single" w:sz="4" w:space="0" w:color="auto"/>
              <w:right w:val="single" w:sz="4" w:space="0" w:color="auto"/>
            </w:tcBorders>
            <w:noWrap/>
            <w:vAlign w:val="bottom"/>
            <w:hideMark/>
          </w:tcPr>
          <w:p w14:paraId="2103BDA0"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lingtõstuki kehatoed</w:t>
            </w:r>
          </w:p>
        </w:tc>
        <w:tc>
          <w:tcPr>
            <w:tcW w:w="992" w:type="dxa"/>
            <w:tcBorders>
              <w:top w:val="nil"/>
              <w:left w:val="nil"/>
              <w:bottom w:val="single" w:sz="4" w:space="0" w:color="auto"/>
              <w:right w:val="single" w:sz="4" w:space="0" w:color="auto"/>
            </w:tcBorders>
            <w:noWrap/>
            <w:vAlign w:val="bottom"/>
            <w:hideMark/>
          </w:tcPr>
          <w:p w14:paraId="278E63DD"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12,00</w:t>
            </w:r>
          </w:p>
        </w:tc>
        <w:tc>
          <w:tcPr>
            <w:tcW w:w="992" w:type="dxa"/>
            <w:tcBorders>
              <w:top w:val="nil"/>
              <w:left w:val="nil"/>
              <w:bottom w:val="single" w:sz="4" w:space="0" w:color="auto"/>
              <w:right w:val="single" w:sz="4" w:space="0" w:color="auto"/>
            </w:tcBorders>
            <w:noWrap/>
            <w:vAlign w:val="bottom"/>
            <w:hideMark/>
          </w:tcPr>
          <w:p w14:paraId="1C99ECBB"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13,00</w:t>
            </w:r>
          </w:p>
        </w:tc>
        <w:tc>
          <w:tcPr>
            <w:tcW w:w="623" w:type="dxa"/>
            <w:tcBorders>
              <w:top w:val="nil"/>
              <w:left w:val="nil"/>
              <w:bottom w:val="single" w:sz="4" w:space="0" w:color="auto"/>
              <w:right w:val="single" w:sz="4" w:space="0" w:color="auto"/>
            </w:tcBorders>
            <w:noWrap/>
            <w:vAlign w:val="bottom"/>
            <w:hideMark/>
          </w:tcPr>
          <w:p w14:paraId="581B746F"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90%</w:t>
            </w:r>
          </w:p>
        </w:tc>
        <w:tc>
          <w:tcPr>
            <w:tcW w:w="951" w:type="dxa"/>
            <w:tcBorders>
              <w:top w:val="nil"/>
              <w:left w:val="nil"/>
              <w:bottom w:val="single" w:sz="4" w:space="0" w:color="auto"/>
              <w:right w:val="single" w:sz="4" w:space="0" w:color="auto"/>
            </w:tcBorders>
            <w:noWrap/>
            <w:vAlign w:val="bottom"/>
            <w:hideMark/>
          </w:tcPr>
          <w:p w14:paraId="304EB080"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üür</w:t>
            </w:r>
          </w:p>
        </w:tc>
        <w:tc>
          <w:tcPr>
            <w:tcW w:w="953" w:type="dxa"/>
            <w:tcBorders>
              <w:top w:val="nil"/>
              <w:left w:val="nil"/>
              <w:bottom w:val="single" w:sz="4" w:space="0" w:color="auto"/>
              <w:right w:val="single" w:sz="4" w:space="0" w:color="auto"/>
            </w:tcBorders>
            <w:noWrap/>
            <w:vAlign w:val="bottom"/>
            <w:hideMark/>
          </w:tcPr>
          <w:p w14:paraId="55D5E0BC"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96</w:t>
            </w:r>
          </w:p>
        </w:tc>
        <w:tc>
          <w:tcPr>
            <w:tcW w:w="1113" w:type="dxa"/>
            <w:tcBorders>
              <w:top w:val="nil"/>
              <w:left w:val="nil"/>
              <w:bottom w:val="single" w:sz="4" w:space="0" w:color="auto"/>
              <w:right w:val="single" w:sz="4" w:space="0" w:color="auto"/>
            </w:tcBorders>
            <w:noWrap/>
            <w:vAlign w:val="bottom"/>
            <w:hideMark/>
          </w:tcPr>
          <w:p w14:paraId="091B7C05"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96,00</w:t>
            </w:r>
          </w:p>
        </w:tc>
        <w:tc>
          <w:tcPr>
            <w:tcW w:w="1113" w:type="dxa"/>
            <w:tcBorders>
              <w:top w:val="nil"/>
              <w:left w:val="nil"/>
              <w:bottom w:val="single" w:sz="4" w:space="0" w:color="auto"/>
              <w:right w:val="single" w:sz="4" w:space="0" w:color="auto"/>
            </w:tcBorders>
            <w:noWrap/>
            <w:vAlign w:val="bottom"/>
            <w:hideMark/>
          </w:tcPr>
          <w:p w14:paraId="7E71789F"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86,40</w:t>
            </w:r>
          </w:p>
        </w:tc>
        <w:tc>
          <w:tcPr>
            <w:tcW w:w="1342" w:type="dxa"/>
            <w:tcBorders>
              <w:top w:val="nil"/>
              <w:left w:val="nil"/>
              <w:bottom w:val="single" w:sz="4" w:space="0" w:color="auto"/>
              <w:right w:val="single" w:sz="4" w:space="0" w:color="auto"/>
            </w:tcBorders>
            <w:noWrap/>
            <w:vAlign w:val="bottom"/>
            <w:hideMark/>
          </w:tcPr>
          <w:p w14:paraId="622D5D6D"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18</w:t>
            </w:r>
          </w:p>
        </w:tc>
      </w:tr>
      <w:tr w:rsidR="00FA0A51" w14:paraId="7C1AF4A1"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43234DE4"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18.18.06</w:t>
            </w:r>
          </w:p>
        </w:tc>
        <w:tc>
          <w:tcPr>
            <w:tcW w:w="4892" w:type="dxa"/>
            <w:tcBorders>
              <w:top w:val="nil"/>
              <w:left w:val="nil"/>
              <w:bottom w:val="single" w:sz="4" w:space="0" w:color="auto"/>
              <w:right w:val="single" w:sz="4" w:space="0" w:color="auto"/>
            </w:tcBorders>
            <w:noWrap/>
            <w:vAlign w:val="bottom"/>
            <w:hideMark/>
          </w:tcPr>
          <w:p w14:paraId="3C6FF1FB"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tugikäepidemed</w:t>
            </w:r>
          </w:p>
        </w:tc>
        <w:tc>
          <w:tcPr>
            <w:tcW w:w="992" w:type="dxa"/>
            <w:tcBorders>
              <w:top w:val="nil"/>
              <w:left w:val="nil"/>
              <w:bottom w:val="single" w:sz="4" w:space="0" w:color="auto"/>
              <w:right w:val="single" w:sz="4" w:space="0" w:color="auto"/>
            </w:tcBorders>
            <w:noWrap/>
            <w:vAlign w:val="bottom"/>
            <w:hideMark/>
          </w:tcPr>
          <w:p w14:paraId="2DA2FA6F"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15,70</w:t>
            </w:r>
          </w:p>
        </w:tc>
        <w:tc>
          <w:tcPr>
            <w:tcW w:w="992" w:type="dxa"/>
            <w:tcBorders>
              <w:top w:val="nil"/>
              <w:left w:val="nil"/>
              <w:bottom w:val="single" w:sz="4" w:space="0" w:color="auto"/>
              <w:right w:val="single" w:sz="4" w:space="0" w:color="auto"/>
            </w:tcBorders>
            <w:noWrap/>
            <w:vAlign w:val="bottom"/>
            <w:hideMark/>
          </w:tcPr>
          <w:p w14:paraId="606E3C67"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16,00</w:t>
            </w:r>
          </w:p>
        </w:tc>
        <w:tc>
          <w:tcPr>
            <w:tcW w:w="623" w:type="dxa"/>
            <w:tcBorders>
              <w:top w:val="nil"/>
              <w:left w:val="nil"/>
              <w:bottom w:val="single" w:sz="4" w:space="0" w:color="auto"/>
              <w:right w:val="single" w:sz="4" w:space="0" w:color="auto"/>
            </w:tcBorders>
            <w:noWrap/>
            <w:vAlign w:val="bottom"/>
            <w:hideMark/>
          </w:tcPr>
          <w:p w14:paraId="00103196"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90%</w:t>
            </w:r>
          </w:p>
        </w:tc>
        <w:tc>
          <w:tcPr>
            <w:tcW w:w="951" w:type="dxa"/>
            <w:tcBorders>
              <w:top w:val="nil"/>
              <w:left w:val="nil"/>
              <w:bottom w:val="single" w:sz="4" w:space="0" w:color="auto"/>
              <w:right w:val="single" w:sz="4" w:space="0" w:color="auto"/>
            </w:tcBorders>
            <w:noWrap/>
            <w:vAlign w:val="bottom"/>
            <w:hideMark/>
          </w:tcPr>
          <w:p w14:paraId="084AE5C4"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müük</w:t>
            </w:r>
          </w:p>
        </w:tc>
        <w:tc>
          <w:tcPr>
            <w:tcW w:w="953" w:type="dxa"/>
            <w:tcBorders>
              <w:top w:val="nil"/>
              <w:left w:val="nil"/>
              <w:bottom w:val="single" w:sz="4" w:space="0" w:color="auto"/>
              <w:right w:val="single" w:sz="4" w:space="0" w:color="auto"/>
            </w:tcBorders>
            <w:noWrap/>
            <w:vAlign w:val="bottom"/>
            <w:hideMark/>
          </w:tcPr>
          <w:p w14:paraId="3C5D525E"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1732</w:t>
            </w:r>
          </w:p>
        </w:tc>
        <w:tc>
          <w:tcPr>
            <w:tcW w:w="1113" w:type="dxa"/>
            <w:tcBorders>
              <w:top w:val="nil"/>
              <w:left w:val="nil"/>
              <w:bottom w:val="single" w:sz="4" w:space="0" w:color="auto"/>
              <w:right w:val="single" w:sz="4" w:space="0" w:color="auto"/>
            </w:tcBorders>
            <w:noWrap/>
            <w:vAlign w:val="bottom"/>
            <w:hideMark/>
          </w:tcPr>
          <w:p w14:paraId="632DB030"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519,60</w:t>
            </w:r>
          </w:p>
        </w:tc>
        <w:tc>
          <w:tcPr>
            <w:tcW w:w="1113" w:type="dxa"/>
            <w:tcBorders>
              <w:top w:val="nil"/>
              <w:left w:val="nil"/>
              <w:bottom w:val="single" w:sz="4" w:space="0" w:color="auto"/>
              <w:right w:val="single" w:sz="4" w:space="0" w:color="auto"/>
            </w:tcBorders>
            <w:noWrap/>
            <w:vAlign w:val="bottom"/>
            <w:hideMark/>
          </w:tcPr>
          <w:p w14:paraId="6ACD1978"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467,64</w:t>
            </w:r>
          </w:p>
        </w:tc>
        <w:tc>
          <w:tcPr>
            <w:tcW w:w="1342" w:type="dxa"/>
            <w:tcBorders>
              <w:top w:val="nil"/>
              <w:left w:val="nil"/>
              <w:bottom w:val="single" w:sz="4" w:space="0" w:color="auto"/>
              <w:right w:val="single" w:sz="4" w:space="0" w:color="auto"/>
            </w:tcBorders>
            <w:noWrap/>
            <w:vAlign w:val="bottom"/>
            <w:hideMark/>
          </w:tcPr>
          <w:p w14:paraId="59571058"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1059</w:t>
            </w:r>
          </w:p>
        </w:tc>
      </w:tr>
      <w:tr w:rsidR="00FA0A51" w14:paraId="09B0F2DB"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3127BD93"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22.06.12.01</w:t>
            </w:r>
          </w:p>
        </w:tc>
        <w:tc>
          <w:tcPr>
            <w:tcW w:w="4892" w:type="dxa"/>
            <w:tcBorders>
              <w:top w:val="nil"/>
              <w:left w:val="nil"/>
              <w:bottom w:val="single" w:sz="4" w:space="0" w:color="auto"/>
              <w:right w:val="single" w:sz="4" w:space="0" w:color="auto"/>
            </w:tcBorders>
            <w:noWrap/>
            <w:vAlign w:val="bottom"/>
            <w:hideMark/>
          </w:tcPr>
          <w:p w14:paraId="5CA07842" w14:textId="09055499"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 xml:space="preserve">kõrvasisesed kuulmisabivahendid </w:t>
            </w:r>
            <w:r w:rsidR="00BC409C">
              <w:rPr>
                <w:rFonts w:ascii="Arial" w:hAnsi="Arial" w:cs="Arial"/>
                <w:color w:val="000000"/>
                <w:sz w:val="20"/>
                <w:szCs w:val="20"/>
              </w:rPr>
              <w:t>–</w:t>
            </w:r>
            <w:r w:rsidRPr="001D78EB">
              <w:rPr>
                <w:rFonts w:ascii="Arial" w:hAnsi="Arial" w:cs="Arial"/>
                <w:color w:val="000000"/>
                <w:sz w:val="20"/>
                <w:szCs w:val="20"/>
              </w:rPr>
              <w:t xml:space="preserve"> aktiivsusgrupp I</w:t>
            </w:r>
          </w:p>
        </w:tc>
        <w:tc>
          <w:tcPr>
            <w:tcW w:w="992" w:type="dxa"/>
            <w:tcBorders>
              <w:top w:val="nil"/>
              <w:left w:val="nil"/>
              <w:bottom w:val="single" w:sz="4" w:space="0" w:color="auto"/>
              <w:right w:val="single" w:sz="4" w:space="0" w:color="auto"/>
            </w:tcBorders>
            <w:noWrap/>
            <w:vAlign w:val="bottom"/>
            <w:hideMark/>
          </w:tcPr>
          <w:p w14:paraId="13325D3D"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350,00</w:t>
            </w:r>
          </w:p>
        </w:tc>
        <w:tc>
          <w:tcPr>
            <w:tcW w:w="992" w:type="dxa"/>
            <w:tcBorders>
              <w:top w:val="nil"/>
              <w:left w:val="nil"/>
              <w:bottom w:val="single" w:sz="4" w:space="0" w:color="auto"/>
              <w:right w:val="single" w:sz="4" w:space="0" w:color="auto"/>
            </w:tcBorders>
            <w:noWrap/>
            <w:vAlign w:val="bottom"/>
            <w:hideMark/>
          </w:tcPr>
          <w:p w14:paraId="0E2F97CC"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500,00</w:t>
            </w:r>
          </w:p>
        </w:tc>
        <w:tc>
          <w:tcPr>
            <w:tcW w:w="623" w:type="dxa"/>
            <w:tcBorders>
              <w:top w:val="nil"/>
              <w:left w:val="nil"/>
              <w:bottom w:val="single" w:sz="4" w:space="0" w:color="auto"/>
              <w:right w:val="single" w:sz="4" w:space="0" w:color="auto"/>
            </w:tcBorders>
            <w:noWrap/>
            <w:vAlign w:val="bottom"/>
            <w:hideMark/>
          </w:tcPr>
          <w:p w14:paraId="52DF2E25"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90%</w:t>
            </w:r>
          </w:p>
        </w:tc>
        <w:tc>
          <w:tcPr>
            <w:tcW w:w="951" w:type="dxa"/>
            <w:tcBorders>
              <w:top w:val="nil"/>
              <w:left w:val="nil"/>
              <w:bottom w:val="single" w:sz="4" w:space="0" w:color="auto"/>
              <w:right w:val="single" w:sz="4" w:space="0" w:color="auto"/>
            </w:tcBorders>
            <w:noWrap/>
            <w:vAlign w:val="bottom"/>
            <w:hideMark/>
          </w:tcPr>
          <w:p w14:paraId="56FA34C1"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müük</w:t>
            </w:r>
          </w:p>
        </w:tc>
        <w:tc>
          <w:tcPr>
            <w:tcW w:w="953" w:type="dxa"/>
            <w:tcBorders>
              <w:top w:val="nil"/>
              <w:left w:val="nil"/>
              <w:bottom w:val="single" w:sz="4" w:space="0" w:color="auto"/>
              <w:right w:val="single" w:sz="4" w:space="0" w:color="auto"/>
            </w:tcBorders>
            <w:noWrap/>
            <w:vAlign w:val="bottom"/>
            <w:hideMark/>
          </w:tcPr>
          <w:p w14:paraId="57C6BEDB"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250</w:t>
            </w:r>
          </w:p>
        </w:tc>
        <w:tc>
          <w:tcPr>
            <w:tcW w:w="1113" w:type="dxa"/>
            <w:tcBorders>
              <w:top w:val="nil"/>
              <w:left w:val="nil"/>
              <w:bottom w:val="single" w:sz="4" w:space="0" w:color="auto"/>
              <w:right w:val="single" w:sz="4" w:space="0" w:color="auto"/>
            </w:tcBorders>
            <w:noWrap/>
            <w:vAlign w:val="bottom"/>
            <w:hideMark/>
          </w:tcPr>
          <w:p w14:paraId="7E94C33A"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37500,00</w:t>
            </w:r>
          </w:p>
        </w:tc>
        <w:tc>
          <w:tcPr>
            <w:tcW w:w="1113" w:type="dxa"/>
            <w:tcBorders>
              <w:top w:val="nil"/>
              <w:left w:val="nil"/>
              <w:bottom w:val="single" w:sz="4" w:space="0" w:color="auto"/>
              <w:right w:val="single" w:sz="4" w:space="0" w:color="auto"/>
            </w:tcBorders>
            <w:noWrap/>
            <w:vAlign w:val="bottom"/>
            <w:hideMark/>
          </w:tcPr>
          <w:p w14:paraId="2C1288F3"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33750,00</w:t>
            </w:r>
          </w:p>
        </w:tc>
        <w:tc>
          <w:tcPr>
            <w:tcW w:w="1342" w:type="dxa"/>
            <w:tcBorders>
              <w:top w:val="nil"/>
              <w:left w:val="nil"/>
              <w:bottom w:val="single" w:sz="4" w:space="0" w:color="auto"/>
              <w:right w:val="single" w:sz="4" w:space="0" w:color="auto"/>
            </w:tcBorders>
            <w:noWrap/>
            <w:vAlign w:val="bottom"/>
            <w:hideMark/>
          </w:tcPr>
          <w:p w14:paraId="5E1C95F0"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177</w:t>
            </w:r>
          </w:p>
        </w:tc>
      </w:tr>
      <w:tr w:rsidR="00FA0A51" w14:paraId="51AD64C2"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646166CA"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22.06.12.02</w:t>
            </w:r>
          </w:p>
        </w:tc>
        <w:tc>
          <w:tcPr>
            <w:tcW w:w="4892" w:type="dxa"/>
            <w:tcBorders>
              <w:top w:val="nil"/>
              <w:left w:val="nil"/>
              <w:bottom w:val="single" w:sz="4" w:space="0" w:color="auto"/>
              <w:right w:val="single" w:sz="4" w:space="0" w:color="auto"/>
            </w:tcBorders>
            <w:noWrap/>
            <w:vAlign w:val="bottom"/>
            <w:hideMark/>
          </w:tcPr>
          <w:p w14:paraId="07B14C2C" w14:textId="2C8B1FDA"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 xml:space="preserve">kõrvasisesed kuulmisabivahendid </w:t>
            </w:r>
            <w:r w:rsidR="00BC409C">
              <w:rPr>
                <w:rFonts w:ascii="Arial" w:hAnsi="Arial" w:cs="Arial"/>
                <w:color w:val="000000"/>
                <w:sz w:val="20"/>
                <w:szCs w:val="20"/>
              </w:rPr>
              <w:t>–</w:t>
            </w:r>
            <w:r w:rsidRPr="001D78EB">
              <w:rPr>
                <w:rFonts w:ascii="Arial" w:hAnsi="Arial" w:cs="Arial"/>
                <w:color w:val="000000"/>
                <w:sz w:val="20"/>
                <w:szCs w:val="20"/>
              </w:rPr>
              <w:t xml:space="preserve"> aktiivsusgrupp II</w:t>
            </w:r>
          </w:p>
        </w:tc>
        <w:tc>
          <w:tcPr>
            <w:tcW w:w="992" w:type="dxa"/>
            <w:tcBorders>
              <w:top w:val="nil"/>
              <w:left w:val="nil"/>
              <w:bottom w:val="single" w:sz="4" w:space="0" w:color="auto"/>
              <w:right w:val="single" w:sz="4" w:space="0" w:color="auto"/>
            </w:tcBorders>
            <w:noWrap/>
            <w:vAlign w:val="bottom"/>
            <w:hideMark/>
          </w:tcPr>
          <w:p w14:paraId="37C3DFF8"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736,00</w:t>
            </w:r>
          </w:p>
        </w:tc>
        <w:tc>
          <w:tcPr>
            <w:tcW w:w="992" w:type="dxa"/>
            <w:tcBorders>
              <w:top w:val="nil"/>
              <w:left w:val="nil"/>
              <w:bottom w:val="single" w:sz="4" w:space="0" w:color="auto"/>
              <w:right w:val="single" w:sz="4" w:space="0" w:color="auto"/>
            </w:tcBorders>
            <w:noWrap/>
            <w:vAlign w:val="bottom"/>
            <w:hideMark/>
          </w:tcPr>
          <w:p w14:paraId="7073F878"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850,00</w:t>
            </w:r>
          </w:p>
        </w:tc>
        <w:tc>
          <w:tcPr>
            <w:tcW w:w="623" w:type="dxa"/>
            <w:tcBorders>
              <w:top w:val="nil"/>
              <w:left w:val="nil"/>
              <w:bottom w:val="single" w:sz="4" w:space="0" w:color="auto"/>
              <w:right w:val="single" w:sz="4" w:space="0" w:color="auto"/>
            </w:tcBorders>
            <w:noWrap/>
            <w:vAlign w:val="bottom"/>
            <w:hideMark/>
          </w:tcPr>
          <w:p w14:paraId="2C100975"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90%</w:t>
            </w:r>
          </w:p>
        </w:tc>
        <w:tc>
          <w:tcPr>
            <w:tcW w:w="951" w:type="dxa"/>
            <w:tcBorders>
              <w:top w:val="nil"/>
              <w:left w:val="nil"/>
              <w:bottom w:val="single" w:sz="4" w:space="0" w:color="auto"/>
              <w:right w:val="single" w:sz="4" w:space="0" w:color="auto"/>
            </w:tcBorders>
            <w:noWrap/>
            <w:vAlign w:val="bottom"/>
            <w:hideMark/>
          </w:tcPr>
          <w:p w14:paraId="7E479CB3"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müük</w:t>
            </w:r>
          </w:p>
        </w:tc>
        <w:tc>
          <w:tcPr>
            <w:tcW w:w="953" w:type="dxa"/>
            <w:tcBorders>
              <w:top w:val="nil"/>
              <w:left w:val="nil"/>
              <w:bottom w:val="single" w:sz="4" w:space="0" w:color="auto"/>
              <w:right w:val="single" w:sz="4" w:space="0" w:color="auto"/>
            </w:tcBorders>
            <w:noWrap/>
            <w:vAlign w:val="bottom"/>
            <w:hideMark/>
          </w:tcPr>
          <w:p w14:paraId="1C537F02"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143</w:t>
            </w:r>
          </w:p>
        </w:tc>
        <w:tc>
          <w:tcPr>
            <w:tcW w:w="1113" w:type="dxa"/>
            <w:tcBorders>
              <w:top w:val="nil"/>
              <w:left w:val="nil"/>
              <w:bottom w:val="single" w:sz="4" w:space="0" w:color="auto"/>
              <w:right w:val="single" w:sz="4" w:space="0" w:color="auto"/>
            </w:tcBorders>
            <w:noWrap/>
            <w:vAlign w:val="bottom"/>
            <w:hideMark/>
          </w:tcPr>
          <w:p w14:paraId="4A3C2C7E"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16302,00</w:t>
            </w:r>
          </w:p>
        </w:tc>
        <w:tc>
          <w:tcPr>
            <w:tcW w:w="1113" w:type="dxa"/>
            <w:tcBorders>
              <w:top w:val="nil"/>
              <w:left w:val="nil"/>
              <w:bottom w:val="single" w:sz="4" w:space="0" w:color="auto"/>
              <w:right w:val="single" w:sz="4" w:space="0" w:color="auto"/>
            </w:tcBorders>
            <w:noWrap/>
            <w:vAlign w:val="bottom"/>
            <w:hideMark/>
          </w:tcPr>
          <w:p w14:paraId="0183C388"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14671,80</w:t>
            </w:r>
          </w:p>
        </w:tc>
        <w:tc>
          <w:tcPr>
            <w:tcW w:w="1342" w:type="dxa"/>
            <w:tcBorders>
              <w:top w:val="nil"/>
              <w:left w:val="nil"/>
              <w:bottom w:val="single" w:sz="4" w:space="0" w:color="auto"/>
              <w:right w:val="single" w:sz="4" w:space="0" w:color="auto"/>
            </w:tcBorders>
            <w:noWrap/>
            <w:vAlign w:val="bottom"/>
            <w:hideMark/>
          </w:tcPr>
          <w:p w14:paraId="36F0DF25"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84</w:t>
            </w:r>
          </w:p>
        </w:tc>
      </w:tr>
      <w:tr w:rsidR="00FA0A51" w14:paraId="7EF59BA1"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03FF5560" w14:textId="77777777"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22.06.15.01</w:t>
            </w:r>
          </w:p>
        </w:tc>
        <w:tc>
          <w:tcPr>
            <w:tcW w:w="4892" w:type="dxa"/>
            <w:tcBorders>
              <w:top w:val="nil"/>
              <w:left w:val="nil"/>
              <w:bottom w:val="single" w:sz="4" w:space="0" w:color="auto"/>
              <w:right w:val="single" w:sz="4" w:space="0" w:color="auto"/>
            </w:tcBorders>
            <w:noWrap/>
            <w:vAlign w:val="bottom"/>
            <w:hideMark/>
          </w:tcPr>
          <w:p w14:paraId="757AF0C1" w14:textId="7051BB1B" w:rsidR="00FA0A51" w:rsidRPr="001D78EB" w:rsidRDefault="00FA0A51" w:rsidP="00D22750">
            <w:pPr>
              <w:rPr>
                <w:rFonts w:ascii="Arial" w:hAnsi="Arial" w:cs="Arial"/>
                <w:color w:val="000000"/>
                <w:sz w:val="20"/>
                <w:szCs w:val="20"/>
              </w:rPr>
            </w:pPr>
            <w:r w:rsidRPr="001D78EB">
              <w:rPr>
                <w:rFonts w:ascii="Arial" w:hAnsi="Arial" w:cs="Arial"/>
                <w:color w:val="000000"/>
                <w:sz w:val="20"/>
                <w:szCs w:val="20"/>
              </w:rPr>
              <w:t xml:space="preserve">kõrvatagused kuulmisabivahendid </w:t>
            </w:r>
            <w:r w:rsidR="00BC409C">
              <w:rPr>
                <w:rFonts w:ascii="Arial" w:hAnsi="Arial" w:cs="Arial"/>
                <w:color w:val="000000"/>
                <w:sz w:val="20"/>
                <w:szCs w:val="20"/>
              </w:rPr>
              <w:t>–</w:t>
            </w:r>
            <w:r w:rsidRPr="001D78EB">
              <w:rPr>
                <w:rFonts w:ascii="Arial" w:hAnsi="Arial" w:cs="Arial"/>
                <w:color w:val="000000"/>
                <w:sz w:val="20"/>
                <w:szCs w:val="20"/>
              </w:rPr>
              <w:t xml:space="preserve"> aktiivsusgrupp I</w:t>
            </w:r>
          </w:p>
        </w:tc>
        <w:tc>
          <w:tcPr>
            <w:tcW w:w="992" w:type="dxa"/>
            <w:tcBorders>
              <w:top w:val="nil"/>
              <w:left w:val="nil"/>
              <w:bottom w:val="single" w:sz="4" w:space="0" w:color="auto"/>
              <w:right w:val="single" w:sz="4" w:space="0" w:color="auto"/>
            </w:tcBorders>
            <w:noWrap/>
            <w:vAlign w:val="bottom"/>
            <w:hideMark/>
          </w:tcPr>
          <w:p w14:paraId="087314C0"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350,00</w:t>
            </w:r>
          </w:p>
        </w:tc>
        <w:tc>
          <w:tcPr>
            <w:tcW w:w="992" w:type="dxa"/>
            <w:tcBorders>
              <w:top w:val="nil"/>
              <w:left w:val="nil"/>
              <w:bottom w:val="single" w:sz="4" w:space="0" w:color="auto"/>
              <w:right w:val="single" w:sz="4" w:space="0" w:color="auto"/>
            </w:tcBorders>
            <w:noWrap/>
            <w:vAlign w:val="bottom"/>
            <w:hideMark/>
          </w:tcPr>
          <w:p w14:paraId="41EFCE4F"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380,00</w:t>
            </w:r>
          </w:p>
        </w:tc>
        <w:tc>
          <w:tcPr>
            <w:tcW w:w="623" w:type="dxa"/>
            <w:tcBorders>
              <w:top w:val="nil"/>
              <w:left w:val="nil"/>
              <w:bottom w:val="single" w:sz="4" w:space="0" w:color="auto"/>
              <w:right w:val="single" w:sz="4" w:space="0" w:color="auto"/>
            </w:tcBorders>
            <w:noWrap/>
            <w:vAlign w:val="bottom"/>
            <w:hideMark/>
          </w:tcPr>
          <w:p w14:paraId="27CA8E42"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90%</w:t>
            </w:r>
          </w:p>
        </w:tc>
        <w:tc>
          <w:tcPr>
            <w:tcW w:w="951" w:type="dxa"/>
            <w:tcBorders>
              <w:top w:val="nil"/>
              <w:left w:val="nil"/>
              <w:bottom w:val="single" w:sz="4" w:space="0" w:color="auto"/>
              <w:right w:val="single" w:sz="4" w:space="0" w:color="auto"/>
            </w:tcBorders>
            <w:noWrap/>
            <w:vAlign w:val="bottom"/>
            <w:hideMark/>
          </w:tcPr>
          <w:p w14:paraId="20C0407C"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müük</w:t>
            </w:r>
          </w:p>
        </w:tc>
        <w:tc>
          <w:tcPr>
            <w:tcW w:w="953" w:type="dxa"/>
            <w:tcBorders>
              <w:top w:val="nil"/>
              <w:left w:val="nil"/>
              <w:bottom w:val="single" w:sz="4" w:space="0" w:color="auto"/>
              <w:right w:val="single" w:sz="4" w:space="0" w:color="auto"/>
            </w:tcBorders>
            <w:noWrap/>
            <w:vAlign w:val="bottom"/>
            <w:hideMark/>
          </w:tcPr>
          <w:p w14:paraId="0A76ABF8"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6677</w:t>
            </w:r>
          </w:p>
        </w:tc>
        <w:tc>
          <w:tcPr>
            <w:tcW w:w="1113" w:type="dxa"/>
            <w:tcBorders>
              <w:top w:val="nil"/>
              <w:left w:val="nil"/>
              <w:bottom w:val="single" w:sz="4" w:space="0" w:color="auto"/>
              <w:right w:val="single" w:sz="4" w:space="0" w:color="auto"/>
            </w:tcBorders>
            <w:noWrap/>
            <w:vAlign w:val="bottom"/>
            <w:hideMark/>
          </w:tcPr>
          <w:p w14:paraId="05AFF12F"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200310,00</w:t>
            </w:r>
          </w:p>
        </w:tc>
        <w:tc>
          <w:tcPr>
            <w:tcW w:w="1113" w:type="dxa"/>
            <w:tcBorders>
              <w:top w:val="nil"/>
              <w:left w:val="nil"/>
              <w:bottom w:val="single" w:sz="4" w:space="0" w:color="auto"/>
              <w:right w:val="single" w:sz="4" w:space="0" w:color="auto"/>
            </w:tcBorders>
            <w:noWrap/>
            <w:vAlign w:val="bottom"/>
            <w:hideMark/>
          </w:tcPr>
          <w:p w14:paraId="49C4525E"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180279,00</w:t>
            </w:r>
          </w:p>
        </w:tc>
        <w:tc>
          <w:tcPr>
            <w:tcW w:w="1342" w:type="dxa"/>
            <w:tcBorders>
              <w:top w:val="nil"/>
              <w:left w:val="nil"/>
              <w:bottom w:val="single" w:sz="4" w:space="0" w:color="auto"/>
              <w:right w:val="single" w:sz="4" w:space="0" w:color="auto"/>
            </w:tcBorders>
            <w:noWrap/>
            <w:vAlign w:val="bottom"/>
            <w:hideMark/>
          </w:tcPr>
          <w:p w14:paraId="0B98C621" w14:textId="77777777" w:rsidR="00FA0A51" w:rsidRPr="001D78EB" w:rsidRDefault="00FA0A51" w:rsidP="00D22750">
            <w:pPr>
              <w:jc w:val="right"/>
              <w:rPr>
                <w:rFonts w:ascii="Arial" w:hAnsi="Arial" w:cs="Arial"/>
                <w:color w:val="000000"/>
                <w:sz w:val="20"/>
                <w:szCs w:val="20"/>
              </w:rPr>
            </w:pPr>
            <w:r w:rsidRPr="001D78EB">
              <w:rPr>
                <w:rFonts w:ascii="Arial" w:hAnsi="Arial" w:cs="Arial"/>
                <w:color w:val="000000"/>
                <w:sz w:val="20"/>
                <w:szCs w:val="20"/>
              </w:rPr>
              <w:t>4223</w:t>
            </w:r>
          </w:p>
        </w:tc>
      </w:tr>
      <w:tr w:rsidR="001B2826" w14:paraId="090C5CD2"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tcPr>
          <w:p w14:paraId="72953A08" w14:textId="2CE37C9B" w:rsidR="001B2826" w:rsidRPr="001D78EB" w:rsidRDefault="001B2826" w:rsidP="00D22750">
            <w:pPr>
              <w:rPr>
                <w:rFonts w:ascii="Arial" w:hAnsi="Arial" w:cs="Arial"/>
                <w:color w:val="000000"/>
                <w:sz w:val="20"/>
                <w:szCs w:val="20"/>
              </w:rPr>
            </w:pPr>
            <w:r w:rsidRPr="001B2826">
              <w:rPr>
                <w:rFonts w:ascii="Arial" w:hAnsi="Arial" w:cs="Arial"/>
                <w:color w:val="000000"/>
                <w:sz w:val="20"/>
                <w:szCs w:val="20"/>
              </w:rPr>
              <w:t>22.24.21</w:t>
            </w:r>
          </w:p>
        </w:tc>
        <w:tc>
          <w:tcPr>
            <w:tcW w:w="4892" w:type="dxa"/>
            <w:tcBorders>
              <w:top w:val="nil"/>
              <w:left w:val="nil"/>
              <w:bottom w:val="single" w:sz="4" w:space="0" w:color="auto"/>
              <w:right w:val="single" w:sz="4" w:space="0" w:color="auto"/>
            </w:tcBorders>
            <w:noWrap/>
            <w:vAlign w:val="bottom"/>
          </w:tcPr>
          <w:p w14:paraId="61E034C6" w14:textId="32CA3A84" w:rsidR="001B2826" w:rsidRPr="001D78EB" w:rsidRDefault="001B2826" w:rsidP="00D22750">
            <w:pPr>
              <w:rPr>
                <w:rFonts w:ascii="Arial" w:hAnsi="Arial" w:cs="Arial"/>
                <w:color w:val="000000"/>
                <w:sz w:val="20"/>
                <w:szCs w:val="20"/>
              </w:rPr>
            </w:pPr>
            <w:r w:rsidRPr="001B2826">
              <w:rPr>
                <w:rFonts w:ascii="Arial" w:hAnsi="Arial" w:cs="Arial"/>
                <w:color w:val="000000"/>
                <w:sz w:val="20"/>
                <w:szCs w:val="20"/>
              </w:rPr>
              <w:t>helistamistarvikud</w:t>
            </w:r>
          </w:p>
        </w:tc>
        <w:tc>
          <w:tcPr>
            <w:tcW w:w="992" w:type="dxa"/>
            <w:tcBorders>
              <w:top w:val="nil"/>
              <w:left w:val="nil"/>
              <w:bottom w:val="single" w:sz="4" w:space="0" w:color="auto"/>
              <w:right w:val="single" w:sz="4" w:space="0" w:color="auto"/>
            </w:tcBorders>
            <w:noWrap/>
            <w:vAlign w:val="bottom"/>
          </w:tcPr>
          <w:p w14:paraId="7155711C" w14:textId="67013408" w:rsidR="001B2826" w:rsidRPr="001D78EB" w:rsidRDefault="001B2826" w:rsidP="00D22750">
            <w:pPr>
              <w:jc w:val="right"/>
              <w:rPr>
                <w:rFonts w:ascii="Arial" w:hAnsi="Arial" w:cs="Arial"/>
                <w:color w:val="000000"/>
                <w:sz w:val="20"/>
                <w:szCs w:val="20"/>
              </w:rPr>
            </w:pPr>
            <w:r w:rsidRPr="001B2826">
              <w:rPr>
                <w:rFonts w:ascii="Arial" w:hAnsi="Arial" w:cs="Arial"/>
                <w:color w:val="000000"/>
                <w:sz w:val="20"/>
                <w:szCs w:val="20"/>
              </w:rPr>
              <w:t>415</w:t>
            </w:r>
            <w:r>
              <w:rPr>
                <w:rFonts w:ascii="Arial" w:hAnsi="Arial" w:cs="Arial"/>
                <w:color w:val="000000"/>
                <w:sz w:val="20"/>
                <w:szCs w:val="20"/>
              </w:rPr>
              <w:t>,00</w:t>
            </w:r>
          </w:p>
        </w:tc>
        <w:tc>
          <w:tcPr>
            <w:tcW w:w="992" w:type="dxa"/>
            <w:tcBorders>
              <w:top w:val="nil"/>
              <w:left w:val="nil"/>
              <w:bottom w:val="single" w:sz="4" w:space="0" w:color="auto"/>
              <w:right w:val="single" w:sz="4" w:space="0" w:color="auto"/>
            </w:tcBorders>
            <w:noWrap/>
            <w:vAlign w:val="bottom"/>
          </w:tcPr>
          <w:p w14:paraId="75E12F90" w14:textId="3D6FEA00" w:rsidR="001B2826" w:rsidRPr="001D78EB" w:rsidRDefault="001B2826" w:rsidP="00D22750">
            <w:pPr>
              <w:jc w:val="right"/>
              <w:rPr>
                <w:rFonts w:ascii="Arial" w:hAnsi="Arial" w:cs="Arial"/>
                <w:color w:val="000000"/>
                <w:sz w:val="20"/>
                <w:szCs w:val="20"/>
              </w:rPr>
            </w:pPr>
            <w:r w:rsidRPr="001B2826">
              <w:rPr>
                <w:rFonts w:ascii="Arial" w:hAnsi="Arial" w:cs="Arial"/>
                <w:color w:val="000000"/>
                <w:sz w:val="20"/>
                <w:szCs w:val="20"/>
              </w:rPr>
              <w:t>439</w:t>
            </w:r>
            <w:r>
              <w:rPr>
                <w:rFonts w:ascii="Arial" w:hAnsi="Arial" w:cs="Arial"/>
                <w:color w:val="000000"/>
                <w:sz w:val="20"/>
                <w:szCs w:val="20"/>
              </w:rPr>
              <w:t>,00</w:t>
            </w:r>
          </w:p>
        </w:tc>
        <w:tc>
          <w:tcPr>
            <w:tcW w:w="623" w:type="dxa"/>
            <w:tcBorders>
              <w:top w:val="nil"/>
              <w:left w:val="nil"/>
              <w:bottom w:val="single" w:sz="4" w:space="0" w:color="auto"/>
              <w:right w:val="single" w:sz="4" w:space="0" w:color="auto"/>
            </w:tcBorders>
            <w:noWrap/>
            <w:vAlign w:val="bottom"/>
          </w:tcPr>
          <w:p w14:paraId="5AEA92D5" w14:textId="57973D3C" w:rsidR="001B2826" w:rsidRPr="001D78EB" w:rsidRDefault="001B2826" w:rsidP="00D22750">
            <w:pPr>
              <w:jc w:val="right"/>
              <w:rPr>
                <w:rFonts w:ascii="Arial" w:hAnsi="Arial" w:cs="Arial"/>
                <w:color w:val="000000"/>
                <w:sz w:val="20"/>
                <w:szCs w:val="20"/>
              </w:rPr>
            </w:pPr>
            <w:r w:rsidRPr="001D78EB">
              <w:rPr>
                <w:rFonts w:ascii="Arial" w:hAnsi="Arial" w:cs="Arial"/>
                <w:color w:val="000000"/>
                <w:sz w:val="20"/>
                <w:szCs w:val="20"/>
              </w:rPr>
              <w:t>90%</w:t>
            </w:r>
          </w:p>
        </w:tc>
        <w:tc>
          <w:tcPr>
            <w:tcW w:w="951" w:type="dxa"/>
            <w:tcBorders>
              <w:top w:val="nil"/>
              <w:left w:val="nil"/>
              <w:bottom w:val="single" w:sz="4" w:space="0" w:color="auto"/>
              <w:right w:val="single" w:sz="4" w:space="0" w:color="auto"/>
            </w:tcBorders>
            <w:noWrap/>
            <w:vAlign w:val="bottom"/>
          </w:tcPr>
          <w:p w14:paraId="740FE864" w14:textId="621E3E8D" w:rsidR="001B2826" w:rsidRPr="001D78EB" w:rsidRDefault="001B2826" w:rsidP="00D22750">
            <w:pPr>
              <w:jc w:val="right"/>
              <w:rPr>
                <w:rFonts w:ascii="Arial" w:hAnsi="Arial" w:cs="Arial"/>
                <w:color w:val="000000"/>
                <w:sz w:val="20"/>
                <w:szCs w:val="20"/>
              </w:rPr>
            </w:pPr>
            <w:r w:rsidRPr="001D78EB">
              <w:rPr>
                <w:rFonts w:ascii="Arial" w:hAnsi="Arial" w:cs="Arial"/>
                <w:color w:val="000000"/>
                <w:sz w:val="20"/>
                <w:szCs w:val="20"/>
              </w:rPr>
              <w:t>müük</w:t>
            </w:r>
          </w:p>
        </w:tc>
        <w:tc>
          <w:tcPr>
            <w:tcW w:w="953" w:type="dxa"/>
            <w:tcBorders>
              <w:top w:val="nil"/>
              <w:left w:val="nil"/>
              <w:bottom w:val="single" w:sz="4" w:space="0" w:color="auto"/>
              <w:right w:val="single" w:sz="4" w:space="0" w:color="auto"/>
            </w:tcBorders>
            <w:noWrap/>
            <w:vAlign w:val="bottom"/>
          </w:tcPr>
          <w:p w14:paraId="21533D90" w14:textId="5A1D4AD5" w:rsidR="001B2826" w:rsidRPr="001D78EB" w:rsidRDefault="001B2826" w:rsidP="00D22750">
            <w:pPr>
              <w:jc w:val="right"/>
              <w:rPr>
                <w:rFonts w:ascii="Arial" w:hAnsi="Arial" w:cs="Arial"/>
                <w:color w:val="000000"/>
                <w:sz w:val="20"/>
                <w:szCs w:val="20"/>
              </w:rPr>
            </w:pPr>
            <w:r w:rsidRPr="001B2826">
              <w:rPr>
                <w:rFonts w:ascii="Arial" w:hAnsi="Arial" w:cs="Arial"/>
                <w:color w:val="000000"/>
                <w:sz w:val="20"/>
                <w:szCs w:val="20"/>
              </w:rPr>
              <w:t>70</w:t>
            </w:r>
          </w:p>
        </w:tc>
        <w:tc>
          <w:tcPr>
            <w:tcW w:w="1113" w:type="dxa"/>
            <w:tcBorders>
              <w:top w:val="nil"/>
              <w:left w:val="nil"/>
              <w:bottom w:val="single" w:sz="4" w:space="0" w:color="auto"/>
              <w:right w:val="single" w:sz="4" w:space="0" w:color="auto"/>
            </w:tcBorders>
            <w:noWrap/>
            <w:vAlign w:val="bottom"/>
          </w:tcPr>
          <w:p w14:paraId="116D9342" w14:textId="3CCFF4F0" w:rsidR="001B2826" w:rsidRPr="001B2826" w:rsidRDefault="001B2826" w:rsidP="00D22750">
            <w:pPr>
              <w:jc w:val="right"/>
              <w:rPr>
                <w:rFonts w:ascii="Arial" w:hAnsi="Arial" w:cs="Arial"/>
                <w:color w:val="000000"/>
                <w:sz w:val="20"/>
                <w:szCs w:val="20"/>
              </w:rPr>
            </w:pPr>
            <w:r w:rsidRPr="001B2826">
              <w:rPr>
                <w:rFonts w:ascii="Arial" w:hAnsi="Arial" w:cs="Arial"/>
                <w:color w:val="000000"/>
                <w:sz w:val="20"/>
                <w:szCs w:val="20"/>
              </w:rPr>
              <w:t>1680,00</w:t>
            </w:r>
          </w:p>
        </w:tc>
        <w:tc>
          <w:tcPr>
            <w:tcW w:w="1113" w:type="dxa"/>
            <w:tcBorders>
              <w:top w:val="nil"/>
              <w:left w:val="nil"/>
              <w:bottom w:val="single" w:sz="4" w:space="0" w:color="auto"/>
              <w:right w:val="single" w:sz="4" w:space="0" w:color="auto"/>
            </w:tcBorders>
            <w:noWrap/>
            <w:vAlign w:val="bottom"/>
          </w:tcPr>
          <w:p w14:paraId="33B70B91" w14:textId="182FFFA0" w:rsidR="001B2826" w:rsidRPr="001B2826" w:rsidRDefault="001B2826" w:rsidP="00D22750">
            <w:pPr>
              <w:jc w:val="right"/>
              <w:rPr>
                <w:rFonts w:ascii="Arial" w:hAnsi="Arial" w:cs="Arial"/>
                <w:color w:val="000000"/>
                <w:sz w:val="20"/>
                <w:szCs w:val="20"/>
              </w:rPr>
            </w:pPr>
            <w:r w:rsidRPr="001B2826">
              <w:rPr>
                <w:rFonts w:ascii="Arial" w:hAnsi="Arial" w:cs="Arial"/>
                <w:color w:val="000000"/>
                <w:sz w:val="20"/>
                <w:szCs w:val="20"/>
              </w:rPr>
              <w:t>1512,00</w:t>
            </w:r>
          </w:p>
        </w:tc>
        <w:tc>
          <w:tcPr>
            <w:tcW w:w="1342" w:type="dxa"/>
            <w:tcBorders>
              <w:top w:val="nil"/>
              <w:left w:val="nil"/>
              <w:bottom w:val="single" w:sz="4" w:space="0" w:color="auto"/>
              <w:right w:val="single" w:sz="4" w:space="0" w:color="auto"/>
            </w:tcBorders>
            <w:noWrap/>
            <w:vAlign w:val="bottom"/>
          </w:tcPr>
          <w:p w14:paraId="1043832F" w14:textId="14BB749A" w:rsidR="001B2826" w:rsidRPr="001B2826" w:rsidRDefault="00646986" w:rsidP="00D22750">
            <w:pPr>
              <w:jc w:val="right"/>
              <w:rPr>
                <w:rFonts w:ascii="Arial" w:hAnsi="Arial" w:cs="Arial"/>
                <w:color w:val="000000"/>
                <w:sz w:val="20"/>
                <w:szCs w:val="20"/>
              </w:rPr>
            </w:pPr>
            <w:r w:rsidRPr="001B2826">
              <w:rPr>
                <w:rFonts w:ascii="Arial" w:hAnsi="Arial" w:cs="Arial"/>
                <w:color w:val="000000"/>
                <w:sz w:val="20"/>
                <w:szCs w:val="20"/>
              </w:rPr>
              <w:t>70</w:t>
            </w:r>
          </w:p>
        </w:tc>
      </w:tr>
      <w:tr w:rsidR="009D4FC4" w14:paraId="6C426A34" w14:textId="77777777" w:rsidTr="001D78EB">
        <w:trPr>
          <w:trHeight w:val="288"/>
        </w:trPr>
        <w:tc>
          <w:tcPr>
            <w:tcW w:w="1199" w:type="dxa"/>
            <w:tcBorders>
              <w:top w:val="nil"/>
              <w:left w:val="single" w:sz="4" w:space="0" w:color="auto"/>
              <w:bottom w:val="single" w:sz="4" w:space="0" w:color="auto"/>
              <w:right w:val="single" w:sz="4" w:space="0" w:color="auto"/>
            </w:tcBorders>
            <w:noWrap/>
            <w:vAlign w:val="bottom"/>
            <w:hideMark/>
          </w:tcPr>
          <w:p w14:paraId="717EB7B3" w14:textId="77777777" w:rsidR="009D4FC4" w:rsidRPr="001D78EB" w:rsidRDefault="009D4FC4" w:rsidP="00D22750">
            <w:pPr>
              <w:rPr>
                <w:rFonts w:ascii="Arial" w:hAnsi="Arial" w:cs="Arial"/>
                <w:color w:val="000000"/>
                <w:sz w:val="20"/>
                <w:szCs w:val="20"/>
              </w:rPr>
            </w:pPr>
          </w:p>
        </w:tc>
        <w:tc>
          <w:tcPr>
            <w:tcW w:w="4892" w:type="dxa"/>
            <w:tcBorders>
              <w:top w:val="nil"/>
              <w:left w:val="nil"/>
              <w:bottom w:val="single" w:sz="4" w:space="0" w:color="auto"/>
              <w:right w:val="single" w:sz="4" w:space="0" w:color="auto"/>
            </w:tcBorders>
            <w:noWrap/>
            <w:vAlign w:val="bottom"/>
            <w:hideMark/>
          </w:tcPr>
          <w:p w14:paraId="255A3FD8" w14:textId="77777777" w:rsidR="009D4FC4" w:rsidRPr="001D78EB" w:rsidRDefault="009D4FC4" w:rsidP="00D22750">
            <w:pPr>
              <w:rPr>
                <w:rFonts w:ascii="Arial" w:hAnsi="Arial" w:cs="Arial"/>
                <w:color w:val="000000"/>
                <w:sz w:val="20"/>
                <w:szCs w:val="20"/>
              </w:rPr>
            </w:pPr>
          </w:p>
        </w:tc>
        <w:tc>
          <w:tcPr>
            <w:tcW w:w="992" w:type="dxa"/>
            <w:tcBorders>
              <w:top w:val="nil"/>
              <w:left w:val="nil"/>
              <w:bottom w:val="single" w:sz="4" w:space="0" w:color="auto"/>
              <w:right w:val="single" w:sz="4" w:space="0" w:color="auto"/>
            </w:tcBorders>
            <w:noWrap/>
            <w:vAlign w:val="bottom"/>
            <w:hideMark/>
          </w:tcPr>
          <w:p w14:paraId="12501804" w14:textId="77777777" w:rsidR="009D4FC4" w:rsidRPr="001D78EB" w:rsidRDefault="009D4FC4" w:rsidP="00D22750">
            <w:pPr>
              <w:jc w:val="right"/>
              <w:rPr>
                <w:rFonts w:ascii="Arial" w:hAnsi="Arial" w:cs="Arial"/>
                <w:color w:val="000000"/>
                <w:sz w:val="20"/>
                <w:szCs w:val="20"/>
              </w:rPr>
            </w:pPr>
          </w:p>
        </w:tc>
        <w:tc>
          <w:tcPr>
            <w:tcW w:w="992" w:type="dxa"/>
            <w:tcBorders>
              <w:top w:val="nil"/>
              <w:left w:val="nil"/>
              <w:bottom w:val="single" w:sz="4" w:space="0" w:color="auto"/>
              <w:right w:val="single" w:sz="4" w:space="0" w:color="auto"/>
            </w:tcBorders>
            <w:noWrap/>
            <w:vAlign w:val="bottom"/>
            <w:hideMark/>
          </w:tcPr>
          <w:p w14:paraId="25B5FD10" w14:textId="77777777" w:rsidR="009D4FC4" w:rsidRPr="001D78EB" w:rsidRDefault="009D4FC4" w:rsidP="00D22750">
            <w:pPr>
              <w:jc w:val="right"/>
              <w:rPr>
                <w:rFonts w:ascii="Arial" w:hAnsi="Arial" w:cs="Arial"/>
                <w:color w:val="000000"/>
                <w:sz w:val="20"/>
                <w:szCs w:val="20"/>
              </w:rPr>
            </w:pPr>
          </w:p>
        </w:tc>
        <w:tc>
          <w:tcPr>
            <w:tcW w:w="623" w:type="dxa"/>
            <w:tcBorders>
              <w:top w:val="nil"/>
              <w:left w:val="nil"/>
              <w:bottom w:val="single" w:sz="4" w:space="0" w:color="auto"/>
              <w:right w:val="single" w:sz="4" w:space="0" w:color="auto"/>
            </w:tcBorders>
            <w:noWrap/>
            <w:vAlign w:val="bottom"/>
            <w:hideMark/>
          </w:tcPr>
          <w:p w14:paraId="51BA1DB6" w14:textId="77777777" w:rsidR="009D4FC4" w:rsidRPr="001D78EB" w:rsidRDefault="009D4FC4" w:rsidP="00D22750">
            <w:pPr>
              <w:rPr>
                <w:rFonts w:ascii="Arial" w:hAnsi="Arial" w:cs="Arial"/>
                <w:color w:val="000000"/>
                <w:sz w:val="20"/>
                <w:szCs w:val="20"/>
              </w:rPr>
            </w:pPr>
          </w:p>
        </w:tc>
        <w:tc>
          <w:tcPr>
            <w:tcW w:w="951" w:type="dxa"/>
            <w:tcBorders>
              <w:top w:val="nil"/>
              <w:left w:val="nil"/>
              <w:bottom w:val="single" w:sz="4" w:space="0" w:color="auto"/>
              <w:right w:val="single" w:sz="4" w:space="0" w:color="auto"/>
            </w:tcBorders>
            <w:noWrap/>
            <w:vAlign w:val="bottom"/>
            <w:hideMark/>
          </w:tcPr>
          <w:p w14:paraId="6C12B338" w14:textId="77777777" w:rsidR="009D4FC4" w:rsidRPr="001D78EB" w:rsidRDefault="009D4FC4" w:rsidP="00D22750">
            <w:pPr>
              <w:rPr>
                <w:rFonts w:ascii="Arial" w:hAnsi="Arial" w:cs="Arial"/>
                <w:color w:val="000000"/>
                <w:sz w:val="20"/>
                <w:szCs w:val="20"/>
              </w:rPr>
            </w:pPr>
          </w:p>
        </w:tc>
        <w:tc>
          <w:tcPr>
            <w:tcW w:w="953" w:type="dxa"/>
            <w:tcBorders>
              <w:top w:val="nil"/>
              <w:left w:val="nil"/>
              <w:bottom w:val="single" w:sz="4" w:space="0" w:color="auto"/>
              <w:right w:val="single" w:sz="4" w:space="0" w:color="auto"/>
            </w:tcBorders>
            <w:noWrap/>
            <w:vAlign w:val="bottom"/>
            <w:hideMark/>
          </w:tcPr>
          <w:p w14:paraId="24725EF6" w14:textId="77777777" w:rsidR="009D4FC4" w:rsidRPr="001D78EB" w:rsidRDefault="009D4FC4" w:rsidP="00D22750">
            <w:pPr>
              <w:jc w:val="right"/>
              <w:rPr>
                <w:rFonts w:ascii="Arial" w:hAnsi="Arial" w:cs="Arial"/>
                <w:color w:val="000000"/>
                <w:sz w:val="20"/>
                <w:szCs w:val="20"/>
              </w:rPr>
            </w:pPr>
          </w:p>
        </w:tc>
        <w:tc>
          <w:tcPr>
            <w:tcW w:w="1113" w:type="dxa"/>
            <w:tcBorders>
              <w:top w:val="nil"/>
              <w:left w:val="nil"/>
              <w:bottom w:val="single" w:sz="4" w:space="0" w:color="auto"/>
              <w:right w:val="single" w:sz="4" w:space="0" w:color="auto"/>
            </w:tcBorders>
            <w:noWrap/>
            <w:vAlign w:val="bottom"/>
            <w:hideMark/>
          </w:tcPr>
          <w:p w14:paraId="52B1C155" w14:textId="77777777" w:rsidR="009D4FC4" w:rsidRPr="001D78EB" w:rsidRDefault="009D4FC4" w:rsidP="00D22750">
            <w:pPr>
              <w:jc w:val="right"/>
              <w:rPr>
                <w:rFonts w:ascii="Arial" w:hAnsi="Arial" w:cs="Arial"/>
                <w:b/>
                <w:bCs/>
                <w:color w:val="000000"/>
                <w:sz w:val="20"/>
                <w:szCs w:val="20"/>
              </w:rPr>
            </w:pPr>
            <w:r w:rsidRPr="001D78EB">
              <w:rPr>
                <w:rFonts w:ascii="Arial" w:hAnsi="Arial" w:cs="Arial"/>
                <w:b/>
                <w:bCs/>
                <w:color w:val="000000"/>
                <w:sz w:val="20"/>
                <w:szCs w:val="20"/>
              </w:rPr>
              <w:t>Kokku:</w:t>
            </w:r>
          </w:p>
        </w:tc>
        <w:tc>
          <w:tcPr>
            <w:tcW w:w="1113" w:type="dxa"/>
            <w:tcBorders>
              <w:top w:val="nil"/>
              <w:left w:val="nil"/>
              <w:bottom w:val="single" w:sz="4" w:space="0" w:color="auto"/>
              <w:right w:val="single" w:sz="4" w:space="0" w:color="auto"/>
            </w:tcBorders>
            <w:noWrap/>
            <w:vAlign w:val="bottom"/>
            <w:hideMark/>
          </w:tcPr>
          <w:p w14:paraId="0852BC0A" w14:textId="3D5DFE73" w:rsidR="009D4FC4" w:rsidRPr="001B2826" w:rsidRDefault="001B2826" w:rsidP="00D22750">
            <w:pPr>
              <w:jc w:val="right"/>
              <w:rPr>
                <w:rFonts w:ascii="Arial" w:hAnsi="Arial" w:cs="Arial"/>
                <w:b/>
                <w:bCs/>
                <w:color w:val="000000"/>
                <w:sz w:val="20"/>
                <w:szCs w:val="20"/>
              </w:rPr>
            </w:pPr>
            <w:r>
              <w:rPr>
                <w:rFonts w:ascii="Arial" w:hAnsi="Arial" w:cs="Arial"/>
                <w:b/>
                <w:bCs/>
                <w:color w:val="000000"/>
                <w:sz w:val="20"/>
                <w:szCs w:val="20"/>
              </w:rPr>
              <w:t>571426,39</w:t>
            </w:r>
          </w:p>
        </w:tc>
        <w:tc>
          <w:tcPr>
            <w:tcW w:w="1342" w:type="dxa"/>
            <w:tcBorders>
              <w:top w:val="nil"/>
              <w:left w:val="nil"/>
              <w:bottom w:val="single" w:sz="4" w:space="0" w:color="auto"/>
              <w:right w:val="single" w:sz="4" w:space="0" w:color="auto"/>
            </w:tcBorders>
            <w:noWrap/>
            <w:vAlign w:val="bottom"/>
            <w:hideMark/>
          </w:tcPr>
          <w:p w14:paraId="69047D29" w14:textId="77777777" w:rsidR="009D4FC4" w:rsidRPr="001D78EB" w:rsidRDefault="009D4FC4" w:rsidP="00D22750">
            <w:pPr>
              <w:jc w:val="right"/>
              <w:rPr>
                <w:rFonts w:ascii="Arial" w:hAnsi="Arial" w:cs="Arial"/>
                <w:color w:val="000000"/>
                <w:sz w:val="20"/>
                <w:szCs w:val="20"/>
              </w:rPr>
            </w:pPr>
          </w:p>
        </w:tc>
      </w:tr>
    </w:tbl>
    <w:p w14:paraId="37F3C99F" w14:textId="77777777" w:rsidR="009D4FC4" w:rsidRDefault="009D4FC4" w:rsidP="00D22750">
      <w:pPr>
        <w:rPr>
          <w:rFonts w:ascii="Arial" w:hAnsi="Arial" w:cs="Arial"/>
          <w:b/>
          <w:bCs/>
          <w:sz w:val="22"/>
          <w:szCs w:val="22"/>
        </w:rPr>
      </w:pPr>
    </w:p>
    <w:p w14:paraId="78E8C711" w14:textId="0A83F941" w:rsidR="00FA0A51" w:rsidRPr="000C4FFB" w:rsidRDefault="00FA0A51" w:rsidP="00D22750">
      <w:pPr>
        <w:rPr>
          <w:rFonts w:ascii="Arial" w:hAnsi="Arial" w:cs="Arial"/>
          <w:sz w:val="22"/>
          <w:szCs w:val="22"/>
        </w:rPr>
      </w:pPr>
      <w:r>
        <w:rPr>
          <w:rFonts w:ascii="Arial" w:hAnsi="Arial" w:cs="Arial"/>
          <w:sz w:val="22"/>
          <w:szCs w:val="22"/>
        </w:rPr>
        <w:t>*</w:t>
      </w:r>
      <w:r w:rsidRPr="00F92159">
        <w:rPr>
          <w:rFonts w:ascii="Calibri" w:hAnsi="Calibri" w:cs="Calibri"/>
          <w:color w:val="000000"/>
          <w:sz w:val="22"/>
          <w:szCs w:val="22"/>
          <w:lang w:eastAsia="et-EE"/>
        </w:rPr>
        <w:t xml:space="preserve"> </w:t>
      </w:r>
      <w:r w:rsidRPr="00F92159">
        <w:rPr>
          <w:rFonts w:ascii="Arial" w:hAnsi="Arial" w:cs="Arial"/>
          <w:color w:val="000000"/>
          <w:sz w:val="22"/>
          <w:szCs w:val="22"/>
          <w:lang w:eastAsia="et-EE"/>
        </w:rPr>
        <w:t>SKA ettepanek</w:t>
      </w:r>
      <w:r w:rsidRPr="001D591F">
        <w:rPr>
          <w:rFonts w:ascii="Arial" w:hAnsi="Arial" w:cs="Arial"/>
          <w:sz w:val="22"/>
          <w:szCs w:val="22"/>
        </w:rPr>
        <w:t xml:space="preserve"> </w:t>
      </w:r>
      <w:r w:rsidRPr="00CF1F7C">
        <w:rPr>
          <w:rFonts w:ascii="Arial" w:hAnsi="Arial" w:cs="Arial"/>
          <w:sz w:val="22"/>
          <w:szCs w:val="22"/>
        </w:rPr>
        <w:t>01.01.2025</w:t>
      </w:r>
      <w:r w:rsidR="00F62230">
        <w:rPr>
          <w:rFonts w:ascii="Arial" w:hAnsi="Arial" w:cs="Arial"/>
          <w:sz w:val="22"/>
          <w:szCs w:val="22"/>
        </w:rPr>
        <w:t>–</w:t>
      </w:r>
      <w:r w:rsidRPr="00CF1F7C">
        <w:rPr>
          <w:rFonts w:ascii="Arial" w:hAnsi="Arial" w:cs="Arial"/>
          <w:sz w:val="22"/>
          <w:szCs w:val="22"/>
        </w:rPr>
        <w:t>31.12.2025 andmete põhjal.</w:t>
      </w:r>
    </w:p>
    <w:p w14:paraId="07B9AB2E" w14:textId="77777777" w:rsidR="00FA0A51" w:rsidRDefault="00FA0A51" w:rsidP="00D22750">
      <w:pPr>
        <w:rPr>
          <w:rFonts w:ascii="Arial" w:hAnsi="Arial" w:cs="Arial"/>
          <w:b/>
          <w:bCs/>
          <w:sz w:val="22"/>
          <w:szCs w:val="22"/>
        </w:rPr>
      </w:pPr>
    </w:p>
    <w:p w14:paraId="64E21A1D" w14:textId="5110B1EF" w:rsidR="00644FA1" w:rsidRDefault="00644FA1" w:rsidP="00D22750">
      <w:pPr>
        <w:rPr>
          <w:rFonts w:ascii="Arial" w:hAnsi="Arial" w:cs="Arial"/>
          <w:b/>
          <w:bCs/>
          <w:sz w:val="22"/>
          <w:szCs w:val="22"/>
        </w:rPr>
      </w:pPr>
    </w:p>
    <w:p w14:paraId="08871124" w14:textId="77777777" w:rsidR="00644FA1" w:rsidRDefault="00644FA1" w:rsidP="00D22750">
      <w:pPr>
        <w:rPr>
          <w:rFonts w:ascii="Arial" w:hAnsi="Arial" w:cs="Arial"/>
          <w:b/>
          <w:bCs/>
          <w:sz w:val="22"/>
          <w:szCs w:val="22"/>
        </w:rPr>
      </w:pPr>
    </w:p>
    <w:p w14:paraId="162C4B4B" w14:textId="77777777" w:rsidR="004B3FE7" w:rsidRDefault="004B3FE7" w:rsidP="00D22750">
      <w:pPr>
        <w:rPr>
          <w:rFonts w:ascii="Arial" w:hAnsi="Arial" w:cs="Arial"/>
          <w:sz w:val="22"/>
          <w:szCs w:val="22"/>
        </w:rPr>
      </w:pPr>
    </w:p>
    <w:p w14:paraId="41A8FA67" w14:textId="0A9B13FE" w:rsidR="00756350" w:rsidRDefault="00756350" w:rsidP="00D22750">
      <w:pPr>
        <w:rPr>
          <w:rFonts w:ascii="Arial" w:hAnsi="Arial" w:cs="Arial"/>
          <w:sz w:val="22"/>
          <w:szCs w:val="22"/>
        </w:rPr>
      </w:pPr>
    </w:p>
    <w:sectPr w:rsidR="00756350" w:rsidSect="00D94703">
      <w:pgSz w:w="16840" w:h="11907" w:orient="landscape" w:code="9"/>
      <w:pgMar w:top="1701" w:right="851" w:bottom="73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3D27C" w14:textId="77777777" w:rsidR="00F523A9" w:rsidRDefault="00F523A9">
      <w:r>
        <w:separator/>
      </w:r>
    </w:p>
  </w:endnote>
  <w:endnote w:type="continuationSeparator" w:id="0">
    <w:p w14:paraId="6F6188B8" w14:textId="77777777" w:rsidR="00F523A9" w:rsidRDefault="00F523A9">
      <w:r>
        <w:continuationSeparator/>
      </w:r>
    </w:p>
  </w:endnote>
  <w:endnote w:type="continuationNotice" w:id="1">
    <w:p w14:paraId="6997442E" w14:textId="77777777" w:rsidR="00F523A9" w:rsidRDefault="00F523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E9BCD" w14:textId="77777777" w:rsidR="001B07C4" w:rsidRDefault="001B07C4" w:rsidP="00EA201A">
    <w:pPr>
      <w:pStyle w:val="Jalus"/>
      <w:framePr w:wrap="around" w:vAnchor="text" w:hAnchor="margin" w:xAlign="right" w:y="1"/>
      <w:rPr>
        <w:rStyle w:val="Lehekljenumber"/>
      </w:rPr>
    </w:pPr>
    <w:r>
      <w:rPr>
        <w:rStyle w:val="Lehekljenumber"/>
      </w:rPr>
      <w:fldChar w:fldCharType="begin"/>
    </w:r>
    <w:r>
      <w:rPr>
        <w:rStyle w:val="Lehekljenumber"/>
      </w:rPr>
      <w:instrText xml:space="preserve">PAGE  </w:instrText>
    </w:r>
    <w:r>
      <w:rPr>
        <w:rStyle w:val="Lehekljenumber"/>
      </w:rPr>
      <w:fldChar w:fldCharType="end"/>
    </w:r>
  </w:p>
  <w:p w14:paraId="34CBE236" w14:textId="77777777" w:rsidR="001B07C4" w:rsidRDefault="001B07C4" w:rsidP="00EA201A">
    <w:pPr>
      <w:pStyle w:val="Jalu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D7B60" w14:textId="77777777" w:rsidR="001B07C4" w:rsidRDefault="001B07C4" w:rsidP="00EA201A">
    <w:pPr>
      <w:pStyle w:val="Jalu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790B2" w14:textId="77777777" w:rsidR="00F523A9" w:rsidRDefault="00F523A9">
      <w:r>
        <w:separator/>
      </w:r>
    </w:p>
  </w:footnote>
  <w:footnote w:type="continuationSeparator" w:id="0">
    <w:p w14:paraId="26AFF517" w14:textId="77777777" w:rsidR="00F523A9" w:rsidRDefault="00F523A9">
      <w:r>
        <w:continuationSeparator/>
      </w:r>
    </w:p>
  </w:footnote>
  <w:footnote w:type="continuationNotice" w:id="1">
    <w:p w14:paraId="6CCF1A2A" w14:textId="77777777" w:rsidR="00F523A9" w:rsidRDefault="00F523A9"/>
  </w:footnote>
  <w:footnote w:id="2">
    <w:p w14:paraId="7CB73B78" w14:textId="12286DB3" w:rsidR="00510FD5" w:rsidRDefault="00510FD5">
      <w:pPr>
        <w:pStyle w:val="Allmrkusetekst"/>
      </w:pPr>
      <w:r>
        <w:rPr>
          <w:rStyle w:val="Allmrkuseviide"/>
        </w:rPr>
        <w:footnoteRef/>
      </w:r>
      <w:r>
        <w:t xml:space="preserve"> </w:t>
      </w:r>
      <w:r w:rsidRPr="002625B7">
        <w:rPr>
          <w:rFonts w:ascii="Arial" w:hAnsi="Arial" w:cs="Arial"/>
        </w:rPr>
        <w:t>Seoses abivahendite ja meditsiiniseadmete reformiga liiguvad 2027. a</w:t>
      </w:r>
      <w:r w:rsidR="00155A75">
        <w:rPr>
          <w:rFonts w:ascii="Arial" w:hAnsi="Arial" w:cs="Arial"/>
        </w:rPr>
        <w:t>astal</w:t>
      </w:r>
      <w:r w:rsidRPr="002625B7">
        <w:rPr>
          <w:rFonts w:ascii="Arial" w:hAnsi="Arial" w:cs="Arial"/>
        </w:rPr>
        <w:t xml:space="preserve"> osad abivahendid (I etapp) SKA-st </w:t>
      </w:r>
      <w:r w:rsidR="00FE5A2E">
        <w:rPr>
          <w:rFonts w:ascii="Arial" w:hAnsi="Arial" w:cs="Arial"/>
        </w:rPr>
        <w:t>Tervisekassa meditsiiniseadmete loetellu</w:t>
      </w:r>
      <w:r w:rsidR="00717FB7" w:rsidRPr="002625B7">
        <w:rPr>
          <w:rFonts w:ascii="Arial" w:hAnsi="Arial" w:cs="Arial"/>
        </w:rPr>
        <w:t>,</w:t>
      </w:r>
      <w:r w:rsidRPr="002625B7">
        <w:rPr>
          <w:rFonts w:ascii="Arial" w:hAnsi="Arial" w:cs="Arial"/>
        </w:rPr>
        <w:t xml:space="preserve"> </w:t>
      </w:r>
      <w:r w:rsidR="00FE5A2E">
        <w:rPr>
          <w:rFonts w:ascii="Arial" w:hAnsi="Arial" w:cs="Arial"/>
        </w:rPr>
        <w:t xml:space="preserve">mistõttu </w:t>
      </w:r>
      <w:r w:rsidRPr="002625B7">
        <w:rPr>
          <w:rFonts w:ascii="Arial" w:hAnsi="Arial" w:cs="Arial"/>
        </w:rPr>
        <w:t xml:space="preserve">üleviidavate abivahendite piirhindu </w:t>
      </w:r>
      <w:r w:rsidR="00FE5A2E">
        <w:rPr>
          <w:rFonts w:ascii="Arial" w:hAnsi="Arial" w:cs="Arial"/>
        </w:rPr>
        <w:t>selle</w:t>
      </w:r>
      <w:r w:rsidR="00FE5A2E" w:rsidRPr="002625B7">
        <w:rPr>
          <w:rFonts w:ascii="Arial" w:hAnsi="Arial" w:cs="Arial"/>
        </w:rPr>
        <w:t xml:space="preserve"> </w:t>
      </w:r>
      <w:r w:rsidRPr="002625B7">
        <w:rPr>
          <w:rFonts w:ascii="Arial" w:hAnsi="Arial" w:cs="Arial"/>
        </w:rPr>
        <w:t>eelnõuga ei muud</w:t>
      </w:r>
      <w:r w:rsidR="00717FB7" w:rsidRPr="002625B7">
        <w:rPr>
          <w:rFonts w:ascii="Arial" w:hAnsi="Arial" w:cs="Arial"/>
        </w:rPr>
        <w:t xml:space="preserve">eta, vaid </w:t>
      </w:r>
      <w:r w:rsidR="00FE5A2E">
        <w:rPr>
          <w:rFonts w:ascii="Arial" w:hAnsi="Arial" w:cs="Arial"/>
        </w:rPr>
        <w:t>Tervisekassa</w:t>
      </w:r>
      <w:r w:rsidR="00FE5A2E" w:rsidRPr="002625B7">
        <w:rPr>
          <w:rFonts w:ascii="Arial" w:hAnsi="Arial" w:cs="Arial"/>
        </w:rPr>
        <w:t xml:space="preserve"> </w:t>
      </w:r>
      <w:r w:rsidR="00717FB7" w:rsidRPr="002625B7">
        <w:rPr>
          <w:rFonts w:ascii="Arial" w:hAnsi="Arial" w:cs="Arial"/>
        </w:rPr>
        <w:t xml:space="preserve">sõlmib vajalikud hinnakokkulepped. Vt täpsemalt: </w:t>
      </w:r>
      <w:hyperlink r:id="rId1" w:history="1">
        <w:r w:rsidR="00717FB7" w:rsidRPr="002625B7">
          <w:rPr>
            <w:rStyle w:val="Hperlink"/>
            <w:rFonts w:ascii="Arial" w:hAnsi="Arial" w:cs="Arial"/>
          </w:rPr>
          <w:t>https://sm.ee/tervise-ja-sotsiaal-valdkonna-loimimine/valdkondade-uuendamine/abivahendite-ja-meditsiiniseadmete</w:t>
        </w:r>
      </w:hyperlink>
      <w:r w:rsidR="00B657FE">
        <w:t>.</w:t>
      </w:r>
      <w:r w:rsidR="00717FB7">
        <w:t xml:space="preserve"> </w:t>
      </w:r>
    </w:p>
  </w:footnote>
  <w:footnote w:id="3">
    <w:p w14:paraId="3744C335" w14:textId="6050E045" w:rsidR="005F1617" w:rsidRPr="00AB6C28" w:rsidRDefault="005F1617">
      <w:pPr>
        <w:pStyle w:val="Allmrkusetekst"/>
        <w:rPr>
          <w:rFonts w:ascii="Arial" w:hAnsi="Arial" w:cs="Arial"/>
          <w:sz w:val="16"/>
          <w:szCs w:val="16"/>
        </w:rPr>
      </w:pPr>
      <w:r>
        <w:rPr>
          <w:rStyle w:val="Allmrkuseviide"/>
        </w:rPr>
        <w:footnoteRef/>
      </w:r>
      <w:r>
        <w:t xml:space="preserve"> </w:t>
      </w:r>
      <w:r w:rsidRPr="004D6516">
        <w:rPr>
          <w:rFonts w:ascii="Arial" w:hAnsi="Arial" w:cs="Arial"/>
          <w:sz w:val="16"/>
          <w:szCs w:val="16"/>
        </w:rPr>
        <w:t>Sotsiaalkindlustusameti aastaraamat 202</w:t>
      </w:r>
      <w:r w:rsidR="004D6516" w:rsidRPr="004D6516">
        <w:rPr>
          <w:rFonts w:ascii="Arial" w:hAnsi="Arial" w:cs="Arial"/>
          <w:sz w:val="16"/>
          <w:szCs w:val="16"/>
        </w:rPr>
        <w:t>5</w:t>
      </w:r>
      <w:r w:rsidRPr="004D6516">
        <w:rPr>
          <w:rFonts w:ascii="Arial" w:hAnsi="Arial" w:cs="Arial"/>
          <w:sz w:val="16"/>
          <w:szCs w:val="16"/>
        </w:rPr>
        <w:t xml:space="preserve">. Kättesaadav: </w:t>
      </w:r>
      <w:r w:rsidR="004D6516" w:rsidRPr="004D6516">
        <w:rPr>
          <w:rFonts w:ascii="Arial" w:hAnsi="Arial" w:cs="Arial"/>
          <w:sz w:val="16"/>
          <w:szCs w:val="16"/>
        </w:rPr>
        <w:t xml:space="preserve">https://sotsiaalkindlustusamet.ee/sotsiaalkindlustusameti-aastaraamat-2025 </w:t>
      </w:r>
      <w:r w:rsidRPr="004D6516">
        <w:rPr>
          <w:rFonts w:ascii="Arial" w:hAnsi="Arial" w:cs="Arial"/>
          <w:sz w:val="16"/>
          <w:szCs w:val="16"/>
        </w:rPr>
        <w:t>(2</w:t>
      </w:r>
      <w:r w:rsidR="004D6516" w:rsidRPr="004D6516">
        <w:rPr>
          <w:rFonts w:ascii="Arial" w:hAnsi="Arial" w:cs="Arial"/>
          <w:sz w:val="16"/>
          <w:szCs w:val="16"/>
        </w:rPr>
        <w:t>7</w:t>
      </w:r>
      <w:r w:rsidRPr="004D6516">
        <w:rPr>
          <w:rFonts w:ascii="Arial" w:hAnsi="Arial" w:cs="Arial"/>
          <w:sz w:val="16"/>
          <w:szCs w:val="16"/>
        </w:rPr>
        <w:t>.04.202</w:t>
      </w:r>
      <w:r w:rsidR="004D6516" w:rsidRPr="004D6516">
        <w:rPr>
          <w:rFonts w:ascii="Arial" w:hAnsi="Arial" w:cs="Arial"/>
          <w:sz w:val="16"/>
          <w:szCs w:val="16"/>
        </w:rPr>
        <w:t>6</w:t>
      </w:r>
      <w:r w:rsidRPr="004D6516">
        <w:rPr>
          <w:rFonts w:ascii="Arial" w:hAnsi="Arial" w:cs="Arial"/>
          <w:sz w:val="16"/>
          <w:szCs w:val="16"/>
        </w:rPr>
        <w:t>).</w:t>
      </w:r>
    </w:p>
  </w:footnote>
  <w:footnote w:id="4">
    <w:p w14:paraId="07758771" w14:textId="30FEE7DE" w:rsidR="00D731AF" w:rsidRPr="007576F8" w:rsidRDefault="00D731AF" w:rsidP="00D731AF">
      <w:pPr>
        <w:pStyle w:val="Allmrkusetekst"/>
        <w:rPr>
          <w:rFonts w:ascii="Arial" w:hAnsi="Arial" w:cs="Arial"/>
          <w:sz w:val="16"/>
          <w:szCs w:val="16"/>
        </w:rPr>
      </w:pPr>
      <w:r w:rsidRPr="00456DAA">
        <w:rPr>
          <w:rStyle w:val="Allmrkuseviide"/>
        </w:rPr>
        <w:footnoteRef/>
      </w:r>
      <w:r w:rsidRPr="00456DAA">
        <w:t xml:space="preserve"> </w:t>
      </w:r>
      <w:r w:rsidRPr="002625B7">
        <w:rPr>
          <w:rFonts w:ascii="Arial" w:hAnsi="Arial" w:cs="Arial"/>
          <w:sz w:val="16"/>
          <w:szCs w:val="16"/>
        </w:rPr>
        <w:t xml:space="preserve">Statistikaamet, </w:t>
      </w:r>
      <w:r w:rsidR="00563DF7" w:rsidRPr="002625B7">
        <w:rPr>
          <w:rFonts w:ascii="Arial" w:hAnsi="Arial" w:cs="Arial"/>
          <w:sz w:val="16"/>
          <w:szCs w:val="16"/>
        </w:rPr>
        <w:t>2026</w:t>
      </w:r>
      <w:r w:rsidRPr="002625B7">
        <w:rPr>
          <w:rFonts w:ascii="Arial" w:hAnsi="Arial" w:cs="Arial"/>
          <w:sz w:val="16"/>
          <w:szCs w:val="16"/>
        </w:rPr>
        <w:t xml:space="preserve">. RV0211: Aastakeskmine rahvastik. Kättesaadav: </w:t>
      </w:r>
      <w:hyperlink r:id="rId2" w:history="1">
        <w:r w:rsidRPr="002625B7">
          <w:rPr>
            <w:rStyle w:val="Hperlink"/>
            <w:rFonts w:ascii="Arial" w:hAnsi="Arial" w:cs="Arial"/>
            <w:sz w:val="16"/>
            <w:szCs w:val="16"/>
          </w:rPr>
          <w:t>https://andmed.stat.ee/et/stat/rahvastik__rahvastikunaitajad-ja-koosseis__rahvaarv-ja-rahvastiku-koosseis/RV0211</w:t>
        </w:r>
      </w:hyperlink>
      <w:r w:rsidRPr="002625B7">
        <w:rPr>
          <w:rFonts w:ascii="Arial" w:hAnsi="Arial" w:cs="Arial"/>
          <w:sz w:val="16"/>
          <w:szCs w:val="16"/>
        </w:rPr>
        <w:t xml:space="preserve"> (</w:t>
      </w:r>
      <w:r w:rsidR="00762B3B" w:rsidRPr="002625B7">
        <w:rPr>
          <w:rFonts w:ascii="Arial" w:hAnsi="Arial" w:cs="Arial"/>
          <w:sz w:val="16"/>
          <w:szCs w:val="16"/>
        </w:rPr>
        <w:t>28.07.2026</w:t>
      </w:r>
      <w:r w:rsidRPr="002625B7">
        <w:rPr>
          <w:rFonts w:ascii="Arial" w:hAnsi="Arial" w:cs="Arial"/>
          <w:sz w:val="16"/>
          <w:szCs w:val="16"/>
        </w:rPr>
        <w:t>).</w:t>
      </w:r>
      <w:r w:rsidRPr="00861FA5">
        <w:rPr>
          <w:rFonts w:ascii="Arial" w:hAnsi="Arial" w:cs="Arial"/>
          <w:sz w:val="16"/>
          <w:szCs w:val="16"/>
        </w:rPr>
        <w:t xml:space="preserve"> </w:t>
      </w:r>
    </w:p>
  </w:footnote>
  <w:footnote w:id="5">
    <w:p w14:paraId="42D9A56F" w14:textId="352C5393" w:rsidR="00D731AF" w:rsidRPr="002625B7" w:rsidRDefault="00D731AF" w:rsidP="00D731AF">
      <w:pPr>
        <w:pStyle w:val="Allmrkusetekst"/>
        <w:rPr>
          <w:rFonts w:ascii="Arial" w:hAnsi="Arial" w:cs="Arial"/>
          <w:sz w:val="16"/>
          <w:szCs w:val="16"/>
        </w:rPr>
      </w:pPr>
      <w:r w:rsidRPr="0086797D">
        <w:rPr>
          <w:rStyle w:val="Allmrkuseviide"/>
          <w:rFonts w:cs="Arial"/>
        </w:rPr>
        <w:footnoteRef/>
      </w:r>
      <w:r w:rsidRPr="0086797D">
        <w:rPr>
          <w:rFonts w:cs="Arial"/>
        </w:rPr>
        <w:t xml:space="preserve"> </w:t>
      </w:r>
      <w:r w:rsidRPr="002625B7">
        <w:rPr>
          <w:rFonts w:ascii="Arial" w:hAnsi="Arial" w:cs="Arial"/>
          <w:sz w:val="16"/>
          <w:szCs w:val="16"/>
        </w:rPr>
        <w:t xml:space="preserve">Statistikaamet, </w:t>
      </w:r>
      <w:r w:rsidR="00762B3B" w:rsidRPr="002625B7">
        <w:rPr>
          <w:rFonts w:ascii="Arial" w:hAnsi="Arial" w:cs="Arial"/>
          <w:sz w:val="16"/>
          <w:szCs w:val="16"/>
        </w:rPr>
        <w:t>2026</w:t>
      </w:r>
      <w:r w:rsidRPr="002625B7">
        <w:rPr>
          <w:rFonts w:ascii="Arial" w:hAnsi="Arial" w:cs="Arial"/>
          <w:sz w:val="16"/>
          <w:szCs w:val="16"/>
        </w:rPr>
        <w:t xml:space="preserve">. </w:t>
      </w:r>
      <w:hyperlink r:id="rId3" w:history="1">
        <w:r w:rsidRPr="002625B7">
          <w:rPr>
            <w:rStyle w:val="Hperlink"/>
            <w:rFonts w:ascii="Arial" w:hAnsi="Arial" w:cs="Arial"/>
            <w:sz w:val="16"/>
            <w:szCs w:val="16"/>
          </w:rPr>
          <w:t>LES01: VAESUSE JA ILMAJÄETUSE MÄÄR VANUSERÜHMA JA SOO JÄRGI. Statistika andmebaas</w:t>
        </w:r>
      </w:hyperlink>
      <w:r w:rsidRPr="002625B7">
        <w:rPr>
          <w:rFonts w:ascii="Arial" w:hAnsi="Arial" w:cs="Arial"/>
          <w:sz w:val="16"/>
          <w:szCs w:val="16"/>
        </w:rPr>
        <w:t xml:space="preserve"> (</w:t>
      </w:r>
      <w:r w:rsidR="00FE7975" w:rsidRPr="002625B7">
        <w:rPr>
          <w:rFonts w:ascii="Arial" w:hAnsi="Arial" w:cs="Arial"/>
          <w:sz w:val="16"/>
          <w:szCs w:val="16"/>
        </w:rPr>
        <w:t>28.07.2026</w:t>
      </w:r>
      <w:r w:rsidRPr="002625B7">
        <w:rPr>
          <w:rFonts w:ascii="Arial" w:hAnsi="Arial" w:cs="Arial"/>
          <w:sz w:val="16"/>
          <w:szCs w:val="16"/>
        </w:rPr>
        <w:t>)</w:t>
      </w:r>
      <w:r w:rsidR="007510BC">
        <w:rPr>
          <w:rFonts w:ascii="Arial" w:hAnsi="Arial" w:cs="Arial"/>
          <w:sz w:val="16"/>
          <w:szCs w:val="16"/>
        </w:rPr>
        <w:t>.</w:t>
      </w:r>
    </w:p>
  </w:footnote>
  <w:footnote w:id="6">
    <w:p w14:paraId="32AC73AF" w14:textId="6F4800E3" w:rsidR="00D731AF" w:rsidRPr="0086797D" w:rsidRDefault="00D731AF" w:rsidP="00D731AF">
      <w:pPr>
        <w:pStyle w:val="Allmrkusetekst"/>
      </w:pPr>
      <w:r w:rsidRPr="002625B7">
        <w:rPr>
          <w:rStyle w:val="Allmrkuseviide"/>
          <w:rFonts w:ascii="Arial" w:hAnsi="Arial" w:cs="Arial"/>
          <w:sz w:val="16"/>
          <w:szCs w:val="16"/>
        </w:rPr>
        <w:footnoteRef/>
      </w:r>
      <w:r w:rsidRPr="002625B7">
        <w:rPr>
          <w:rFonts w:ascii="Arial" w:hAnsi="Arial" w:cs="Arial"/>
          <w:sz w:val="16"/>
          <w:szCs w:val="16"/>
        </w:rPr>
        <w:t xml:space="preserve"> Statistikaamet, </w:t>
      </w:r>
      <w:r w:rsidR="00BB5D6B" w:rsidRPr="002625B7">
        <w:rPr>
          <w:rFonts w:ascii="Arial" w:hAnsi="Arial" w:cs="Arial"/>
          <w:sz w:val="16"/>
          <w:szCs w:val="16"/>
        </w:rPr>
        <w:t>2026</w:t>
      </w:r>
      <w:r w:rsidRPr="002625B7">
        <w:rPr>
          <w:rFonts w:ascii="Arial" w:hAnsi="Arial" w:cs="Arial"/>
          <w:color w:val="FF0000"/>
          <w:sz w:val="16"/>
          <w:szCs w:val="16"/>
        </w:rPr>
        <w:t>.</w:t>
      </w:r>
      <w:r w:rsidRPr="002625B7">
        <w:rPr>
          <w:rFonts w:ascii="Arial" w:hAnsi="Arial" w:cs="Arial"/>
          <w:sz w:val="16"/>
          <w:szCs w:val="16"/>
        </w:rPr>
        <w:t xml:space="preserve"> </w:t>
      </w:r>
      <w:hyperlink r:id="rId4" w:history="1">
        <w:r w:rsidRPr="002625B7">
          <w:rPr>
            <w:rFonts w:ascii="Arial" w:hAnsi="Arial" w:cs="Arial"/>
            <w:color w:val="0000FF"/>
            <w:sz w:val="16"/>
            <w:szCs w:val="16"/>
            <w:u w:val="single"/>
          </w:rPr>
          <w:t>THV41: VAESUSE JA ILMAJÄETUSE MÄÄR VANUSERÜHMA, SOO JA PUUDELISUSE JÄRGI. Statistika andmebaas</w:t>
        </w:r>
      </w:hyperlink>
      <w:r w:rsidRPr="002625B7">
        <w:rPr>
          <w:rFonts w:ascii="Arial" w:hAnsi="Arial" w:cs="Arial"/>
          <w:sz w:val="16"/>
          <w:szCs w:val="16"/>
        </w:rPr>
        <w:t xml:space="preserve"> (06.11.2024)</w:t>
      </w:r>
      <w:r w:rsidR="007510BC">
        <w:rPr>
          <w:rFonts w:ascii="Arial" w:hAnsi="Arial" w:cs="Arial"/>
          <w:sz w:val="16"/>
          <w:szCs w:val="16"/>
        </w:rPr>
        <w:t>.</w:t>
      </w:r>
    </w:p>
  </w:footnote>
  <w:footnote w:id="7">
    <w:p w14:paraId="1CDECAAE" w14:textId="6650B699" w:rsidR="00D731AF" w:rsidRPr="00413FB4" w:rsidRDefault="00D731AF" w:rsidP="00D731AF">
      <w:pPr>
        <w:pStyle w:val="Allmrkusetekst"/>
        <w:rPr>
          <w:sz w:val="16"/>
          <w:szCs w:val="16"/>
        </w:rPr>
      </w:pPr>
      <w:r w:rsidRPr="002625B7">
        <w:rPr>
          <w:rStyle w:val="Allmrkuseviide"/>
        </w:rPr>
        <w:footnoteRef/>
      </w:r>
      <w:r w:rsidRPr="002625B7">
        <w:t xml:space="preserve"> </w:t>
      </w:r>
      <w:r w:rsidRPr="002625B7">
        <w:rPr>
          <w:rFonts w:ascii="Arial" w:hAnsi="Arial" w:cs="Arial"/>
          <w:sz w:val="16"/>
          <w:szCs w:val="16"/>
        </w:rPr>
        <w:t>Sotsiaalkindlustusameti andmetel 18</w:t>
      </w:r>
      <w:r w:rsidR="00156F10" w:rsidRPr="002625B7">
        <w:rPr>
          <w:rFonts w:ascii="Arial" w:hAnsi="Arial" w:cs="Arial"/>
          <w:sz w:val="16"/>
          <w:szCs w:val="16"/>
        </w:rPr>
        <w:t>3</w:t>
      </w:r>
      <w:r w:rsidRPr="002625B7">
        <w:rPr>
          <w:rFonts w:ascii="Arial" w:hAnsi="Arial" w:cs="Arial"/>
          <w:sz w:val="16"/>
          <w:szCs w:val="16"/>
        </w:rPr>
        <w:t xml:space="preserve"> (01.0</w:t>
      </w:r>
      <w:r w:rsidR="00D55B3D" w:rsidRPr="002625B7">
        <w:rPr>
          <w:rFonts w:ascii="Arial" w:hAnsi="Arial" w:cs="Arial"/>
          <w:sz w:val="16"/>
          <w:szCs w:val="16"/>
        </w:rPr>
        <w:t>4</w:t>
      </w:r>
      <w:r w:rsidRPr="002625B7">
        <w:rPr>
          <w:rFonts w:ascii="Arial" w:hAnsi="Arial" w:cs="Arial"/>
          <w:sz w:val="16"/>
          <w:szCs w:val="16"/>
        </w:rPr>
        <w:t>.2025.a seisuga)</w:t>
      </w:r>
      <w:r w:rsidR="00D2275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0215129"/>
      <w:docPartObj>
        <w:docPartGallery w:val="Page Numbers (Top of Page)"/>
        <w:docPartUnique/>
      </w:docPartObj>
    </w:sdtPr>
    <w:sdtEndPr>
      <w:rPr>
        <w:rFonts w:ascii="Arial" w:hAnsi="Arial" w:cs="Arial"/>
        <w:sz w:val="22"/>
        <w:szCs w:val="22"/>
      </w:rPr>
    </w:sdtEndPr>
    <w:sdtContent>
      <w:p w14:paraId="347FA4D5" w14:textId="77777777" w:rsidR="00C61EA6" w:rsidRPr="00C61EA6" w:rsidRDefault="00C61EA6">
        <w:pPr>
          <w:pStyle w:val="Pis"/>
          <w:jc w:val="center"/>
          <w:rPr>
            <w:rFonts w:ascii="Arial" w:hAnsi="Arial" w:cs="Arial"/>
            <w:sz w:val="22"/>
            <w:szCs w:val="22"/>
          </w:rPr>
        </w:pPr>
        <w:r w:rsidRPr="00C61EA6">
          <w:rPr>
            <w:rFonts w:ascii="Arial" w:hAnsi="Arial" w:cs="Arial"/>
            <w:sz w:val="22"/>
            <w:szCs w:val="22"/>
          </w:rPr>
          <w:fldChar w:fldCharType="begin"/>
        </w:r>
        <w:r w:rsidRPr="00C61EA6">
          <w:rPr>
            <w:rFonts w:ascii="Arial" w:hAnsi="Arial" w:cs="Arial"/>
            <w:sz w:val="22"/>
            <w:szCs w:val="22"/>
          </w:rPr>
          <w:instrText>PAGE   \* MERGEFORMAT</w:instrText>
        </w:r>
        <w:r w:rsidRPr="00C61EA6">
          <w:rPr>
            <w:rFonts w:ascii="Arial" w:hAnsi="Arial" w:cs="Arial"/>
            <w:sz w:val="22"/>
            <w:szCs w:val="22"/>
          </w:rPr>
          <w:fldChar w:fldCharType="separate"/>
        </w:r>
        <w:r w:rsidR="00065E7A">
          <w:rPr>
            <w:rFonts w:ascii="Arial" w:hAnsi="Arial" w:cs="Arial"/>
            <w:noProof/>
            <w:sz w:val="22"/>
            <w:szCs w:val="22"/>
          </w:rPr>
          <w:t>2</w:t>
        </w:r>
        <w:r w:rsidRPr="00C61EA6">
          <w:rPr>
            <w:rFonts w:ascii="Arial" w:hAnsi="Arial" w:cs="Arial"/>
            <w:sz w:val="22"/>
            <w:szCs w:val="22"/>
          </w:rPr>
          <w:fldChar w:fldCharType="end"/>
        </w:r>
      </w:p>
    </w:sdtContent>
  </w:sdt>
  <w:p w14:paraId="1FE344B1" w14:textId="77777777" w:rsidR="00C61EA6" w:rsidRDefault="00C61EA6">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32E6"/>
    <w:multiLevelType w:val="hybridMultilevel"/>
    <w:tmpl w:val="08D67434"/>
    <w:lvl w:ilvl="0" w:tplc="12A0EBAE">
      <w:start w:val="1"/>
      <w:numFmt w:val="bullet"/>
      <w:lvlText w:val=""/>
      <w:lvlJc w:val="left"/>
      <w:pPr>
        <w:ind w:left="720" w:hanging="360"/>
      </w:pPr>
      <w:rPr>
        <w:rFonts w:ascii="Symbol" w:eastAsia="Times New Roman" w:hAnsi="Symbo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008D5F75"/>
    <w:multiLevelType w:val="hybridMultilevel"/>
    <w:tmpl w:val="839EADF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80314DF"/>
    <w:multiLevelType w:val="hybridMultilevel"/>
    <w:tmpl w:val="E34A53BE"/>
    <w:lvl w:ilvl="0" w:tplc="38882AA8">
      <w:start w:val="12"/>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0C61157C"/>
    <w:multiLevelType w:val="multilevel"/>
    <w:tmpl w:val="3C1201C4"/>
    <w:lvl w:ilvl="0">
      <w:start w:val="1"/>
      <w:numFmt w:val="decimal"/>
      <w:lvlText w:val="%1."/>
      <w:lvlJc w:val="left"/>
      <w:pPr>
        <w:ind w:left="720" w:hanging="360"/>
      </w:pPr>
      <w:rPr>
        <w:rFont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Zero"/>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882D76"/>
    <w:multiLevelType w:val="hybridMultilevel"/>
    <w:tmpl w:val="A9DABD2C"/>
    <w:lvl w:ilvl="0" w:tplc="F37C6434">
      <w:start w:val="1"/>
      <w:numFmt w:val="bullet"/>
      <w:lvlText w:val=""/>
      <w:lvlJc w:val="left"/>
      <w:pPr>
        <w:ind w:left="1080" w:hanging="360"/>
      </w:pPr>
      <w:rPr>
        <w:rFonts w:ascii="Symbol" w:hAnsi="Symbol"/>
      </w:rPr>
    </w:lvl>
    <w:lvl w:ilvl="1" w:tplc="BDFA98DC">
      <w:start w:val="1"/>
      <w:numFmt w:val="bullet"/>
      <w:lvlText w:val=""/>
      <w:lvlJc w:val="left"/>
      <w:pPr>
        <w:ind w:left="1080" w:hanging="360"/>
      </w:pPr>
      <w:rPr>
        <w:rFonts w:ascii="Symbol" w:hAnsi="Symbol"/>
      </w:rPr>
    </w:lvl>
    <w:lvl w:ilvl="2" w:tplc="D3DEA350">
      <w:start w:val="1"/>
      <w:numFmt w:val="bullet"/>
      <w:lvlText w:val=""/>
      <w:lvlJc w:val="left"/>
      <w:pPr>
        <w:ind w:left="1080" w:hanging="360"/>
      </w:pPr>
      <w:rPr>
        <w:rFonts w:ascii="Symbol" w:hAnsi="Symbol"/>
      </w:rPr>
    </w:lvl>
    <w:lvl w:ilvl="3" w:tplc="C688E5AC">
      <w:start w:val="1"/>
      <w:numFmt w:val="bullet"/>
      <w:lvlText w:val=""/>
      <w:lvlJc w:val="left"/>
      <w:pPr>
        <w:ind w:left="1080" w:hanging="360"/>
      </w:pPr>
      <w:rPr>
        <w:rFonts w:ascii="Symbol" w:hAnsi="Symbol"/>
      </w:rPr>
    </w:lvl>
    <w:lvl w:ilvl="4" w:tplc="B45CE460">
      <w:start w:val="1"/>
      <w:numFmt w:val="bullet"/>
      <w:lvlText w:val=""/>
      <w:lvlJc w:val="left"/>
      <w:pPr>
        <w:ind w:left="1080" w:hanging="360"/>
      </w:pPr>
      <w:rPr>
        <w:rFonts w:ascii="Symbol" w:hAnsi="Symbol"/>
      </w:rPr>
    </w:lvl>
    <w:lvl w:ilvl="5" w:tplc="BF022CEC">
      <w:start w:val="1"/>
      <w:numFmt w:val="bullet"/>
      <w:lvlText w:val=""/>
      <w:lvlJc w:val="left"/>
      <w:pPr>
        <w:ind w:left="1080" w:hanging="360"/>
      </w:pPr>
      <w:rPr>
        <w:rFonts w:ascii="Symbol" w:hAnsi="Symbol"/>
      </w:rPr>
    </w:lvl>
    <w:lvl w:ilvl="6" w:tplc="C4A219E2">
      <w:start w:val="1"/>
      <w:numFmt w:val="bullet"/>
      <w:lvlText w:val=""/>
      <w:lvlJc w:val="left"/>
      <w:pPr>
        <w:ind w:left="1080" w:hanging="360"/>
      </w:pPr>
      <w:rPr>
        <w:rFonts w:ascii="Symbol" w:hAnsi="Symbol"/>
      </w:rPr>
    </w:lvl>
    <w:lvl w:ilvl="7" w:tplc="30F47798">
      <w:start w:val="1"/>
      <w:numFmt w:val="bullet"/>
      <w:lvlText w:val=""/>
      <w:lvlJc w:val="left"/>
      <w:pPr>
        <w:ind w:left="1080" w:hanging="360"/>
      </w:pPr>
      <w:rPr>
        <w:rFonts w:ascii="Symbol" w:hAnsi="Symbol"/>
      </w:rPr>
    </w:lvl>
    <w:lvl w:ilvl="8" w:tplc="78E2DFDA">
      <w:start w:val="1"/>
      <w:numFmt w:val="bullet"/>
      <w:lvlText w:val=""/>
      <w:lvlJc w:val="left"/>
      <w:pPr>
        <w:ind w:left="1080" w:hanging="360"/>
      </w:pPr>
      <w:rPr>
        <w:rFonts w:ascii="Symbol" w:hAnsi="Symbol"/>
      </w:rPr>
    </w:lvl>
  </w:abstractNum>
  <w:abstractNum w:abstractNumId="5" w15:restartNumberingAfterBreak="0">
    <w:nsid w:val="16B607EA"/>
    <w:multiLevelType w:val="multilevel"/>
    <w:tmpl w:val="AE3CB1E0"/>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CD3ED3"/>
    <w:multiLevelType w:val="hybridMultilevel"/>
    <w:tmpl w:val="839EADF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1A7B0E42"/>
    <w:multiLevelType w:val="multilevel"/>
    <w:tmpl w:val="78F4CB88"/>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D05A4B"/>
    <w:multiLevelType w:val="hybridMultilevel"/>
    <w:tmpl w:val="90104FE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287F4CA9"/>
    <w:multiLevelType w:val="multilevel"/>
    <w:tmpl w:val="57D616D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EE58EA"/>
    <w:multiLevelType w:val="hybridMultilevel"/>
    <w:tmpl w:val="13E6A7F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2C450DE3"/>
    <w:multiLevelType w:val="hybridMultilevel"/>
    <w:tmpl w:val="291437C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2C9F1455"/>
    <w:multiLevelType w:val="multilevel"/>
    <w:tmpl w:val="5F9E8C08"/>
    <w:lvl w:ilvl="0">
      <w:start w:val="1"/>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13" w15:restartNumberingAfterBreak="0">
    <w:nsid w:val="33F85F5B"/>
    <w:multiLevelType w:val="multilevel"/>
    <w:tmpl w:val="7BB09EAA"/>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D212CB5"/>
    <w:multiLevelType w:val="hybridMultilevel"/>
    <w:tmpl w:val="D93C8D7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4FB06939"/>
    <w:multiLevelType w:val="hybridMultilevel"/>
    <w:tmpl w:val="8ECCB242"/>
    <w:lvl w:ilvl="0" w:tplc="04250015">
      <w:start w:val="1"/>
      <w:numFmt w:val="upp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53CA3BA5"/>
    <w:multiLevelType w:val="multilevel"/>
    <w:tmpl w:val="FCBAF7A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4BE3E46"/>
    <w:multiLevelType w:val="hybridMultilevel"/>
    <w:tmpl w:val="E2CA135A"/>
    <w:lvl w:ilvl="0" w:tplc="0425000F">
      <w:start w:val="1"/>
      <w:numFmt w:val="decimal"/>
      <w:lvlText w:val="%1."/>
      <w:lvlJc w:val="left"/>
      <w:pPr>
        <w:ind w:left="720" w:hanging="360"/>
      </w:pPr>
      <w:rPr>
        <w:rFonts w:hint="default"/>
        <w:color w:val="auto"/>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5B150275"/>
    <w:multiLevelType w:val="hybridMultilevel"/>
    <w:tmpl w:val="4988497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5FDF2DD9"/>
    <w:multiLevelType w:val="hybridMultilevel"/>
    <w:tmpl w:val="4D4A61A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15:restartNumberingAfterBreak="0">
    <w:nsid w:val="63477232"/>
    <w:multiLevelType w:val="hybridMultilevel"/>
    <w:tmpl w:val="30D2634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15:restartNumberingAfterBreak="0">
    <w:nsid w:val="6CFD7984"/>
    <w:multiLevelType w:val="hybridMultilevel"/>
    <w:tmpl w:val="0492CE5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6EED4F9E"/>
    <w:multiLevelType w:val="hybridMultilevel"/>
    <w:tmpl w:val="0068EB0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72E21CC8"/>
    <w:multiLevelType w:val="hybridMultilevel"/>
    <w:tmpl w:val="03E6F97C"/>
    <w:lvl w:ilvl="0" w:tplc="E2DCBA78">
      <w:start w:val="4"/>
      <w:numFmt w:val="bullet"/>
      <w:lvlText w:val=""/>
      <w:lvlJc w:val="left"/>
      <w:pPr>
        <w:ind w:left="720" w:hanging="360"/>
      </w:pPr>
      <w:rPr>
        <w:rFonts w:ascii="Symbol" w:eastAsia="Times New Roman" w:hAnsi="Symbo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74AD5012"/>
    <w:multiLevelType w:val="hybridMultilevel"/>
    <w:tmpl w:val="26922E0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843520279">
    <w:abstractNumId w:val="10"/>
  </w:num>
  <w:num w:numId="2" w16cid:durableId="287204334">
    <w:abstractNumId w:val="11"/>
  </w:num>
  <w:num w:numId="3" w16cid:durableId="1985036406">
    <w:abstractNumId w:val="24"/>
  </w:num>
  <w:num w:numId="4" w16cid:durableId="670261115">
    <w:abstractNumId w:val="3"/>
  </w:num>
  <w:num w:numId="5" w16cid:durableId="1532113796">
    <w:abstractNumId w:val="22"/>
  </w:num>
  <w:num w:numId="6" w16cid:durableId="1009337048">
    <w:abstractNumId w:val="1"/>
  </w:num>
  <w:num w:numId="7" w16cid:durableId="773136841">
    <w:abstractNumId w:val="6"/>
  </w:num>
  <w:num w:numId="8" w16cid:durableId="1339232992">
    <w:abstractNumId w:val="16"/>
  </w:num>
  <w:num w:numId="9" w16cid:durableId="2007245786">
    <w:abstractNumId w:val="17"/>
  </w:num>
  <w:num w:numId="10" w16cid:durableId="1961523223">
    <w:abstractNumId w:val="14"/>
  </w:num>
  <w:num w:numId="11" w16cid:durableId="191110615">
    <w:abstractNumId w:val="14"/>
  </w:num>
  <w:num w:numId="12" w16cid:durableId="629358379">
    <w:abstractNumId w:val="20"/>
  </w:num>
  <w:num w:numId="13" w16cid:durableId="318191175">
    <w:abstractNumId w:val="15"/>
  </w:num>
  <w:num w:numId="14" w16cid:durableId="73286502">
    <w:abstractNumId w:val="7"/>
  </w:num>
  <w:num w:numId="15" w16cid:durableId="689720572">
    <w:abstractNumId w:val="5"/>
  </w:num>
  <w:num w:numId="16" w16cid:durableId="2060862404">
    <w:abstractNumId w:val="2"/>
  </w:num>
  <w:num w:numId="17" w16cid:durableId="869026147">
    <w:abstractNumId w:val="19"/>
  </w:num>
  <w:num w:numId="18" w16cid:durableId="1645505025">
    <w:abstractNumId w:val="23"/>
  </w:num>
  <w:num w:numId="19" w16cid:durableId="697975040">
    <w:abstractNumId w:val="0"/>
  </w:num>
  <w:num w:numId="20" w16cid:durableId="2123917583">
    <w:abstractNumId w:val="13"/>
  </w:num>
  <w:num w:numId="21" w16cid:durableId="2040084759">
    <w:abstractNumId w:val="9"/>
  </w:num>
  <w:num w:numId="22" w16cid:durableId="1118572522">
    <w:abstractNumId w:val="12"/>
  </w:num>
  <w:num w:numId="23" w16cid:durableId="290868375">
    <w:abstractNumId w:val="18"/>
  </w:num>
  <w:num w:numId="24" w16cid:durableId="1535849418">
    <w:abstractNumId w:val="21"/>
  </w:num>
  <w:num w:numId="25" w16cid:durableId="64231579">
    <w:abstractNumId w:val="8"/>
  </w:num>
  <w:num w:numId="26" w16cid:durableId="70113471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rge Tammaru - RAM">
    <w15:presenceInfo w15:providerId="AD" w15:userId="S::virge.tammaru@fin.ee::2a1f9594-74df-4df1-9300-1b20cf904d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hyphenationZone w:val="425"/>
  <w:noPunctuationKerning/>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A15"/>
    <w:rsid w:val="00000355"/>
    <w:rsid w:val="00000407"/>
    <w:rsid w:val="00000416"/>
    <w:rsid w:val="0000069C"/>
    <w:rsid w:val="00000E62"/>
    <w:rsid w:val="00000FCF"/>
    <w:rsid w:val="0000108D"/>
    <w:rsid w:val="000013AF"/>
    <w:rsid w:val="00001689"/>
    <w:rsid w:val="00001DAE"/>
    <w:rsid w:val="00001F0C"/>
    <w:rsid w:val="00002367"/>
    <w:rsid w:val="000026A0"/>
    <w:rsid w:val="00002A38"/>
    <w:rsid w:val="00003014"/>
    <w:rsid w:val="000033B0"/>
    <w:rsid w:val="00003607"/>
    <w:rsid w:val="00004AB2"/>
    <w:rsid w:val="00004B53"/>
    <w:rsid w:val="00004C44"/>
    <w:rsid w:val="000060FC"/>
    <w:rsid w:val="000063B5"/>
    <w:rsid w:val="00007008"/>
    <w:rsid w:val="0001036E"/>
    <w:rsid w:val="0001056A"/>
    <w:rsid w:val="00010871"/>
    <w:rsid w:val="00011106"/>
    <w:rsid w:val="0001165C"/>
    <w:rsid w:val="00011DA5"/>
    <w:rsid w:val="0001224E"/>
    <w:rsid w:val="00012EF3"/>
    <w:rsid w:val="000135AC"/>
    <w:rsid w:val="00013A86"/>
    <w:rsid w:val="00013E8C"/>
    <w:rsid w:val="00014544"/>
    <w:rsid w:val="00015046"/>
    <w:rsid w:val="000152A3"/>
    <w:rsid w:val="00015B21"/>
    <w:rsid w:val="00016F10"/>
    <w:rsid w:val="000200D1"/>
    <w:rsid w:val="00020226"/>
    <w:rsid w:val="000203ED"/>
    <w:rsid w:val="0002060C"/>
    <w:rsid w:val="00021118"/>
    <w:rsid w:val="000212B7"/>
    <w:rsid w:val="00021402"/>
    <w:rsid w:val="000229DB"/>
    <w:rsid w:val="00022A9D"/>
    <w:rsid w:val="000231F0"/>
    <w:rsid w:val="00023321"/>
    <w:rsid w:val="0002332E"/>
    <w:rsid w:val="000233B6"/>
    <w:rsid w:val="000233F0"/>
    <w:rsid w:val="00023B9A"/>
    <w:rsid w:val="00023DE2"/>
    <w:rsid w:val="000241DB"/>
    <w:rsid w:val="0002428E"/>
    <w:rsid w:val="000256D9"/>
    <w:rsid w:val="00026481"/>
    <w:rsid w:val="000267B9"/>
    <w:rsid w:val="00026B1E"/>
    <w:rsid w:val="00026E43"/>
    <w:rsid w:val="00027739"/>
    <w:rsid w:val="00027A46"/>
    <w:rsid w:val="00030245"/>
    <w:rsid w:val="00030329"/>
    <w:rsid w:val="00031E62"/>
    <w:rsid w:val="0003212D"/>
    <w:rsid w:val="00032CCC"/>
    <w:rsid w:val="00032FEC"/>
    <w:rsid w:val="00033137"/>
    <w:rsid w:val="000340DE"/>
    <w:rsid w:val="000341B2"/>
    <w:rsid w:val="00034367"/>
    <w:rsid w:val="0003436E"/>
    <w:rsid w:val="000351E6"/>
    <w:rsid w:val="000362F6"/>
    <w:rsid w:val="000369E8"/>
    <w:rsid w:val="00036ADC"/>
    <w:rsid w:val="00037717"/>
    <w:rsid w:val="0003A7C9"/>
    <w:rsid w:val="00040CDB"/>
    <w:rsid w:val="00040FFA"/>
    <w:rsid w:val="00042443"/>
    <w:rsid w:val="0004251D"/>
    <w:rsid w:val="00043FF3"/>
    <w:rsid w:val="000440A0"/>
    <w:rsid w:val="00044A3B"/>
    <w:rsid w:val="00045402"/>
    <w:rsid w:val="00045742"/>
    <w:rsid w:val="0004635E"/>
    <w:rsid w:val="00046367"/>
    <w:rsid w:val="000468A3"/>
    <w:rsid w:val="0004701E"/>
    <w:rsid w:val="00047255"/>
    <w:rsid w:val="000473E6"/>
    <w:rsid w:val="000479A7"/>
    <w:rsid w:val="00047C89"/>
    <w:rsid w:val="00047DBE"/>
    <w:rsid w:val="0005015A"/>
    <w:rsid w:val="0005144E"/>
    <w:rsid w:val="000517A3"/>
    <w:rsid w:val="00051D86"/>
    <w:rsid w:val="00051EC8"/>
    <w:rsid w:val="000522FA"/>
    <w:rsid w:val="000527C5"/>
    <w:rsid w:val="000539D7"/>
    <w:rsid w:val="00053A5E"/>
    <w:rsid w:val="0005418E"/>
    <w:rsid w:val="0005544C"/>
    <w:rsid w:val="00055FDB"/>
    <w:rsid w:val="000560D3"/>
    <w:rsid w:val="00056763"/>
    <w:rsid w:val="00056D26"/>
    <w:rsid w:val="0005776C"/>
    <w:rsid w:val="000612D2"/>
    <w:rsid w:val="00061AA4"/>
    <w:rsid w:val="00061FD0"/>
    <w:rsid w:val="00062142"/>
    <w:rsid w:val="00062200"/>
    <w:rsid w:val="00062607"/>
    <w:rsid w:val="00063519"/>
    <w:rsid w:val="00063AB0"/>
    <w:rsid w:val="00063D68"/>
    <w:rsid w:val="00063EC4"/>
    <w:rsid w:val="000656E9"/>
    <w:rsid w:val="00065C1B"/>
    <w:rsid w:val="00065CBD"/>
    <w:rsid w:val="00065E7A"/>
    <w:rsid w:val="000664C0"/>
    <w:rsid w:val="000667B9"/>
    <w:rsid w:val="00067445"/>
    <w:rsid w:val="000677CB"/>
    <w:rsid w:val="00070698"/>
    <w:rsid w:val="00070ADB"/>
    <w:rsid w:val="00070D95"/>
    <w:rsid w:val="00071E18"/>
    <w:rsid w:val="0007207E"/>
    <w:rsid w:val="00072228"/>
    <w:rsid w:val="000722B7"/>
    <w:rsid w:val="00072495"/>
    <w:rsid w:val="00072812"/>
    <w:rsid w:val="0007283C"/>
    <w:rsid w:val="00072F80"/>
    <w:rsid w:val="0007312A"/>
    <w:rsid w:val="00073301"/>
    <w:rsid w:val="0007369E"/>
    <w:rsid w:val="00073D46"/>
    <w:rsid w:val="00074BD3"/>
    <w:rsid w:val="00074C29"/>
    <w:rsid w:val="00075407"/>
    <w:rsid w:val="00075C55"/>
    <w:rsid w:val="00076432"/>
    <w:rsid w:val="0007673D"/>
    <w:rsid w:val="000775EA"/>
    <w:rsid w:val="000779CE"/>
    <w:rsid w:val="00081053"/>
    <w:rsid w:val="000817CC"/>
    <w:rsid w:val="00082475"/>
    <w:rsid w:val="00082587"/>
    <w:rsid w:val="00083127"/>
    <w:rsid w:val="000837EA"/>
    <w:rsid w:val="000839DB"/>
    <w:rsid w:val="00083DCB"/>
    <w:rsid w:val="00083FEC"/>
    <w:rsid w:val="000848BF"/>
    <w:rsid w:val="0008494F"/>
    <w:rsid w:val="00084C2A"/>
    <w:rsid w:val="0008544E"/>
    <w:rsid w:val="000858C1"/>
    <w:rsid w:val="00085A4E"/>
    <w:rsid w:val="000861DA"/>
    <w:rsid w:val="00086A4F"/>
    <w:rsid w:val="00086AC9"/>
    <w:rsid w:val="00086F21"/>
    <w:rsid w:val="00087964"/>
    <w:rsid w:val="00090E57"/>
    <w:rsid w:val="00091C31"/>
    <w:rsid w:val="000923D4"/>
    <w:rsid w:val="00092E53"/>
    <w:rsid w:val="00094B37"/>
    <w:rsid w:val="00095A6B"/>
    <w:rsid w:val="00095DF7"/>
    <w:rsid w:val="000961C4"/>
    <w:rsid w:val="000962AB"/>
    <w:rsid w:val="0009641F"/>
    <w:rsid w:val="000964B4"/>
    <w:rsid w:val="00096A96"/>
    <w:rsid w:val="000974B8"/>
    <w:rsid w:val="000977DF"/>
    <w:rsid w:val="00097C38"/>
    <w:rsid w:val="000A1411"/>
    <w:rsid w:val="000A196C"/>
    <w:rsid w:val="000A19CF"/>
    <w:rsid w:val="000A2418"/>
    <w:rsid w:val="000A2F81"/>
    <w:rsid w:val="000A2FC2"/>
    <w:rsid w:val="000A34D9"/>
    <w:rsid w:val="000A36C7"/>
    <w:rsid w:val="000A37DC"/>
    <w:rsid w:val="000A3EF6"/>
    <w:rsid w:val="000A4234"/>
    <w:rsid w:val="000A4446"/>
    <w:rsid w:val="000A4D9A"/>
    <w:rsid w:val="000A5025"/>
    <w:rsid w:val="000A52BA"/>
    <w:rsid w:val="000A5534"/>
    <w:rsid w:val="000A58AF"/>
    <w:rsid w:val="000A5B23"/>
    <w:rsid w:val="000A5E28"/>
    <w:rsid w:val="000A63A7"/>
    <w:rsid w:val="000A67B0"/>
    <w:rsid w:val="000A68AF"/>
    <w:rsid w:val="000A6DCA"/>
    <w:rsid w:val="000A6FD1"/>
    <w:rsid w:val="000A765F"/>
    <w:rsid w:val="000A76AE"/>
    <w:rsid w:val="000A7A52"/>
    <w:rsid w:val="000A7BE6"/>
    <w:rsid w:val="000A7FD2"/>
    <w:rsid w:val="000B02C0"/>
    <w:rsid w:val="000B259B"/>
    <w:rsid w:val="000B47EF"/>
    <w:rsid w:val="000B4943"/>
    <w:rsid w:val="000B526B"/>
    <w:rsid w:val="000B54D3"/>
    <w:rsid w:val="000B5684"/>
    <w:rsid w:val="000B6263"/>
    <w:rsid w:val="000B6DAB"/>
    <w:rsid w:val="000B7295"/>
    <w:rsid w:val="000B7F96"/>
    <w:rsid w:val="000C0449"/>
    <w:rsid w:val="000C0609"/>
    <w:rsid w:val="000C0A47"/>
    <w:rsid w:val="000C0BEB"/>
    <w:rsid w:val="000C0F16"/>
    <w:rsid w:val="000C1216"/>
    <w:rsid w:val="000C130E"/>
    <w:rsid w:val="000C1361"/>
    <w:rsid w:val="000C2161"/>
    <w:rsid w:val="000C2EC0"/>
    <w:rsid w:val="000C31AA"/>
    <w:rsid w:val="000C31F2"/>
    <w:rsid w:val="000C3402"/>
    <w:rsid w:val="000C3C32"/>
    <w:rsid w:val="000C47A0"/>
    <w:rsid w:val="000C481C"/>
    <w:rsid w:val="000C48B2"/>
    <w:rsid w:val="000C4A26"/>
    <w:rsid w:val="000C504D"/>
    <w:rsid w:val="000C5A7A"/>
    <w:rsid w:val="000C5CCF"/>
    <w:rsid w:val="000C5CE1"/>
    <w:rsid w:val="000C5F27"/>
    <w:rsid w:val="000C6279"/>
    <w:rsid w:val="000C6AAB"/>
    <w:rsid w:val="000C6BC9"/>
    <w:rsid w:val="000C7084"/>
    <w:rsid w:val="000C70FC"/>
    <w:rsid w:val="000C7B44"/>
    <w:rsid w:val="000D0444"/>
    <w:rsid w:val="000D0D4D"/>
    <w:rsid w:val="000D19F3"/>
    <w:rsid w:val="000D1B18"/>
    <w:rsid w:val="000D1CBA"/>
    <w:rsid w:val="000D2506"/>
    <w:rsid w:val="000D286A"/>
    <w:rsid w:val="000D2B5C"/>
    <w:rsid w:val="000D2D4B"/>
    <w:rsid w:val="000D2D8F"/>
    <w:rsid w:val="000D2F3D"/>
    <w:rsid w:val="000D30DD"/>
    <w:rsid w:val="000D37A7"/>
    <w:rsid w:val="000D3A26"/>
    <w:rsid w:val="000D3DCC"/>
    <w:rsid w:val="000D40E6"/>
    <w:rsid w:val="000D4297"/>
    <w:rsid w:val="000D4338"/>
    <w:rsid w:val="000D4B21"/>
    <w:rsid w:val="000D6459"/>
    <w:rsid w:val="000D6547"/>
    <w:rsid w:val="000D75D0"/>
    <w:rsid w:val="000D7886"/>
    <w:rsid w:val="000E1061"/>
    <w:rsid w:val="000E1463"/>
    <w:rsid w:val="000E1B1B"/>
    <w:rsid w:val="000E1C19"/>
    <w:rsid w:val="000E1E41"/>
    <w:rsid w:val="000E24EB"/>
    <w:rsid w:val="000E28B4"/>
    <w:rsid w:val="000E2B04"/>
    <w:rsid w:val="000E2FBD"/>
    <w:rsid w:val="000E345E"/>
    <w:rsid w:val="000E3895"/>
    <w:rsid w:val="000E3EB4"/>
    <w:rsid w:val="000E3F2B"/>
    <w:rsid w:val="000E40EE"/>
    <w:rsid w:val="000E4273"/>
    <w:rsid w:val="000E74DB"/>
    <w:rsid w:val="000E7626"/>
    <w:rsid w:val="000E7CD7"/>
    <w:rsid w:val="000F0048"/>
    <w:rsid w:val="000F00E8"/>
    <w:rsid w:val="000F0479"/>
    <w:rsid w:val="000F1705"/>
    <w:rsid w:val="000F170A"/>
    <w:rsid w:val="000F20A9"/>
    <w:rsid w:val="000F2136"/>
    <w:rsid w:val="000F2304"/>
    <w:rsid w:val="000F2F31"/>
    <w:rsid w:val="000F3611"/>
    <w:rsid w:val="000F3CB7"/>
    <w:rsid w:val="000F42AC"/>
    <w:rsid w:val="000F43F0"/>
    <w:rsid w:val="000F49C0"/>
    <w:rsid w:val="000F4C7B"/>
    <w:rsid w:val="000F5529"/>
    <w:rsid w:val="000F55E4"/>
    <w:rsid w:val="000F564A"/>
    <w:rsid w:val="000F589C"/>
    <w:rsid w:val="000F5B95"/>
    <w:rsid w:val="000F5D48"/>
    <w:rsid w:val="000F6AE2"/>
    <w:rsid w:val="000F76BE"/>
    <w:rsid w:val="000F7F36"/>
    <w:rsid w:val="00100CDA"/>
    <w:rsid w:val="00100EB2"/>
    <w:rsid w:val="00101BD4"/>
    <w:rsid w:val="0010224A"/>
    <w:rsid w:val="001023E4"/>
    <w:rsid w:val="001027AA"/>
    <w:rsid w:val="001035F5"/>
    <w:rsid w:val="00103AF8"/>
    <w:rsid w:val="001042B1"/>
    <w:rsid w:val="001044C2"/>
    <w:rsid w:val="00104CBD"/>
    <w:rsid w:val="0010543D"/>
    <w:rsid w:val="00105752"/>
    <w:rsid w:val="00105761"/>
    <w:rsid w:val="001062B3"/>
    <w:rsid w:val="00107546"/>
    <w:rsid w:val="0010766D"/>
    <w:rsid w:val="00107C23"/>
    <w:rsid w:val="00110C3B"/>
    <w:rsid w:val="00110D69"/>
    <w:rsid w:val="00110F3A"/>
    <w:rsid w:val="001111E1"/>
    <w:rsid w:val="00111807"/>
    <w:rsid w:val="0011218A"/>
    <w:rsid w:val="00112754"/>
    <w:rsid w:val="001129F6"/>
    <w:rsid w:val="00112E5F"/>
    <w:rsid w:val="001131DE"/>
    <w:rsid w:val="001133D1"/>
    <w:rsid w:val="001144C1"/>
    <w:rsid w:val="001145C5"/>
    <w:rsid w:val="001146A0"/>
    <w:rsid w:val="00114A74"/>
    <w:rsid w:val="00114CA2"/>
    <w:rsid w:val="00114F66"/>
    <w:rsid w:val="00115BA6"/>
    <w:rsid w:val="0011675F"/>
    <w:rsid w:val="00116954"/>
    <w:rsid w:val="00116D87"/>
    <w:rsid w:val="00117C9E"/>
    <w:rsid w:val="00117E4A"/>
    <w:rsid w:val="00120154"/>
    <w:rsid w:val="00121379"/>
    <w:rsid w:val="00124D2F"/>
    <w:rsid w:val="00124F90"/>
    <w:rsid w:val="001255BF"/>
    <w:rsid w:val="00125A7C"/>
    <w:rsid w:val="00126211"/>
    <w:rsid w:val="00126784"/>
    <w:rsid w:val="001279D5"/>
    <w:rsid w:val="00127F85"/>
    <w:rsid w:val="0013027E"/>
    <w:rsid w:val="001303D3"/>
    <w:rsid w:val="00130878"/>
    <w:rsid w:val="00131007"/>
    <w:rsid w:val="001311AA"/>
    <w:rsid w:val="00131571"/>
    <w:rsid w:val="00131ED2"/>
    <w:rsid w:val="00131F0D"/>
    <w:rsid w:val="001324F7"/>
    <w:rsid w:val="001328B4"/>
    <w:rsid w:val="00133093"/>
    <w:rsid w:val="001332A6"/>
    <w:rsid w:val="00133AF6"/>
    <w:rsid w:val="0013482A"/>
    <w:rsid w:val="00135212"/>
    <w:rsid w:val="00135484"/>
    <w:rsid w:val="00135C76"/>
    <w:rsid w:val="00136328"/>
    <w:rsid w:val="00136B57"/>
    <w:rsid w:val="00136C09"/>
    <w:rsid w:val="00137041"/>
    <w:rsid w:val="001376E2"/>
    <w:rsid w:val="0013773F"/>
    <w:rsid w:val="00137981"/>
    <w:rsid w:val="00137A95"/>
    <w:rsid w:val="00137D7A"/>
    <w:rsid w:val="0014084C"/>
    <w:rsid w:val="00140C7E"/>
    <w:rsid w:val="001410DF"/>
    <w:rsid w:val="001412C9"/>
    <w:rsid w:val="00141399"/>
    <w:rsid w:val="0014140E"/>
    <w:rsid w:val="00142862"/>
    <w:rsid w:val="00143190"/>
    <w:rsid w:val="0014368D"/>
    <w:rsid w:val="001437A1"/>
    <w:rsid w:val="0014390E"/>
    <w:rsid w:val="00143965"/>
    <w:rsid w:val="001440BB"/>
    <w:rsid w:val="00145934"/>
    <w:rsid w:val="0014607E"/>
    <w:rsid w:val="00146624"/>
    <w:rsid w:val="00146843"/>
    <w:rsid w:val="00146B14"/>
    <w:rsid w:val="00146BAA"/>
    <w:rsid w:val="00146F2C"/>
    <w:rsid w:val="0014725F"/>
    <w:rsid w:val="00147589"/>
    <w:rsid w:val="00147CDE"/>
    <w:rsid w:val="00147FC4"/>
    <w:rsid w:val="00150692"/>
    <w:rsid w:val="00150B6D"/>
    <w:rsid w:val="00150D71"/>
    <w:rsid w:val="00151B3F"/>
    <w:rsid w:val="00151C80"/>
    <w:rsid w:val="00151F4F"/>
    <w:rsid w:val="001520BB"/>
    <w:rsid w:val="0015271C"/>
    <w:rsid w:val="00152A90"/>
    <w:rsid w:val="001534B0"/>
    <w:rsid w:val="0015396D"/>
    <w:rsid w:val="001543AE"/>
    <w:rsid w:val="00154B89"/>
    <w:rsid w:val="00155A75"/>
    <w:rsid w:val="001563F5"/>
    <w:rsid w:val="00156DD7"/>
    <w:rsid w:val="00156F10"/>
    <w:rsid w:val="00157C1E"/>
    <w:rsid w:val="001602A3"/>
    <w:rsid w:val="001604AA"/>
    <w:rsid w:val="00160C9F"/>
    <w:rsid w:val="00161280"/>
    <w:rsid w:val="001612D5"/>
    <w:rsid w:val="00162648"/>
    <w:rsid w:val="00162CEF"/>
    <w:rsid w:val="00162DA2"/>
    <w:rsid w:val="00162ED4"/>
    <w:rsid w:val="001630CC"/>
    <w:rsid w:val="001631C2"/>
    <w:rsid w:val="00163251"/>
    <w:rsid w:val="00163BF3"/>
    <w:rsid w:val="001649CE"/>
    <w:rsid w:val="00165006"/>
    <w:rsid w:val="00165A89"/>
    <w:rsid w:val="00165BA9"/>
    <w:rsid w:val="00166991"/>
    <w:rsid w:val="00166F03"/>
    <w:rsid w:val="001670C5"/>
    <w:rsid w:val="00167213"/>
    <w:rsid w:val="001673F3"/>
    <w:rsid w:val="00167488"/>
    <w:rsid w:val="00170274"/>
    <w:rsid w:val="001707C6"/>
    <w:rsid w:val="00170814"/>
    <w:rsid w:val="00170A8C"/>
    <w:rsid w:val="00171BC1"/>
    <w:rsid w:val="00171C1F"/>
    <w:rsid w:val="00171E2E"/>
    <w:rsid w:val="00172D39"/>
    <w:rsid w:val="00172D96"/>
    <w:rsid w:val="00173598"/>
    <w:rsid w:val="00173663"/>
    <w:rsid w:val="0017399A"/>
    <w:rsid w:val="00173CE6"/>
    <w:rsid w:val="00173FDC"/>
    <w:rsid w:val="001740A9"/>
    <w:rsid w:val="00174D56"/>
    <w:rsid w:val="00175017"/>
    <w:rsid w:val="0017638A"/>
    <w:rsid w:val="001767B8"/>
    <w:rsid w:val="00176842"/>
    <w:rsid w:val="0017768D"/>
    <w:rsid w:val="001779F1"/>
    <w:rsid w:val="00180224"/>
    <w:rsid w:val="00180A19"/>
    <w:rsid w:val="00180AF5"/>
    <w:rsid w:val="00180AFB"/>
    <w:rsid w:val="00182549"/>
    <w:rsid w:val="001826B9"/>
    <w:rsid w:val="00182AB6"/>
    <w:rsid w:val="00183506"/>
    <w:rsid w:val="00183747"/>
    <w:rsid w:val="001842DC"/>
    <w:rsid w:val="00184EE5"/>
    <w:rsid w:val="00185C1B"/>
    <w:rsid w:val="00185CF1"/>
    <w:rsid w:val="00186477"/>
    <w:rsid w:val="001873DB"/>
    <w:rsid w:val="0018758E"/>
    <w:rsid w:val="001911CD"/>
    <w:rsid w:val="0019144A"/>
    <w:rsid w:val="00191C16"/>
    <w:rsid w:val="00192318"/>
    <w:rsid w:val="001924ED"/>
    <w:rsid w:val="00192516"/>
    <w:rsid w:val="00192582"/>
    <w:rsid w:val="00193309"/>
    <w:rsid w:val="00193609"/>
    <w:rsid w:val="00193A86"/>
    <w:rsid w:val="00194122"/>
    <w:rsid w:val="001947DF"/>
    <w:rsid w:val="001950AA"/>
    <w:rsid w:val="001957A9"/>
    <w:rsid w:val="00196528"/>
    <w:rsid w:val="0019767D"/>
    <w:rsid w:val="001977BF"/>
    <w:rsid w:val="00197ABC"/>
    <w:rsid w:val="001A0361"/>
    <w:rsid w:val="001A0566"/>
    <w:rsid w:val="001A06CF"/>
    <w:rsid w:val="001A0C2D"/>
    <w:rsid w:val="001A1901"/>
    <w:rsid w:val="001A1B18"/>
    <w:rsid w:val="001A1CE3"/>
    <w:rsid w:val="001A2180"/>
    <w:rsid w:val="001A22AA"/>
    <w:rsid w:val="001A2724"/>
    <w:rsid w:val="001A2A4F"/>
    <w:rsid w:val="001A2FD1"/>
    <w:rsid w:val="001A35D4"/>
    <w:rsid w:val="001A3C95"/>
    <w:rsid w:val="001A4133"/>
    <w:rsid w:val="001A4A37"/>
    <w:rsid w:val="001A57AF"/>
    <w:rsid w:val="001A60E5"/>
    <w:rsid w:val="001A6D3F"/>
    <w:rsid w:val="001A72A5"/>
    <w:rsid w:val="001A735A"/>
    <w:rsid w:val="001A77BE"/>
    <w:rsid w:val="001A7E85"/>
    <w:rsid w:val="001B0132"/>
    <w:rsid w:val="001B076F"/>
    <w:rsid w:val="001B07C4"/>
    <w:rsid w:val="001B0C9A"/>
    <w:rsid w:val="001B16BC"/>
    <w:rsid w:val="001B1865"/>
    <w:rsid w:val="001B18A3"/>
    <w:rsid w:val="001B18EC"/>
    <w:rsid w:val="001B2826"/>
    <w:rsid w:val="001B31EA"/>
    <w:rsid w:val="001B332F"/>
    <w:rsid w:val="001B3388"/>
    <w:rsid w:val="001B34EA"/>
    <w:rsid w:val="001B4494"/>
    <w:rsid w:val="001B46C4"/>
    <w:rsid w:val="001B5145"/>
    <w:rsid w:val="001B54EA"/>
    <w:rsid w:val="001B6234"/>
    <w:rsid w:val="001B66C0"/>
    <w:rsid w:val="001B7EEE"/>
    <w:rsid w:val="001B7FA1"/>
    <w:rsid w:val="001C0563"/>
    <w:rsid w:val="001C0B28"/>
    <w:rsid w:val="001C0F94"/>
    <w:rsid w:val="001C1404"/>
    <w:rsid w:val="001C1790"/>
    <w:rsid w:val="001C197A"/>
    <w:rsid w:val="001C19D1"/>
    <w:rsid w:val="001C288C"/>
    <w:rsid w:val="001C3849"/>
    <w:rsid w:val="001C4040"/>
    <w:rsid w:val="001C43C6"/>
    <w:rsid w:val="001C4531"/>
    <w:rsid w:val="001C4B70"/>
    <w:rsid w:val="001C5081"/>
    <w:rsid w:val="001C543C"/>
    <w:rsid w:val="001C5476"/>
    <w:rsid w:val="001C5948"/>
    <w:rsid w:val="001C62FE"/>
    <w:rsid w:val="001C6436"/>
    <w:rsid w:val="001C6CEA"/>
    <w:rsid w:val="001C7AD1"/>
    <w:rsid w:val="001D10F4"/>
    <w:rsid w:val="001D1FB0"/>
    <w:rsid w:val="001D2205"/>
    <w:rsid w:val="001D28F0"/>
    <w:rsid w:val="001D2EF3"/>
    <w:rsid w:val="001D3A2D"/>
    <w:rsid w:val="001D444D"/>
    <w:rsid w:val="001D4699"/>
    <w:rsid w:val="001D495D"/>
    <w:rsid w:val="001D5692"/>
    <w:rsid w:val="001D6357"/>
    <w:rsid w:val="001D78EB"/>
    <w:rsid w:val="001D7BC2"/>
    <w:rsid w:val="001D7CEE"/>
    <w:rsid w:val="001D7E16"/>
    <w:rsid w:val="001E03CA"/>
    <w:rsid w:val="001E09B1"/>
    <w:rsid w:val="001E0BB4"/>
    <w:rsid w:val="001E0BC9"/>
    <w:rsid w:val="001E108D"/>
    <w:rsid w:val="001E11C3"/>
    <w:rsid w:val="001E1518"/>
    <w:rsid w:val="001E1D3C"/>
    <w:rsid w:val="001E2707"/>
    <w:rsid w:val="001E3158"/>
    <w:rsid w:val="001E328B"/>
    <w:rsid w:val="001E42FD"/>
    <w:rsid w:val="001E4BD4"/>
    <w:rsid w:val="001E53AF"/>
    <w:rsid w:val="001E5503"/>
    <w:rsid w:val="001E5A83"/>
    <w:rsid w:val="001E65F9"/>
    <w:rsid w:val="001E6812"/>
    <w:rsid w:val="001E7AE1"/>
    <w:rsid w:val="001F0015"/>
    <w:rsid w:val="001F0D90"/>
    <w:rsid w:val="001F11E4"/>
    <w:rsid w:val="001F203A"/>
    <w:rsid w:val="001F24AE"/>
    <w:rsid w:val="001F24BF"/>
    <w:rsid w:val="001F3CDA"/>
    <w:rsid w:val="001F42D8"/>
    <w:rsid w:val="001F43F3"/>
    <w:rsid w:val="001F44FE"/>
    <w:rsid w:val="001F4557"/>
    <w:rsid w:val="001F50D5"/>
    <w:rsid w:val="001F51B9"/>
    <w:rsid w:val="001F51C4"/>
    <w:rsid w:val="001F540D"/>
    <w:rsid w:val="001F561C"/>
    <w:rsid w:val="001F57B4"/>
    <w:rsid w:val="001F69F6"/>
    <w:rsid w:val="001F6ADE"/>
    <w:rsid w:val="001F7D95"/>
    <w:rsid w:val="0020008F"/>
    <w:rsid w:val="00200332"/>
    <w:rsid w:val="00201D9E"/>
    <w:rsid w:val="002022B8"/>
    <w:rsid w:val="00202F76"/>
    <w:rsid w:val="002036AD"/>
    <w:rsid w:val="002037CF"/>
    <w:rsid w:val="00203B34"/>
    <w:rsid w:val="00204CC9"/>
    <w:rsid w:val="00204E5C"/>
    <w:rsid w:val="0020536D"/>
    <w:rsid w:val="0020592E"/>
    <w:rsid w:val="00206ECD"/>
    <w:rsid w:val="00210351"/>
    <w:rsid w:val="00210415"/>
    <w:rsid w:val="00210990"/>
    <w:rsid w:val="002117DC"/>
    <w:rsid w:val="002118DF"/>
    <w:rsid w:val="00211CDC"/>
    <w:rsid w:val="00211F7F"/>
    <w:rsid w:val="0021266D"/>
    <w:rsid w:val="00212EB1"/>
    <w:rsid w:val="00213DF7"/>
    <w:rsid w:val="00214037"/>
    <w:rsid w:val="00214C8E"/>
    <w:rsid w:val="00215FF0"/>
    <w:rsid w:val="00216433"/>
    <w:rsid w:val="002168BD"/>
    <w:rsid w:val="00217042"/>
    <w:rsid w:val="00217260"/>
    <w:rsid w:val="002175A7"/>
    <w:rsid w:val="00217A24"/>
    <w:rsid w:val="00217BFE"/>
    <w:rsid w:val="00220132"/>
    <w:rsid w:val="0022084F"/>
    <w:rsid w:val="002208DB"/>
    <w:rsid w:val="002210F4"/>
    <w:rsid w:val="00221CD3"/>
    <w:rsid w:val="00221FA0"/>
    <w:rsid w:val="00222C40"/>
    <w:rsid w:val="00223115"/>
    <w:rsid w:val="00223671"/>
    <w:rsid w:val="002239EF"/>
    <w:rsid w:val="0022405A"/>
    <w:rsid w:val="002241BD"/>
    <w:rsid w:val="00224834"/>
    <w:rsid w:val="00224AA6"/>
    <w:rsid w:val="00224ABB"/>
    <w:rsid w:val="00224B2F"/>
    <w:rsid w:val="00224EB3"/>
    <w:rsid w:val="00225101"/>
    <w:rsid w:val="0022755C"/>
    <w:rsid w:val="00227DE4"/>
    <w:rsid w:val="00230076"/>
    <w:rsid w:val="002303D9"/>
    <w:rsid w:val="00230C72"/>
    <w:rsid w:val="0023166B"/>
    <w:rsid w:val="002318E3"/>
    <w:rsid w:val="002318EB"/>
    <w:rsid w:val="00231A0E"/>
    <w:rsid w:val="0023208C"/>
    <w:rsid w:val="002322D0"/>
    <w:rsid w:val="00232541"/>
    <w:rsid w:val="00232742"/>
    <w:rsid w:val="0023290E"/>
    <w:rsid w:val="00232BF5"/>
    <w:rsid w:val="00232E51"/>
    <w:rsid w:val="002330B6"/>
    <w:rsid w:val="00233907"/>
    <w:rsid w:val="00233C43"/>
    <w:rsid w:val="00233E8B"/>
    <w:rsid w:val="00234466"/>
    <w:rsid w:val="002346E8"/>
    <w:rsid w:val="00236106"/>
    <w:rsid w:val="00236445"/>
    <w:rsid w:val="0023666A"/>
    <w:rsid w:val="00236DA0"/>
    <w:rsid w:val="00237662"/>
    <w:rsid w:val="00237847"/>
    <w:rsid w:val="00237A11"/>
    <w:rsid w:val="002400AC"/>
    <w:rsid w:val="002402F9"/>
    <w:rsid w:val="00240A02"/>
    <w:rsid w:val="0024120C"/>
    <w:rsid w:val="002428FF"/>
    <w:rsid w:val="00242AC8"/>
    <w:rsid w:val="00243926"/>
    <w:rsid w:val="002456E5"/>
    <w:rsid w:val="00245B57"/>
    <w:rsid w:val="00245C2A"/>
    <w:rsid w:val="00246CFF"/>
    <w:rsid w:val="00247D2B"/>
    <w:rsid w:val="002502E6"/>
    <w:rsid w:val="002508A0"/>
    <w:rsid w:val="002511D5"/>
    <w:rsid w:val="00252933"/>
    <w:rsid w:val="00253954"/>
    <w:rsid w:val="00253955"/>
    <w:rsid w:val="00253B4B"/>
    <w:rsid w:val="00253F8A"/>
    <w:rsid w:val="002544FD"/>
    <w:rsid w:val="002546A4"/>
    <w:rsid w:val="002552C7"/>
    <w:rsid w:val="002565B2"/>
    <w:rsid w:val="00256798"/>
    <w:rsid w:val="00256CE8"/>
    <w:rsid w:val="00257C4F"/>
    <w:rsid w:val="002604E9"/>
    <w:rsid w:val="002606B0"/>
    <w:rsid w:val="002607AF"/>
    <w:rsid w:val="00260CB6"/>
    <w:rsid w:val="00260F52"/>
    <w:rsid w:val="002612AA"/>
    <w:rsid w:val="0026174F"/>
    <w:rsid w:val="00261C01"/>
    <w:rsid w:val="00261FB4"/>
    <w:rsid w:val="002625B7"/>
    <w:rsid w:val="00262D31"/>
    <w:rsid w:val="00263071"/>
    <w:rsid w:val="0026361E"/>
    <w:rsid w:val="0026365C"/>
    <w:rsid w:val="00264083"/>
    <w:rsid w:val="002646A0"/>
    <w:rsid w:val="002653DB"/>
    <w:rsid w:val="00265516"/>
    <w:rsid w:val="00265596"/>
    <w:rsid w:val="0026578A"/>
    <w:rsid w:val="0026585D"/>
    <w:rsid w:val="002664E0"/>
    <w:rsid w:val="0026652E"/>
    <w:rsid w:val="0026679C"/>
    <w:rsid w:val="00266EF6"/>
    <w:rsid w:val="0026723F"/>
    <w:rsid w:val="00267625"/>
    <w:rsid w:val="0026783B"/>
    <w:rsid w:val="00267CAB"/>
    <w:rsid w:val="002705BB"/>
    <w:rsid w:val="002705CC"/>
    <w:rsid w:val="002707CE"/>
    <w:rsid w:val="0027093B"/>
    <w:rsid w:val="002714DA"/>
    <w:rsid w:val="0027201B"/>
    <w:rsid w:val="00272973"/>
    <w:rsid w:val="00272CF7"/>
    <w:rsid w:val="0027310E"/>
    <w:rsid w:val="00273397"/>
    <w:rsid w:val="0027370D"/>
    <w:rsid w:val="0027399B"/>
    <w:rsid w:val="00273FDA"/>
    <w:rsid w:val="0027433C"/>
    <w:rsid w:val="0027463F"/>
    <w:rsid w:val="00274FBA"/>
    <w:rsid w:val="002754E5"/>
    <w:rsid w:val="00275675"/>
    <w:rsid w:val="00275BA9"/>
    <w:rsid w:val="0027613F"/>
    <w:rsid w:val="0027637F"/>
    <w:rsid w:val="002764A6"/>
    <w:rsid w:val="00276DDA"/>
    <w:rsid w:val="00277089"/>
    <w:rsid w:val="00277A16"/>
    <w:rsid w:val="00277C75"/>
    <w:rsid w:val="002809D6"/>
    <w:rsid w:val="00280A99"/>
    <w:rsid w:val="0028120D"/>
    <w:rsid w:val="00281385"/>
    <w:rsid w:val="00281608"/>
    <w:rsid w:val="0028289A"/>
    <w:rsid w:val="00282D8F"/>
    <w:rsid w:val="00282E9D"/>
    <w:rsid w:val="002832F1"/>
    <w:rsid w:val="00283331"/>
    <w:rsid w:val="00283732"/>
    <w:rsid w:val="00284687"/>
    <w:rsid w:val="0028490F"/>
    <w:rsid w:val="0028521B"/>
    <w:rsid w:val="00285605"/>
    <w:rsid w:val="00285C0D"/>
    <w:rsid w:val="00285C67"/>
    <w:rsid w:val="00285C90"/>
    <w:rsid w:val="00286048"/>
    <w:rsid w:val="0028639D"/>
    <w:rsid w:val="002866E9"/>
    <w:rsid w:val="00286BB9"/>
    <w:rsid w:val="0028700E"/>
    <w:rsid w:val="00287261"/>
    <w:rsid w:val="002874B3"/>
    <w:rsid w:val="00287EBD"/>
    <w:rsid w:val="00287FFD"/>
    <w:rsid w:val="00290180"/>
    <w:rsid w:val="00290A48"/>
    <w:rsid w:val="00292AD1"/>
    <w:rsid w:val="00292E25"/>
    <w:rsid w:val="00293CF6"/>
    <w:rsid w:val="002942F5"/>
    <w:rsid w:val="00294458"/>
    <w:rsid w:val="00294ACE"/>
    <w:rsid w:val="00294DCF"/>
    <w:rsid w:val="00294F05"/>
    <w:rsid w:val="002951E9"/>
    <w:rsid w:val="0029540C"/>
    <w:rsid w:val="00295C28"/>
    <w:rsid w:val="00296AF0"/>
    <w:rsid w:val="00296C1C"/>
    <w:rsid w:val="00296D2D"/>
    <w:rsid w:val="00296F38"/>
    <w:rsid w:val="002A0506"/>
    <w:rsid w:val="002A06C8"/>
    <w:rsid w:val="002A0F7C"/>
    <w:rsid w:val="002A20FB"/>
    <w:rsid w:val="002A25E7"/>
    <w:rsid w:val="002A2825"/>
    <w:rsid w:val="002A30CE"/>
    <w:rsid w:val="002A3231"/>
    <w:rsid w:val="002A6B69"/>
    <w:rsid w:val="002A6D90"/>
    <w:rsid w:val="002A705A"/>
    <w:rsid w:val="002A728F"/>
    <w:rsid w:val="002A76A9"/>
    <w:rsid w:val="002A7883"/>
    <w:rsid w:val="002B02F0"/>
    <w:rsid w:val="002B03DD"/>
    <w:rsid w:val="002B12C4"/>
    <w:rsid w:val="002B14EC"/>
    <w:rsid w:val="002B201F"/>
    <w:rsid w:val="002B281B"/>
    <w:rsid w:val="002B2B03"/>
    <w:rsid w:val="002B2BA0"/>
    <w:rsid w:val="002B30D0"/>
    <w:rsid w:val="002B30D1"/>
    <w:rsid w:val="002B332B"/>
    <w:rsid w:val="002B364C"/>
    <w:rsid w:val="002B3BF7"/>
    <w:rsid w:val="002B3E50"/>
    <w:rsid w:val="002B4231"/>
    <w:rsid w:val="002B4344"/>
    <w:rsid w:val="002B4823"/>
    <w:rsid w:val="002B5463"/>
    <w:rsid w:val="002B54F7"/>
    <w:rsid w:val="002B5DDE"/>
    <w:rsid w:val="002B7465"/>
    <w:rsid w:val="002B7810"/>
    <w:rsid w:val="002B7C58"/>
    <w:rsid w:val="002B7E38"/>
    <w:rsid w:val="002C0B18"/>
    <w:rsid w:val="002C1FDF"/>
    <w:rsid w:val="002C2069"/>
    <w:rsid w:val="002C253D"/>
    <w:rsid w:val="002C3090"/>
    <w:rsid w:val="002C320C"/>
    <w:rsid w:val="002C37B9"/>
    <w:rsid w:val="002C3AAE"/>
    <w:rsid w:val="002C4F6A"/>
    <w:rsid w:val="002C58C8"/>
    <w:rsid w:val="002C7546"/>
    <w:rsid w:val="002C787D"/>
    <w:rsid w:val="002C7F0D"/>
    <w:rsid w:val="002D0DA0"/>
    <w:rsid w:val="002D1288"/>
    <w:rsid w:val="002D362A"/>
    <w:rsid w:val="002D388A"/>
    <w:rsid w:val="002D4044"/>
    <w:rsid w:val="002D49F4"/>
    <w:rsid w:val="002D50ED"/>
    <w:rsid w:val="002D6AAE"/>
    <w:rsid w:val="002D6BE2"/>
    <w:rsid w:val="002D73C9"/>
    <w:rsid w:val="002D7897"/>
    <w:rsid w:val="002D7D4E"/>
    <w:rsid w:val="002E01B8"/>
    <w:rsid w:val="002E0F19"/>
    <w:rsid w:val="002E11A2"/>
    <w:rsid w:val="002E171D"/>
    <w:rsid w:val="002E201F"/>
    <w:rsid w:val="002E254E"/>
    <w:rsid w:val="002E258C"/>
    <w:rsid w:val="002E2A08"/>
    <w:rsid w:val="002E2B7A"/>
    <w:rsid w:val="002E2BD2"/>
    <w:rsid w:val="002E2FA2"/>
    <w:rsid w:val="002E36AE"/>
    <w:rsid w:val="002E36E1"/>
    <w:rsid w:val="002E36F1"/>
    <w:rsid w:val="002E4559"/>
    <w:rsid w:val="002E4660"/>
    <w:rsid w:val="002E4901"/>
    <w:rsid w:val="002E50BB"/>
    <w:rsid w:val="002E546D"/>
    <w:rsid w:val="002E5514"/>
    <w:rsid w:val="002E5566"/>
    <w:rsid w:val="002E5DAB"/>
    <w:rsid w:val="002E5F8E"/>
    <w:rsid w:val="002E626C"/>
    <w:rsid w:val="002E65A8"/>
    <w:rsid w:val="002E6609"/>
    <w:rsid w:val="002E6865"/>
    <w:rsid w:val="002E6A28"/>
    <w:rsid w:val="002E6E1F"/>
    <w:rsid w:val="002E709E"/>
    <w:rsid w:val="002E70CD"/>
    <w:rsid w:val="002E7DA0"/>
    <w:rsid w:val="002F01C4"/>
    <w:rsid w:val="002F028F"/>
    <w:rsid w:val="002F0B67"/>
    <w:rsid w:val="002F0DD7"/>
    <w:rsid w:val="002F11ED"/>
    <w:rsid w:val="002F1D6D"/>
    <w:rsid w:val="002F221C"/>
    <w:rsid w:val="002F2269"/>
    <w:rsid w:val="002F2BAE"/>
    <w:rsid w:val="002F3DC4"/>
    <w:rsid w:val="002F48FB"/>
    <w:rsid w:val="002F4925"/>
    <w:rsid w:val="002F4DFE"/>
    <w:rsid w:val="002F5A80"/>
    <w:rsid w:val="002F5B3A"/>
    <w:rsid w:val="002F5E5E"/>
    <w:rsid w:val="002F63B9"/>
    <w:rsid w:val="002F682D"/>
    <w:rsid w:val="002F6911"/>
    <w:rsid w:val="002F6A2C"/>
    <w:rsid w:val="002F6B2F"/>
    <w:rsid w:val="002F76C8"/>
    <w:rsid w:val="002F7AC8"/>
    <w:rsid w:val="00300190"/>
    <w:rsid w:val="00300505"/>
    <w:rsid w:val="0030065F"/>
    <w:rsid w:val="00300989"/>
    <w:rsid w:val="00300A7B"/>
    <w:rsid w:val="00301AAB"/>
    <w:rsid w:val="003021D5"/>
    <w:rsid w:val="00303256"/>
    <w:rsid w:val="003033E4"/>
    <w:rsid w:val="00303431"/>
    <w:rsid w:val="00303994"/>
    <w:rsid w:val="003042BC"/>
    <w:rsid w:val="00304F91"/>
    <w:rsid w:val="00305860"/>
    <w:rsid w:val="00305D32"/>
    <w:rsid w:val="003066D2"/>
    <w:rsid w:val="00306A30"/>
    <w:rsid w:val="00307DBC"/>
    <w:rsid w:val="00310C84"/>
    <w:rsid w:val="00310D59"/>
    <w:rsid w:val="00312568"/>
    <w:rsid w:val="0031306E"/>
    <w:rsid w:val="00313405"/>
    <w:rsid w:val="00313A28"/>
    <w:rsid w:val="00313B1A"/>
    <w:rsid w:val="0031418B"/>
    <w:rsid w:val="0031477E"/>
    <w:rsid w:val="003149F3"/>
    <w:rsid w:val="003161D8"/>
    <w:rsid w:val="00316B27"/>
    <w:rsid w:val="0031711C"/>
    <w:rsid w:val="00317B68"/>
    <w:rsid w:val="003203F6"/>
    <w:rsid w:val="003207E3"/>
    <w:rsid w:val="003209CF"/>
    <w:rsid w:val="00320BD4"/>
    <w:rsid w:val="00320D54"/>
    <w:rsid w:val="003225B4"/>
    <w:rsid w:val="003226B6"/>
    <w:rsid w:val="003235A6"/>
    <w:rsid w:val="00323B71"/>
    <w:rsid w:val="00323BF0"/>
    <w:rsid w:val="00324338"/>
    <w:rsid w:val="003249D1"/>
    <w:rsid w:val="00324EEA"/>
    <w:rsid w:val="00324F69"/>
    <w:rsid w:val="00325E55"/>
    <w:rsid w:val="00326D40"/>
    <w:rsid w:val="0032794D"/>
    <w:rsid w:val="00330B25"/>
    <w:rsid w:val="00331459"/>
    <w:rsid w:val="00331490"/>
    <w:rsid w:val="003318DD"/>
    <w:rsid w:val="00331DD7"/>
    <w:rsid w:val="003321E2"/>
    <w:rsid w:val="00332D57"/>
    <w:rsid w:val="00332E10"/>
    <w:rsid w:val="00332E34"/>
    <w:rsid w:val="003347AC"/>
    <w:rsid w:val="00335099"/>
    <w:rsid w:val="00335DA5"/>
    <w:rsid w:val="00336D8B"/>
    <w:rsid w:val="00337030"/>
    <w:rsid w:val="00337685"/>
    <w:rsid w:val="0033792B"/>
    <w:rsid w:val="0034028E"/>
    <w:rsid w:val="00340620"/>
    <w:rsid w:val="00340E59"/>
    <w:rsid w:val="00341729"/>
    <w:rsid w:val="003418EB"/>
    <w:rsid w:val="00342347"/>
    <w:rsid w:val="0034243B"/>
    <w:rsid w:val="00342849"/>
    <w:rsid w:val="00342896"/>
    <w:rsid w:val="00342A66"/>
    <w:rsid w:val="003437CD"/>
    <w:rsid w:val="00343BB3"/>
    <w:rsid w:val="00344A82"/>
    <w:rsid w:val="00344F9E"/>
    <w:rsid w:val="003459F7"/>
    <w:rsid w:val="00345C7B"/>
    <w:rsid w:val="0034614E"/>
    <w:rsid w:val="0034723C"/>
    <w:rsid w:val="00347AA0"/>
    <w:rsid w:val="00347E12"/>
    <w:rsid w:val="003508C3"/>
    <w:rsid w:val="00350990"/>
    <w:rsid w:val="003509FD"/>
    <w:rsid w:val="00350A1A"/>
    <w:rsid w:val="00350A4B"/>
    <w:rsid w:val="003511B7"/>
    <w:rsid w:val="0035173A"/>
    <w:rsid w:val="00351E0E"/>
    <w:rsid w:val="00352713"/>
    <w:rsid w:val="00352CDE"/>
    <w:rsid w:val="0035343A"/>
    <w:rsid w:val="00353536"/>
    <w:rsid w:val="00354794"/>
    <w:rsid w:val="003551AA"/>
    <w:rsid w:val="00356252"/>
    <w:rsid w:val="00356ACE"/>
    <w:rsid w:val="003572A7"/>
    <w:rsid w:val="00357B90"/>
    <w:rsid w:val="00357E71"/>
    <w:rsid w:val="0036004C"/>
    <w:rsid w:val="003602B2"/>
    <w:rsid w:val="00360531"/>
    <w:rsid w:val="0036060F"/>
    <w:rsid w:val="00360E56"/>
    <w:rsid w:val="00360FE3"/>
    <w:rsid w:val="0036138A"/>
    <w:rsid w:val="003617F9"/>
    <w:rsid w:val="00361839"/>
    <w:rsid w:val="00361BD0"/>
    <w:rsid w:val="00362332"/>
    <w:rsid w:val="003628C4"/>
    <w:rsid w:val="00362B15"/>
    <w:rsid w:val="00363A51"/>
    <w:rsid w:val="00363DC9"/>
    <w:rsid w:val="00363DD9"/>
    <w:rsid w:val="0036452F"/>
    <w:rsid w:val="00364EE0"/>
    <w:rsid w:val="00364FA2"/>
    <w:rsid w:val="00365D1E"/>
    <w:rsid w:val="00365DAF"/>
    <w:rsid w:val="00366438"/>
    <w:rsid w:val="003668D5"/>
    <w:rsid w:val="00366998"/>
    <w:rsid w:val="00366BE3"/>
    <w:rsid w:val="00366D67"/>
    <w:rsid w:val="00366D6E"/>
    <w:rsid w:val="00367194"/>
    <w:rsid w:val="003673BB"/>
    <w:rsid w:val="00367475"/>
    <w:rsid w:val="0036757C"/>
    <w:rsid w:val="003679F3"/>
    <w:rsid w:val="00367FA6"/>
    <w:rsid w:val="003703CD"/>
    <w:rsid w:val="003704EB"/>
    <w:rsid w:val="003704EE"/>
    <w:rsid w:val="0037088C"/>
    <w:rsid w:val="00370C40"/>
    <w:rsid w:val="00370C88"/>
    <w:rsid w:val="003715AA"/>
    <w:rsid w:val="00371738"/>
    <w:rsid w:val="00371780"/>
    <w:rsid w:val="00372DD3"/>
    <w:rsid w:val="00372E9C"/>
    <w:rsid w:val="0037325C"/>
    <w:rsid w:val="00373490"/>
    <w:rsid w:val="00373CB7"/>
    <w:rsid w:val="00373DD3"/>
    <w:rsid w:val="00374873"/>
    <w:rsid w:val="003748A3"/>
    <w:rsid w:val="00374D24"/>
    <w:rsid w:val="00374D44"/>
    <w:rsid w:val="00374E49"/>
    <w:rsid w:val="003754A9"/>
    <w:rsid w:val="00375FE2"/>
    <w:rsid w:val="00376445"/>
    <w:rsid w:val="003771D2"/>
    <w:rsid w:val="00380A55"/>
    <w:rsid w:val="003810E4"/>
    <w:rsid w:val="00381333"/>
    <w:rsid w:val="00381A1D"/>
    <w:rsid w:val="00381F39"/>
    <w:rsid w:val="0038203A"/>
    <w:rsid w:val="00382104"/>
    <w:rsid w:val="00382565"/>
    <w:rsid w:val="00383EE7"/>
    <w:rsid w:val="00384064"/>
    <w:rsid w:val="0038507F"/>
    <w:rsid w:val="003856B7"/>
    <w:rsid w:val="0038572D"/>
    <w:rsid w:val="00385CE7"/>
    <w:rsid w:val="00386738"/>
    <w:rsid w:val="00387221"/>
    <w:rsid w:val="0038761F"/>
    <w:rsid w:val="00387CFB"/>
    <w:rsid w:val="00390294"/>
    <w:rsid w:val="00390320"/>
    <w:rsid w:val="00390B9C"/>
    <w:rsid w:val="003911D8"/>
    <w:rsid w:val="0039122F"/>
    <w:rsid w:val="00392802"/>
    <w:rsid w:val="0039370A"/>
    <w:rsid w:val="003937BB"/>
    <w:rsid w:val="00394751"/>
    <w:rsid w:val="00394776"/>
    <w:rsid w:val="003948F3"/>
    <w:rsid w:val="00394A9E"/>
    <w:rsid w:val="003958F7"/>
    <w:rsid w:val="0039682E"/>
    <w:rsid w:val="0039691C"/>
    <w:rsid w:val="00397379"/>
    <w:rsid w:val="003974BC"/>
    <w:rsid w:val="00397738"/>
    <w:rsid w:val="00397B4B"/>
    <w:rsid w:val="003A0A15"/>
    <w:rsid w:val="003A107B"/>
    <w:rsid w:val="003A15F2"/>
    <w:rsid w:val="003A25C7"/>
    <w:rsid w:val="003A2814"/>
    <w:rsid w:val="003A2C42"/>
    <w:rsid w:val="003A2DFD"/>
    <w:rsid w:val="003A2FC9"/>
    <w:rsid w:val="003A32BF"/>
    <w:rsid w:val="003A495F"/>
    <w:rsid w:val="003A4A29"/>
    <w:rsid w:val="003A4CE7"/>
    <w:rsid w:val="003A4CF0"/>
    <w:rsid w:val="003A5CFE"/>
    <w:rsid w:val="003A5FB1"/>
    <w:rsid w:val="003A60B5"/>
    <w:rsid w:val="003A642B"/>
    <w:rsid w:val="003A6C91"/>
    <w:rsid w:val="003A769D"/>
    <w:rsid w:val="003A7AE6"/>
    <w:rsid w:val="003B0626"/>
    <w:rsid w:val="003B0978"/>
    <w:rsid w:val="003B0B7B"/>
    <w:rsid w:val="003B0D26"/>
    <w:rsid w:val="003B1809"/>
    <w:rsid w:val="003B199B"/>
    <w:rsid w:val="003B22B8"/>
    <w:rsid w:val="003B365B"/>
    <w:rsid w:val="003B4CED"/>
    <w:rsid w:val="003B5337"/>
    <w:rsid w:val="003C0354"/>
    <w:rsid w:val="003C0E91"/>
    <w:rsid w:val="003C0FDC"/>
    <w:rsid w:val="003C1406"/>
    <w:rsid w:val="003C199E"/>
    <w:rsid w:val="003C1C1C"/>
    <w:rsid w:val="003C3951"/>
    <w:rsid w:val="003C3FCC"/>
    <w:rsid w:val="003C421C"/>
    <w:rsid w:val="003C42E9"/>
    <w:rsid w:val="003C4670"/>
    <w:rsid w:val="003C4A5D"/>
    <w:rsid w:val="003C4D53"/>
    <w:rsid w:val="003C4FE3"/>
    <w:rsid w:val="003C5053"/>
    <w:rsid w:val="003C527E"/>
    <w:rsid w:val="003C52F8"/>
    <w:rsid w:val="003C5EBB"/>
    <w:rsid w:val="003C641D"/>
    <w:rsid w:val="003C6654"/>
    <w:rsid w:val="003C6E5A"/>
    <w:rsid w:val="003C6F8E"/>
    <w:rsid w:val="003C77E2"/>
    <w:rsid w:val="003D1301"/>
    <w:rsid w:val="003D1BA6"/>
    <w:rsid w:val="003D270C"/>
    <w:rsid w:val="003D27CC"/>
    <w:rsid w:val="003D29CB"/>
    <w:rsid w:val="003D2AD7"/>
    <w:rsid w:val="003D2C65"/>
    <w:rsid w:val="003D2EF7"/>
    <w:rsid w:val="003D3E19"/>
    <w:rsid w:val="003D4B19"/>
    <w:rsid w:val="003D519E"/>
    <w:rsid w:val="003D6B94"/>
    <w:rsid w:val="003D6D83"/>
    <w:rsid w:val="003D6F7C"/>
    <w:rsid w:val="003D72AD"/>
    <w:rsid w:val="003D774A"/>
    <w:rsid w:val="003E0482"/>
    <w:rsid w:val="003E0A44"/>
    <w:rsid w:val="003E1144"/>
    <w:rsid w:val="003E2A97"/>
    <w:rsid w:val="003E2B9C"/>
    <w:rsid w:val="003E33DC"/>
    <w:rsid w:val="003E3AC0"/>
    <w:rsid w:val="003E4062"/>
    <w:rsid w:val="003E4728"/>
    <w:rsid w:val="003E53EF"/>
    <w:rsid w:val="003E554F"/>
    <w:rsid w:val="003E68AF"/>
    <w:rsid w:val="003E712C"/>
    <w:rsid w:val="003E7800"/>
    <w:rsid w:val="003E7B35"/>
    <w:rsid w:val="003E7B8F"/>
    <w:rsid w:val="003F063C"/>
    <w:rsid w:val="003F0D92"/>
    <w:rsid w:val="003F10AC"/>
    <w:rsid w:val="003F16E6"/>
    <w:rsid w:val="003F28A7"/>
    <w:rsid w:val="003F2979"/>
    <w:rsid w:val="003F3389"/>
    <w:rsid w:val="003F3489"/>
    <w:rsid w:val="003F356C"/>
    <w:rsid w:val="003F3711"/>
    <w:rsid w:val="003F3BCF"/>
    <w:rsid w:val="003F4BDF"/>
    <w:rsid w:val="003F4F2E"/>
    <w:rsid w:val="003F60CA"/>
    <w:rsid w:val="003F6474"/>
    <w:rsid w:val="003F6951"/>
    <w:rsid w:val="003F6FB9"/>
    <w:rsid w:val="003F7800"/>
    <w:rsid w:val="003F7929"/>
    <w:rsid w:val="003F7CCE"/>
    <w:rsid w:val="00400311"/>
    <w:rsid w:val="00400FB4"/>
    <w:rsid w:val="0040108E"/>
    <w:rsid w:val="004010C4"/>
    <w:rsid w:val="004012B6"/>
    <w:rsid w:val="00401411"/>
    <w:rsid w:val="00401A6E"/>
    <w:rsid w:val="00401D5F"/>
    <w:rsid w:val="0040216D"/>
    <w:rsid w:val="00402E18"/>
    <w:rsid w:val="00403033"/>
    <w:rsid w:val="004036C7"/>
    <w:rsid w:val="004037CF"/>
    <w:rsid w:val="00404749"/>
    <w:rsid w:val="00404F81"/>
    <w:rsid w:val="00404FD1"/>
    <w:rsid w:val="0040515F"/>
    <w:rsid w:val="00405213"/>
    <w:rsid w:val="00405B8E"/>
    <w:rsid w:val="00405C1C"/>
    <w:rsid w:val="00405DEE"/>
    <w:rsid w:val="004065B9"/>
    <w:rsid w:val="00406B77"/>
    <w:rsid w:val="00406C52"/>
    <w:rsid w:val="00406F31"/>
    <w:rsid w:val="00407783"/>
    <w:rsid w:val="00407D89"/>
    <w:rsid w:val="0041062F"/>
    <w:rsid w:val="00410812"/>
    <w:rsid w:val="004110AE"/>
    <w:rsid w:val="00411685"/>
    <w:rsid w:val="00412076"/>
    <w:rsid w:val="00412511"/>
    <w:rsid w:val="00413116"/>
    <w:rsid w:val="00413746"/>
    <w:rsid w:val="00413FB4"/>
    <w:rsid w:val="00414829"/>
    <w:rsid w:val="00414FF8"/>
    <w:rsid w:val="004155EE"/>
    <w:rsid w:val="0041564C"/>
    <w:rsid w:val="00415A8A"/>
    <w:rsid w:val="0041624C"/>
    <w:rsid w:val="00416254"/>
    <w:rsid w:val="00416542"/>
    <w:rsid w:val="004166D3"/>
    <w:rsid w:val="00416BEB"/>
    <w:rsid w:val="00417161"/>
    <w:rsid w:val="00417933"/>
    <w:rsid w:val="00420065"/>
    <w:rsid w:val="004205AB"/>
    <w:rsid w:val="00420D56"/>
    <w:rsid w:val="00421446"/>
    <w:rsid w:val="0042191F"/>
    <w:rsid w:val="00421EDA"/>
    <w:rsid w:val="004223EA"/>
    <w:rsid w:val="00422444"/>
    <w:rsid w:val="004224E2"/>
    <w:rsid w:val="00422769"/>
    <w:rsid w:val="00423583"/>
    <w:rsid w:val="00423B2B"/>
    <w:rsid w:val="0042559E"/>
    <w:rsid w:val="004258B7"/>
    <w:rsid w:val="00425CBA"/>
    <w:rsid w:val="00425DD1"/>
    <w:rsid w:val="00426574"/>
    <w:rsid w:val="00426768"/>
    <w:rsid w:val="00426BC2"/>
    <w:rsid w:val="00427389"/>
    <w:rsid w:val="00427709"/>
    <w:rsid w:val="0042792C"/>
    <w:rsid w:val="00427A68"/>
    <w:rsid w:val="00427B73"/>
    <w:rsid w:val="00427D95"/>
    <w:rsid w:val="00430137"/>
    <w:rsid w:val="004302D1"/>
    <w:rsid w:val="0043052F"/>
    <w:rsid w:val="004313D7"/>
    <w:rsid w:val="00431A0A"/>
    <w:rsid w:val="00431B31"/>
    <w:rsid w:val="00432AC2"/>
    <w:rsid w:val="0043315E"/>
    <w:rsid w:val="00433214"/>
    <w:rsid w:val="0043354E"/>
    <w:rsid w:val="00433FB0"/>
    <w:rsid w:val="0043561E"/>
    <w:rsid w:val="00435C84"/>
    <w:rsid w:val="00435D24"/>
    <w:rsid w:val="004360B5"/>
    <w:rsid w:val="00436323"/>
    <w:rsid w:val="00436C2F"/>
    <w:rsid w:val="004370F8"/>
    <w:rsid w:val="0043737E"/>
    <w:rsid w:val="00437F5B"/>
    <w:rsid w:val="004401A7"/>
    <w:rsid w:val="00440405"/>
    <w:rsid w:val="004410EA"/>
    <w:rsid w:val="00442AE8"/>
    <w:rsid w:val="00443093"/>
    <w:rsid w:val="0044319F"/>
    <w:rsid w:val="0044461B"/>
    <w:rsid w:val="00444A2A"/>
    <w:rsid w:val="004463B9"/>
    <w:rsid w:val="00446567"/>
    <w:rsid w:val="004468F1"/>
    <w:rsid w:val="0044696F"/>
    <w:rsid w:val="00446EBF"/>
    <w:rsid w:val="00447277"/>
    <w:rsid w:val="00447790"/>
    <w:rsid w:val="00447FDA"/>
    <w:rsid w:val="0045078B"/>
    <w:rsid w:val="0045111A"/>
    <w:rsid w:val="00451278"/>
    <w:rsid w:val="00452B85"/>
    <w:rsid w:val="00452F5A"/>
    <w:rsid w:val="004534A2"/>
    <w:rsid w:val="00454829"/>
    <w:rsid w:val="004552BC"/>
    <w:rsid w:val="00456CCF"/>
    <w:rsid w:val="00456CFA"/>
    <w:rsid w:val="00456DAA"/>
    <w:rsid w:val="00456E7B"/>
    <w:rsid w:val="00456F00"/>
    <w:rsid w:val="00456F5C"/>
    <w:rsid w:val="00456FB5"/>
    <w:rsid w:val="004576DB"/>
    <w:rsid w:val="004577B0"/>
    <w:rsid w:val="004579E7"/>
    <w:rsid w:val="00457CAF"/>
    <w:rsid w:val="00457D23"/>
    <w:rsid w:val="00460229"/>
    <w:rsid w:val="004602DB"/>
    <w:rsid w:val="00460526"/>
    <w:rsid w:val="0046083C"/>
    <w:rsid w:val="00460D0A"/>
    <w:rsid w:val="00460DF6"/>
    <w:rsid w:val="00461E76"/>
    <w:rsid w:val="004623FB"/>
    <w:rsid w:val="004626AE"/>
    <w:rsid w:val="00463842"/>
    <w:rsid w:val="004639B9"/>
    <w:rsid w:val="00463BF0"/>
    <w:rsid w:val="0046410E"/>
    <w:rsid w:val="0046454F"/>
    <w:rsid w:val="00464B7E"/>
    <w:rsid w:val="00464B90"/>
    <w:rsid w:val="00464BD5"/>
    <w:rsid w:val="00465647"/>
    <w:rsid w:val="00465EEC"/>
    <w:rsid w:val="0046609E"/>
    <w:rsid w:val="00466A45"/>
    <w:rsid w:val="00467254"/>
    <w:rsid w:val="00471934"/>
    <w:rsid w:val="00471C17"/>
    <w:rsid w:val="0047241E"/>
    <w:rsid w:val="004726A3"/>
    <w:rsid w:val="00473639"/>
    <w:rsid w:val="00473783"/>
    <w:rsid w:val="004737B1"/>
    <w:rsid w:val="00474271"/>
    <w:rsid w:val="00474394"/>
    <w:rsid w:val="00474439"/>
    <w:rsid w:val="00474909"/>
    <w:rsid w:val="00474B2A"/>
    <w:rsid w:val="00474F80"/>
    <w:rsid w:val="0047554F"/>
    <w:rsid w:val="00475556"/>
    <w:rsid w:val="0047605B"/>
    <w:rsid w:val="0047609A"/>
    <w:rsid w:val="004762CF"/>
    <w:rsid w:val="00476B9A"/>
    <w:rsid w:val="00476CB7"/>
    <w:rsid w:val="00476E64"/>
    <w:rsid w:val="004773A1"/>
    <w:rsid w:val="00477988"/>
    <w:rsid w:val="00477FFC"/>
    <w:rsid w:val="004802E5"/>
    <w:rsid w:val="00480D2A"/>
    <w:rsid w:val="00481A82"/>
    <w:rsid w:val="00482A3E"/>
    <w:rsid w:val="00482F2F"/>
    <w:rsid w:val="00483458"/>
    <w:rsid w:val="00483B68"/>
    <w:rsid w:val="00483CC3"/>
    <w:rsid w:val="0048462E"/>
    <w:rsid w:val="00484803"/>
    <w:rsid w:val="00484D52"/>
    <w:rsid w:val="00484D86"/>
    <w:rsid w:val="0048516D"/>
    <w:rsid w:val="00486B04"/>
    <w:rsid w:val="00486F83"/>
    <w:rsid w:val="0048722F"/>
    <w:rsid w:val="004876D0"/>
    <w:rsid w:val="00487887"/>
    <w:rsid w:val="00487D25"/>
    <w:rsid w:val="0049062F"/>
    <w:rsid w:val="0049065D"/>
    <w:rsid w:val="00490D94"/>
    <w:rsid w:val="00491621"/>
    <w:rsid w:val="0049177A"/>
    <w:rsid w:val="0049300C"/>
    <w:rsid w:val="0049383D"/>
    <w:rsid w:val="00493B7B"/>
    <w:rsid w:val="00493C6B"/>
    <w:rsid w:val="00493CF9"/>
    <w:rsid w:val="0049416D"/>
    <w:rsid w:val="00495186"/>
    <w:rsid w:val="004955BB"/>
    <w:rsid w:val="004959BF"/>
    <w:rsid w:val="0049617A"/>
    <w:rsid w:val="00496590"/>
    <w:rsid w:val="00496678"/>
    <w:rsid w:val="004978A2"/>
    <w:rsid w:val="00497EC4"/>
    <w:rsid w:val="004A0359"/>
    <w:rsid w:val="004A0F2A"/>
    <w:rsid w:val="004A0F64"/>
    <w:rsid w:val="004A1273"/>
    <w:rsid w:val="004A1F08"/>
    <w:rsid w:val="004A28D5"/>
    <w:rsid w:val="004A2E71"/>
    <w:rsid w:val="004A337A"/>
    <w:rsid w:val="004A3590"/>
    <w:rsid w:val="004A3881"/>
    <w:rsid w:val="004A4A71"/>
    <w:rsid w:val="004A4EBC"/>
    <w:rsid w:val="004A506D"/>
    <w:rsid w:val="004A63E4"/>
    <w:rsid w:val="004A64A0"/>
    <w:rsid w:val="004A64B2"/>
    <w:rsid w:val="004A65FE"/>
    <w:rsid w:val="004A6A7E"/>
    <w:rsid w:val="004A7306"/>
    <w:rsid w:val="004A7E02"/>
    <w:rsid w:val="004B0FA3"/>
    <w:rsid w:val="004B14AD"/>
    <w:rsid w:val="004B28F7"/>
    <w:rsid w:val="004B2D3F"/>
    <w:rsid w:val="004B2D78"/>
    <w:rsid w:val="004B2FF6"/>
    <w:rsid w:val="004B30E0"/>
    <w:rsid w:val="004B327C"/>
    <w:rsid w:val="004B3FE7"/>
    <w:rsid w:val="004B401E"/>
    <w:rsid w:val="004B464C"/>
    <w:rsid w:val="004B5BBE"/>
    <w:rsid w:val="004B5C9B"/>
    <w:rsid w:val="004B6C14"/>
    <w:rsid w:val="004C0167"/>
    <w:rsid w:val="004C0FE4"/>
    <w:rsid w:val="004C22B9"/>
    <w:rsid w:val="004C32B4"/>
    <w:rsid w:val="004C3FCE"/>
    <w:rsid w:val="004C4239"/>
    <w:rsid w:val="004C4761"/>
    <w:rsid w:val="004C49AD"/>
    <w:rsid w:val="004C4B30"/>
    <w:rsid w:val="004C4EDC"/>
    <w:rsid w:val="004C5157"/>
    <w:rsid w:val="004C6275"/>
    <w:rsid w:val="004C67B6"/>
    <w:rsid w:val="004C7072"/>
    <w:rsid w:val="004C7140"/>
    <w:rsid w:val="004C76E3"/>
    <w:rsid w:val="004C7846"/>
    <w:rsid w:val="004C7B62"/>
    <w:rsid w:val="004C7BAD"/>
    <w:rsid w:val="004C7ECB"/>
    <w:rsid w:val="004D0055"/>
    <w:rsid w:val="004D021F"/>
    <w:rsid w:val="004D0D45"/>
    <w:rsid w:val="004D268A"/>
    <w:rsid w:val="004D27CC"/>
    <w:rsid w:val="004D38AD"/>
    <w:rsid w:val="004D3962"/>
    <w:rsid w:val="004D3C44"/>
    <w:rsid w:val="004D3FC0"/>
    <w:rsid w:val="004D464C"/>
    <w:rsid w:val="004D4AE7"/>
    <w:rsid w:val="004D4D3D"/>
    <w:rsid w:val="004D5491"/>
    <w:rsid w:val="004D5C1B"/>
    <w:rsid w:val="004D6516"/>
    <w:rsid w:val="004D7021"/>
    <w:rsid w:val="004D7BB0"/>
    <w:rsid w:val="004D7FCA"/>
    <w:rsid w:val="004E016C"/>
    <w:rsid w:val="004E01B3"/>
    <w:rsid w:val="004E0851"/>
    <w:rsid w:val="004E0BD2"/>
    <w:rsid w:val="004E0C94"/>
    <w:rsid w:val="004E1300"/>
    <w:rsid w:val="004E16AA"/>
    <w:rsid w:val="004E1B10"/>
    <w:rsid w:val="004E22F7"/>
    <w:rsid w:val="004E2313"/>
    <w:rsid w:val="004E2CD1"/>
    <w:rsid w:val="004E3146"/>
    <w:rsid w:val="004E340C"/>
    <w:rsid w:val="004E3BD8"/>
    <w:rsid w:val="004E3D37"/>
    <w:rsid w:val="004E42A2"/>
    <w:rsid w:val="004E4ABA"/>
    <w:rsid w:val="004E5711"/>
    <w:rsid w:val="004E5B83"/>
    <w:rsid w:val="004E5D93"/>
    <w:rsid w:val="004E7054"/>
    <w:rsid w:val="004E7E80"/>
    <w:rsid w:val="004E7FE5"/>
    <w:rsid w:val="004F051B"/>
    <w:rsid w:val="004F063D"/>
    <w:rsid w:val="004F091D"/>
    <w:rsid w:val="004F09D3"/>
    <w:rsid w:val="004F1970"/>
    <w:rsid w:val="004F1F99"/>
    <w:rsid w:val="004F20F0"/>
    <w:rsid w:val="004F23D6"/>
    <w:rsid w:val="004F2994"/>
    <w:rsid w:val="004F33D3"/>
    <w:rsid w:val="004F3598"/>
    <w:rsid w:val="004F38AC"/>
    <w:rsid w:val="004F3A69"/>
    <w:rsid w:val="004F41C0"/>
    <w:rsid w:val="004F5322"/>
    <w:rsid w:val="004F5BC8"/>
    <w:rsid w:val="004F5C4C"/>
    <w:rsid w:val="004F5D74"/>
    <w:rsid w:val="004F6284"/>
    <w:rsid w:val="004F6BCB"/>
    <w:rsid w:val="004F6C95"/>
    <w:rsid w:val="004F6CE5"/>
    <w:rsid w:val="004F6DF1"/>
    <w:rsid w:val="00500319"/>
    <w:rsid w:val="005003F2"/>
    <w:rsid w:val="005009AB"/>
    <w:rsid w:val="00501C57"/>
    <w:rsid w:val="00502BE6"/>
    <w:rsid w:val="00502DAF"/>
    <w:rsid w:val="00502E0F"/>
    <w:rsid w:val="00503209"/>
    <w:rsid w:val="00503684"/>
    <w:rsid w:val="00503D8C"/>
    <w:rsid w:val="00504368"/>
    <w:rsid w:val="005051E2"/>
    <w:rsid w:val="005057C3"/>
    <w:rsid w:val="005059B2"/>
    <w:rsid w:val="00505EC3"/>
    <w:rsid w:val="00505F51"/>
    <w:rsid w:val="00506CF4"/>
    <w:rsid w:val="00507788"/>
    <w:rsid w:val="00507B6A"/>
    <w:rsid w:val="00507E77"/>
    <w:rsid w:val="00510184"/>
    <w:rsid w:val="005103FF"/>
    <w:rsid w:val="005104F9"/>
    <w:rsid w:val="0051061C"/>
    <w:rsid w:val="00510970"/>
    <w:rsid w:val="00510C82"/>
    <w:rsid w:val="00510EDC"/>
    <w:rsid w:val="00510FD5"/>
    <w:rsid w:val="005110C2"/>
    <w:rsid w:val="005111D5"/>
    <w:rsid w:val="00511261"/>
    <w:rsid w:val="005117A7"/>
    <w:rsid w:val="005118A5"/>
    <w:rsid w:val="00511BDC"/>
    <w:rsid w:val="005121B6"/>
    <w:rsid w:val="00512DFB"/>
    <w:rsid w:val="00512E1E"/>
    <w:rsid w:val="0051303F"/>
    <w:rsid w:val="00514E57"/>
    <w:rsid w:val="00515486"/>
    <w:rsid w:val="00515750"/>
    <w:rsid w:val="00515918"/>
    <w:rsid w:val="00515BC8"/>
    <w:rsid w:val="00516530"/>
    <w:rsid w:val="00517844"/>
    <w:rsid w:val="005201C5"/>
    <w:rsid w:val="00520E1C"/>
    <w:rsid w:val="00521189"/>
    <w:rsid w:val="005213D3"/>
    <w:rsid w:val="0052152D"/>
    <w:rsid w:val="005217F0"/>
    <w:rsid w:val="005223E8"/>
    <w:rsid w:val="00522BA2"/>
    <w:rsid w:val="00523150"/>
    <w:rsid w:val="00524074"/>
    <w:rsid w:val="005241E5"/>
    <w:rsid w:val="00524253"/>
    <w:rsid w:val="005243EF"/>
    <w:rsid w:val="00524CE3"/>
    <w:rsid w:val="00524F26"/>
    <w:rsid w:val="00525352"/>
    <w:rsid w:val="0052578C"/>
    <w:rsid w:val="00525970"/>
    <w:rsid w:val="005266C0"/>
    <w:rsid w:val="00527468"/>
    <w:rsid w:val="00527984"/>
    <w:rsid w:val="005279D0"/>
    <w:rsid w:val="00527B21"/>
    <w:rsid w:val="00530A64"/>
    <w:rsid w:val="00530B73"/>
    <w:rsid w:val="00530EB5"/>
    <w:rsid w:val="00531173"/>
    <w:rsid w:val="0053176E"/>
    <w:rsid w:val="00531E9A"/>
    <w:rsid w:val="00533407"/>
    <w:rsid w:val="00533734"/>
    <w:rsid w:val="005339AB"/>
    <w:rsid w:val="00533A5E"/>
    <w:rsid w:val="0053439A"/>
    <w:rsid w:val="00535A98"/>
    <w:rsid w:val="00535E97"/>
    <w:rsid w:val="005360D1"/>
    <w:rsid w:val="005368A5"/>
    <w:rsid w:val="005405B3"/>
    <w:rsid w:val="00541341"/>
    <w:rsid w:val="00541884"/>
    <w:rsid w:val="0054238F"/>
    <w:rsid w:val="005425E7"/>
    <w:rsid w:val="00542E0E"/>
    <w:rsid w:val="00543655"/>
    <w:rsid w:val="0054375D"/>
    <w:rsid w:val="00543E58"/>
    <w:rsid w:val="005446DB"/>
    <w:rsid w:val="00544C9D"/>
    <w:rsid w:val="00544DA3"/>
    <w:rsid w:val="00545308"/>
    <w:rsid w:val="00545958"/>
    <w:rsid w:val="0054595D"/>
    <w:rsid w:val="005459EA"/>
    <w:rsid w:val="00545B20"/>
    <w:rsid w:val="00546042"/>
    <w:rsid w:val="00546A4D"/>
    <w:rsid w:val="00547201"/>
    <w:rsid w:val="005475C8"/>
    <w:rsid w:val="005479E9"/>
    <w:rsid w:val="00547DA6"/>
    <w:rsid w:val="00547E22"/>
    <w:rsid w:val="005501AD"/>
    <w:rsid w:val="00550469"/>
    <w:rsid w:val="0055063B"/>
    <w:rsid w:val="00550BF6"/>
    <w:rsid w:val="0055104E"/>
    <w:rsid w:val="00551105"/>
    <w:rsid w:val="00551172"/>
    <w:rsid w:val="00551721"/>
    <w:rsid w:val="00551A38"/>
    <w:rsid w:val="00551AFA"/>
    <w:rsid w:val="00551F8B"/>
    <w:rsid w:val="005522B3"/>
    <w:rsid w:val="005529C6"/>
    <w:rsid w:val="00552E0B"/>
    <w:rsid w:val="00553137"/>
    <w:rsid w:val="005535BF"/>
    <w:rsid w:val="00553EBF"/>
    <w:rsid w:val="0055446D"/>
    <w:rsid w:val="0055499C"/>
    <w:rsid w:val="00554A4C"/>
    <w:rsid w:val="00554B1E"/>
    <w:rsid w:val="00555D59"/>
    <w:rsid w:val="00555D72"/>
    <w:rsid w:val="00556516"/>
    <w:rsid w:val="00556583"/>
    <w:rsid w:val="005570F6"/>
    <w:rsid w:val="00557296"/>
    <w:rsid w:val="0055737C"/>
    <w:rsid w:val="00561BE9"/>
    <w:rsid w:val="00562106"/>
    <w:rsid w:val="00562EA4"/>
    <w:rsid w:val="00563DF7"/>
    <w:rsid w:val="00564359"/>
    <w:rsid w:val="005658F3"/>
    <w:rsid w:val="005661BC"/>
    <w:rsid w:val="0056729F"/>
    <w:rsid w:val="005677BF"/>
    <w:rsid w:val="00570560"/>
    <w:rsid w:val="00570E3E"/>
    <w:rsid w:val="00571223"/>
    <w:rsid w:val="00571C09"/>
    <w:rsid w:val="00571E94"/>
    <w:rsid w:val="00571FD5"/>
    <w:rsid w:val="005723DA"/>
    <w:rsid w:val="0057259F"/>
    <w:rsid w:val="0057271A"/>
    <w:rsid w:val="00572FEC"/>
    <w:rsid w:val="005732C8"/>
    <w:rsid w:val="00573E0A"/>
    <w:rsid w:val="00574B58"/>
    <w:rsid w:val="005755C4"/>
    <w:rsid w:val="00575B06"/>
    <w:rsid w:val="00575ED8"/>
    <w:rsid w:val="005761B6"/>
    <w:rsid w:val="005769DF"/>
    <w:rsid w:val="00577159"/>
    <w:rsid w:val="00577892"/>
    <w:rsid w:val="00577F3B"/>
    <w:rsid w:val="00580712"/>
    <w:rsid w:val="00580BA1"/>
    <w:rsid w:val="005818CB"/>
    <w:rsid w:val="00581C8D"/>
    <w:rsid w:val="0058272A"/>
    <w:rsid w:val="00582AFA"/>
    <w:rsid w:val="00582C30"/>
    <w:rsid w:val="00582E92"/>
    <w:rsid w:val="00583703"/>
    <w:rsid w:val="00583947"/>
    <w:rsid w:val="00583CA0"/>
    <w:rsid w:val="00585B58"/>
    <w:rsid w:val="00587287"/>
    <w:rsid w:val="00590125"/>
    <w:rsid w:val="00590904"/>
    <w:rsid w:val="005909B0"/>
    <w:rsid w:val="00591569"/>
    <w:rsid w:val="00592180"/>
    <w:rsid w:val="0059278B"/>
    <w:rsid w:val="00592D5E"/>
    <w:rsid w:val="00592DFD"/>
    <w:rsid w:val="00592FF7"/>
    <w:rsid w:val="005937D7"/>
    <w:rsid w:val="00593A2D"/>
    <w:rsid w:val="00594393"/>
    <w:rsid w:val="00594581"/>
    <w:rsid w:val="00594872"/>
    <w:rsid w:val="00594DA5"/>
    <w:rsid w:val="005953B3"/>
    <w:rsid w:val="00595403"/>
    <w:rsid w:val="00595D4D"/>
    <w:rsid w:val="00595E72"/>
    <w:rsid w:val="0059762E"/>
    <w:rsid w:val="00597691"/>
    <w:rsid w:val="005A00F8"/>
    <w:rsid w:val="005A0566"/>
    <w:rsid w:val="005A07AD"/>
    <w:rsid w:val="005A09D9"/>
    <w:rsid w:val="005A0DDD"/>
    <w:rsid w:val="005A11A5"/>
    <w:rsid w:val="005A11C3"/>
    <w:rsid w:val="005A1349"/>
    <w:rsid w:val="005A14B9"/>
    <w:rsid w:val="005A2104"/>
    <w:rsid w:val="005A23A9"/>
    <w:rsid w:val="005A2476"/>
    <w:rsid w:val="005A24EE"/>
    <w:rsid w:val="005A270D"/>
    <w:rsid w:val="005A38EA"/>
    <w:rsid w:val="005A4EC8"/>
    <w:rsid w:val="005A50EA"/>
    <w:rsid w:val="005A613D"/>
    <w:rsid w:val="005A625A"/>
    <w:rsid w:val="005A6E76"/>
    <w:rsid w:val="005A6F30"/>
    <w:rsid w:val="005A7632"/>
    <w:rsid w:val="005B0785"/>
    <w:rsid w:val="005B0D0D"/>
    <w:rsid w:val="005B1512"/>
    <w:rsid w:val="005B15BD"/>
    <w:rsid w:val="005B16AB"/>
    <w:rsid w:val="005B1FFA"/>
    <w:rsid w:val="005B231D"/>
    <w:rsid w:val="005B2429"/>
    <w:rsid w:val="005B2A61"/>
    <w:rsid w:val="005B2B4C"/>
    <w:rsid w:val="005B3297"/>
    <w:rsid w:val="005B4977"/>
    <w:rsid w:val="005B54EF"/>
    <w:rsid w:val="005B5CA5"/>
    <w:rsid w:val="005B63B4"/>
    <w:rsid w:val="005B6C83"/>
    <w:rsid w:val="005B6E5D"/>
    <w:rsid w:val="005B7A86"/>
    <w:rsid w:val="005C0220"/>
    <w:rsid w:val="005C08FD"/>
    <w:rsid w:val="005C132A"/>
    <w:rsid w:val="005C1390"/>
    <w:rsid w:val="005C1AB6"/>
    <w:rsid w:val="005C2253"/>
    <w:rsid w:val="005C2BEC"/>
    <w:rsid w:val="005C3339"/>
    <w:rsid w:val="005C3367"/>
    <w:rsid w:val="005C3B4A"/>
    <w:rsid w:val="005C434E"/>
    <w:rsid w:val="005C4475"/>
    <w:rsid w:val="005C56B8"/>
    <w:rsid w:val="005C5ACF"/>
    <w:rsid w:val="005C5C00"/>
    <w:rsid w:val="005C7C54"/>
    <w:rsid w:val="005D00ED"/>
    <w:rsid w:val="005D01AA"/>
    <w:rsid w:val="005D1264"/>
    <w:rsid w:val="005D1D40"/>
    <w:rsid w:val="005D1F6F"/>
    <w:rsid w:val="005D20B2"/>
    <w:rsid w:val="005D34C1"/>
    <w:rsid w:val="005D461D"/>
    <w:rsid w:val="005D4749"/>
    <w:rsid w:val="005D50EF"/>
    <w:rsid w:val="005D5256"/>
    <w:rsid w:val="005D5549"/>
    <w:rsid w:val="005D60A8"/>
    <w:rsid w:val="005D637F"/>
    <w:rsid w:val="005D69DB"/>
    <w:rsid w:val="005D7AE9"/>
    <w:rsid w:val="005D7D0A"/>
    <w:rsid w:val="005E00DF"/>
    <w:rsid w:val="005E01AA"/>
    <w:rsid w:val="005E0578"/>
    <w:rsid w:val="005E0C1A"/>
    <w:rsid w:val="005E188F"/>
    <w:rsid w:val="005E1A01"/>
    <w:rsid w:val="005E1DDC"/>
    <w:rsid w:val="005E29AB"/>
    <w:rsid w:val="005E2A21"/>
    <w:rsid w:val="005E3937"/>
    <w:rsid w:val="005E68CB"/>
    <w:rsid w:val="005E6A44"/>
    <w:rsid w:val="005E6EA8"/>
    <w:rsid w:val="005E79D1"/>
    <w:rsid w:val="005F089C"/>
    <w:rsid w:val="005F0D0E"/>
    <w:rsid w:val="005F0D6A"/>
    <w:rsid w:val="005F0EE6"/>
    <w:rsid w:val="005F0F9B"/>
    <w:rsid w:val="005F1617"/>
    <w:rsid w:val="005F2095"/>
    <w:rsid w:val="005F38BC"/>
    <w:rsid w:val="005F3C3A"/>
    <w:rsid w:val="005F40BC"/>
    <w:rsid w:val="005F47D6"/>
    <w:rsid w:val="005F4C84"/>
    <w:rsid w:val="005F52E4"/>
    <w:rsid w:val="005F57CA"/>
    <w:rsid w:val="005F58FC"/>
    <w:rsid w:val="005F6C16"/>
    <w:rsid w:val="005F71D9"/>
    <w:rsid w:val="005F772A"/>
    <w:rsid w:val="005F7DBC"/>
    <w:rsid w:val="00600516"/>
    <w:rsid w:val="00600F1C"/>
    <w:rsid w:val="006010C0"/>
    <w:rsid w:val="006026F5"/>
    <w:rsid w:val="0060280B"/>
    <w:rsid w:val="00602D44"/>
    <w:rsid w:val="00603306"/>
    <w:rsid w:val="00603B01"/>
    <w:rsid w:val="0060502C"/>
    <w:rsid w:val="006051C1"/>
    <w:rsid w:val="0060552F"/>
    <w:rsid w:val="00605648"/>
    <w:rsid w:val="006056E4"/>
    <w:rsid w:val="00606128"/>
    <w:rsid w:val="006065A4"/>
    <w:rsid w:val="006066F9"/>
    <w:rsid w:val="00607C3D"/>
    <w:rsid w:val="006100F6"/>
    <w:rsid w:val="006108E8"/>
    <w:rsid w:val="00610B8B"/>
    <w:rsid w:val="00610DB0"/>
    <w:rsid w:val="00610E31"/>
    <w:rsid w:val="00610E82"/>
    <w:rsid w:val="006115BA"/>
    <w:rsid w:val="0061177E"/>
    <w:rsid w:val="006117AC"/>
    <w:rsid w:val="00611BE3"/>
    <w:rsid w:val="00612FBF"/>
    <w:rsid w:val="00613274"/>
    <w:rsid w:val="00614648"/>
    <w:rsid w:val="00615AB9"/>
    <w:rsid w:val="00615EA4"/>
    <w:rsid w:val="00616155"/>
    <w:rsid w:val="00616766"/>
    <w:rsid w:val="00616E83"/>
    <w:rsid w:val="00616EE7"/>
    <w:rsid w:val="00617115"/>
    <w:rsid w:val="0061795A"/>
    <w:rsid w:val="00617A4D"/>
    <w:rsid w:val="00617C25"/>
    <w:rsid w:val="00617FB1"/>
    <w:rsid w:val="006204AF"/>
    <w:rsid w:val="00620E26"/>
    <w:rsid w:val="006210F0"/>
    <w:rsid w:val="006213F7"/>
    <w:rsid w:val="00621852"/>
    <w:rsid w:val="00622F9B"/>
    <w:rsid w:val="0062353D"/>
    <w:rsid w:val="006238DB"/>
    <w:rsid w:val="006243B8"/>
    <w:rsid w:val="006245EA"/>
    <w:rsid w:val="00624B60"/>
    <w:rsid w:val="006254A8"/>
    <w:rsid w:val="0062550D"/>
    <w:rsid w:val="00625ADB"/>
    <w:rsid w:val="00625B57"/>
    <w:rsid w:val="0062647C"/>
    <w:rsid w:val="0062657B"/>
    <w:rsid w:val="0062679D"/>
    <w:rsid w:val="00626C6B"/>
    <w:rsid w:val="0062728C"/>
    <w:rsid w:val="006279B5"/>
    <w:rsid w:val="00630C69"/>
    <w:rsid w:val="00630F4B"/>
    <w:rsid w:val="00631036"/>
    <w:rsid w:val="00631260"/>
    <w:rsid w:val="0063128A"/>
    <w:rsid w:val="006313D5"/>
    <w:rsid w:val="006324E6"/>
    <w:rsid w:val="00632741"/>
    <w:rsid w:val="00632917"/>
    <w:rsid w:val="00633850"/>
    <w:rsid w:val="006341D4"/>
    <w:rsid w:val="006346D2"/>
    <w:rsid w:val="006349F7"/>
    <w:rsid w:val="00635572"/>
    <w:rsid w:val="00635CCC"/>
    <w:rsid w:val="0063650A"/>
    <w:rsid w:val="00636554"/>
    <w:rsid w:val="006365BC"/>
    <w:rsid w:val="006369E2"/>
    <w:rsid w:val="00636A1B"/>
    <w:rsid w:val="0063702B"/>
    <w:rsid w:val="00637321"/>
    <w:rsid w:val="006376CA"/>
    <w:rsid w:val="00637813"/>
    <w:rsid w:val="00637949"/>
    <w:rsid w:val="00637A97"/>
    <w:rsid w:val="00637ABC"/>
    <w:rsid w:val="00637C8D"/>
    <w:rsid w:val="00637F53"/>
    <w:rsid w:val="006405DE"/>
    <w:rsid w:val="006409AD"/>
    <w:rsid w:val="00640B50"/>
    <w:rsid w:val="00640EED"/>
    <w:rsid w:val="0064183C"/>
    <w:rsid w:val="0064186A"/>
    <w:rsid w:val="00641FE4"/>
    <w:rsid w:val="00642A47"/>
    <w:rsid w:val="00642FDD"/>
    <w:rsid w:val="00643C54"/>
    <w:rsid w:val="00644121"/>
    <w:rsid w:val="00644FA1"/>
    <w:rsid w:val="00645BB3"/>
    <w:rsid w:val="00645E66"/>
    <w:rsid w:val="00645FD3"/>
    <w:rsid w:val="0064612E"/>
    <w:rsid w:val="006466C5"/>
    <w:rsid w:val="00646986"/>
    <w:rsid w:val="00646B24"/>
    <w:rsid w:val="00647334"/>
    <w:rsid w:val="00647426"/>
    <w:rsid w:val="00647B9F"/>
    <w:rsid w:val="00647FF1"/>
    <w:rsid w:val="00650025"/>
    <w:rsid w:val="00650141"/>
    <w:rsid w:val="00650229"/>
    <w:rsid w:val="0065080E"/>
    <w:rsid w:val="006525D4"/>
    <w:rsid w:val="00652680"/>
    <w:rsid w:val="006526AC"/>
    <w:rsid w:val="00652AD2"/>
    <w:rsid w:val="00652D61"/>
    <w:rsid w:val="00653AA7"/>
    <w:rsid w:val="00654576"/>
    <w:rsid w:val="0065467E"/>
    <w:rsid w:val="00655729"/>
    <w:rsid w:val="00655AD2"/>
    <w:rsid w:val="00655C30"/>
    <w:rsid w:val="00655F2B"/>
    <w:rsid w:val="00656354"/>
    <w:rsid w:val="006565DD"/>
    <w:rsid w:val="00657433"/>
    <w:rsid w:val="00660D37"/>
    <w:rsid w:val="00661677"/>
    <w:rsid w:val="00661ABB"/>
    <w:rsid w:val="00662066"/>
    <w:rsid w:val="00662421"/>
    <w:rsid w:val="00663085"/>
    <w:rsid w:val="00663BA4"/>
    <w:rsid w:val="00663D85"/>
    <w:rsid w:val="00664ACF"/>
    <w:rsid w:val="00665D71"/>
    <w:rsid w:val="006660BE"/>
    <w:rsid w:val="00666911"/>
    <w:rsid w:val="00666987"/>
    <w:rsid w:val="006669DF"/>
    <w:rsid w:val="006670A3"/>
    <w:rsid w:val="006671D0"/>
    <w:rsid w:val="006675C3"/>
    <w:rsid w:val="0067019F"/>
    <w:rsid w:val="006718A2"/>
    <w:rsid w:val="0067358B"/>
    <w:rsid w:val="00673D13"/>
    <w:rsid w:val="00673EB1"/>
    <w:rsid w:val="0067421B"/>
    <w:rsid w:val="006744E2"/>
    <w:rsid w:val="0067474B"/>
    <w:rsid w:val="00674771"/>
    <w:rsid w:val="00674C7E"/>
    <w:rsid w:val="0067602B"/>
    <w:rsid w:val="00676117"/>
    <w:rsid w:val="00676218"/>
    <w:rsid w:val="00676B88"/>
    <w:rsid w:val="00677656"/>
    <w:rsid w:val="00677890"/>
    <w:rsid w:val="00680499"/>
    <w:rsid w:val="00680DAD"/>
    <w:rsid w:val="00681304"/>
    <w:rsid w:val="00681F3F"/>
    <w:rsid w:val="00682DE4"/>
    <w:rsid w:val="00683B88"/>
    <w:rsid w:val="00683E05"/>
    <w:rsid w:val="006846D3"/>
    <w:rsid w:val="00684797"/>
    <w:rsid w:val="0068561F"/>
    <w:rsid w:val="00685E13"/>
    <w:rsid w:val="00690271"/>
    <w:rsid w:val="00690F09"/>
    <w:rsid w:val="006911D7"/>
    <w:rsid w:val="00691384"/>
    <w:rsid w:val="00692141"/>
    <w:rsid w:val="00692942"/>
    <w:rsid w:val="00692FE9"/>
    <w:rsid w:val="00693593"/>
    <w:rsid w:val="00693C09"/>
    <w:rsid w:val="00694B79"/>
    <w:rsid w:val="00694E48"/>
    <w:rsid w:val="00694F7D"/>
    <w:rsid w:val="0069518F"/>
    <w:rsid w:val="00695443"/>
    <w:rsid w:val="00695803"/>
    <w:rsid w:val="00695CAA"/>
    <w:rsid w:val="00696631"/>
    <w:rsid w:val="00696A61"/>
    <w:rsid w:val="00696A77"/>
    <w:rsid w:val="00696B75"/>
    <w:rsid w:val="00697222"/>
    <w:rsid w:val="0069786B"/>
    <w:rsid w:val="006A2C3D"/>
    <w:rsid w:val="006A30CE"/>
    <w:rsid w:val="006A3A3F"/>
    <w:rsid w:val="006A3A7B"/>
    <w:rsid w:val="006A448D"/>
    <w:rsid w:val="006A6826"/>
    <w:rsid w:val="006A7227"/>
    <w:rsid w:val="006A7A1D"/>
    <w:rsid w:val="006A7A22"/>
    <w:rsid w:val="006A7BD0"/>
    <w:rsid w:val="006B02E3"/>
    <w:rsid w:val="006B0321"/>
    <w:rsid w:val="006B0C1A"/>
    <w:rsid w:val="006B1967"/>
    <w:rsid w:val="006B1ED1"/>
    <w:rsid w:val="006B25C1"/>
    <w:rsid w:val="006B2852"/>
    <w:rsid w:val="006B2920"/>
    <w:rsid w:val="006B30EE"/>
    <w:rsid w:val="006B3914"/>
    <w:rsid w:val="006B3C81"/>
    <w:rsid w:val="006B3F23"/>
    <w:rsid w:val="006B4830"/>
    <w:rsid w:val="006B48D5"/>
    <w:rsid w:val="006B6132"/>
    <w:rsid w:val="006B66E6"/>
    <w:rsid w:val="006B6D7A"/>
    <w:rsid w:val="006B78BF"/>
    <w:rsid w:val="006B78E3"/>
    <w:rsid w:val="006B7962"/>
    <w:rsid w:val="006B7E77"/>
    <w:rsid w:val="006C00A8"/>
    <w:rsid w:val="006C0743"/>
    <w:rsid w:val="006C099C"/>
    <w:rsid w:val="006C0A98"/>
    <w:rsid w:val="006C1273"/>
    <w:rsid w:val="006C13A0"/>
    <w:rsid w:val="006C14DE"/>
    <w:rsid w:val="006C19B2"/>
    <w:rsid w:val="006C247C"/>
    <w:rsid w:val="006C24B1"/>
    <w:rsid w:val="006C2AF6"/>
    <w:rsid w:val="006C3068"/>
    <w:rsid w:val="006C38B2"/>
    <w:rsid w:val="006C3AE9"/>
    <w:rsid w:val="006C4042"/>
    <w:rsid w:val="006C4CD0"/>
    <w:rsid w:val="006C5251"/>
    <w:rsid w:val="006C5735"/>
    <w:rsid w:val="006C6540"/>
    <w:rsid w:val="006C6D6D"/>
    <w:rsid w:val="006C7D2F"/>
    <w:rsid w:val="006C7D60"/>
    <w:rsid w:val="006C7E38"/>
    <w:rsid w:val="006D0314"/>
    <w:rsid w:val="006D07C7"/>
    <w:rsid w:val="006D0A7B"/>
    <w:rsid w:val="006D0FED"/>
    <w:rsid w:val="006D1266"/>
    <w:rsid w:val="006D13CB"/>
    <w:rsid w:val="006D1604"/>
    <w:rsid w:val="006D25C1"/>
    <w:rsid w:val="006D25C4"/>
    <w:rsid w:val="006D2683"/>
    <w:rsid w:val="006D2C67"/>
    <w:rsid w:val="006D3398"/>
    <w:rsid w:val="006D3857"/>
    <w:rsid w:val="006D4088"/>
    <w:rsid w:val="006D50A4"/>
    <w:rsid w:val="006D614A"/>
    <w:rsid w:val="006D7022"/>
    <w:rsid w:val="006D721A"/>
    <w:rsid w:val="006D731E"/>
    <w:rsid w:val="006D733D"/>
    <w:rsid w:val="006E09FE"/>
    <w:rsid w:val="006E0A40"/>
    <w:rsid w:val="006E0CFD"/>
    <w:rsid w:val="006E1EE3"/>
    <w:rsid w:val="006E2295"/>
    <w:rsid w:val="006E27BB"/>
    <w:rsid w:val="006E2B3A"/>
    <w:rsid w:val="006E2B60"/>
    <w:rsid w:val="006E3017"/>
    <w:rsid w:val="006E34D7"/>
    <w:rsid w:val="006E36DC"/>
    <w:rsid w:val="006E3CD7"/>
    <w:rsid w:val="006E44D0"/>
    <w:rsid w:val="006E464F"/>
    <w:rsid w:val="006E48DA"/>
    <w:rsid w:val="006E5329"/>
    <w:rsid w:val="006E6884"/>
    <w:rsid w:val="006E6CDD"/>
    <w:rsid w:val="006E74C0"/>
    <w:rsid w:val="006E7774"/>
    <w:rsid w:val="006E7D36"/>
    <w:rsid w:val="006F07EB"/>
    <w:rsid w:val="006F0B3B"/>
    <w:rsid w:val="006F126E"/>
    <w:rsid w:val="006F1822"/>
    <w:rsid w:val="006F1BBB"/>
    <w:rsid w:val="006F1C9F"/>
    <w:rsid w:val="006F24A6"/>
    <w:rsid w:val="006F25BD"/>
    <w:rsid w:val="006F30C0"/>
    <w:rsid w:val="006F3146"/>
    <w:rsid w:val="006F3963"/>
    <w:rsid w:val="006F3B1D"/>
    <w:rsid w:val="006F3C01"/>
    <w:rsid w:val="006F45E1"/>
    <w:rsid w:val="006F5620"/>
    <w:rsid w:val="006F5782"/>
    <w:rsid w:val="006F62C3"/>
    <w:rsid w:val="006F634B"/>
    <w:rsid w:val="006F671E"/>
    <w:rsid w:val="006F6A65"/>
    <w:rsid w:val="006F6E49"/>
    <w:rsid w:val="006F7D98"/>
    <w:rsid w:val="006F7F9C"/>
    <w:rsid w:val="007001A5"/>
    <w:rsid w:val="00700546"/>
    <w:rsid w:val="00700D66"/>
    <w:rsid w:val="00700FFE"/>
    <w:rsid w:val="007017AE"/>
    <w:rsid w:val="00701AD1"/>
    <w:rsid w:val="007024FB"/>
    <w:rsid w:val="007033F2"/>
    <w:rsid w:val="0070382B"/>
    <w:rsid w:val="0070396E"/>
    <w:rsid w:val="00705425"/>
    <w:rsid w:val="007056CD"/>
    <w:rsid w:val="0070590D"/>
    <w:rsid w:val="00705CD9"/>
    <w:rsid w:val="00706B3C"/>
    <w:rsid w:val="00706DA2"/>
    <w:rsid w:val="00706F06"/>
    <w:rsid w:val="00706FED"/>
    <w:rsid w:val="007070BA"/>
    <w:rsid w:val="0070734E"/>
    <w:rsid w:val="00707CE4"/>
    <w:rsid w:val="007102DE"/>
    <w:rsid w:val="007103ED"/>
    <w:rsid w:val="00710A29"/>
    <w:rsid w:val="00710B7C"/>
    <w:rsid w:val="00710E85"/>
    <w:rsid w:val="00711964"/>
    <w:rsid w:val="00711BB7"/>
    <w:rsid w:val="00711C96"/>
    <w:rsid w:val="00712544"/>
    <w:rsid w:val="00712F44"/>
    <w:rsid w:val="00712FC9"/>
    <w:rsid w:val="00713CBD"/>
    <w:rsid w:val="00713EF0"/>
    <w:rsid w:val="00713F46"/>
    <w:rsid w:val="00714FF2"/>
    <w:rsid w:val="007152D2"/>
    <w:rsid w:val="0071549A"/>
    <w:rsid w:val="00715578"/>
    <w:rsid w:val="007156C2"/>
    <w:rsid w:val="00716AA6"/>
    <w:rsid w:val="00716C2A"/>
    <w:rsid w:val="007177BB"/>
    <w:rsid w:val="00717C80"/>
    <w:rsid w:val="00717E8D"/>
    <w:rsid w:val="00717FB7"/>
    <w:rsid w:val="007215FB"/>
    <w:rsid w:val="0072197E"/>
    <w:rsid w:val="00721B61"/>
    <w:rsid w:val="00722D6E"/>
    <w:rsid w:val="007233F8"/>
    <w:rsid w:val="007236D5"/>
    <w:rsid w:val="007236E1"/>
    <w:rsid w:val="00723753"/>
    <w:rsid w:val="00723841"/>
    <w:rsid w:val="00723AB7"/>
    <w:rsid w:val="00723DBE"/>
    <w:rsid w:val="00724028"/>
    <w:rsid w:val="00724096"/>
    <w:rsid w:val="007247D4"/>
    <w:rsid w:val="00724827"/>
    <w:rsid w:val="00724DAA"/>
    <w:rsid w:val="00724E42"/>
    <w:rsid w:val="007252BA"/>
    <w:rsid w:val="0072549E"/>
    <w:rsid w:val="00725A7E"/>
    <w:rsid w:val="00725B94"/>
    <w:rsid w:val="00726401"/>
    <w:rsid w:val="0072731A"/>
    <w:rsid w:val="0072787B"/>
    <w:rsid w:val="00730B62"/>
    <w:rsid w:val="00730B6F"/>
    <w:rsid w:val="00730BF0"/>
    <w:rsid w:val="0073200B"/>
    <w:rsid w:val="00732112"/>
    <w:rsid w:val="007321AB"/>
    <w:rsid w:val="0073317C"/>
    <w:rsid w:val="007340A3"/>
    <w:rsid w:val="00734F06"/>
    <w:rsid w:val="00735180"/>
    <w:rsid w:val="00735CA2"/>
    <w:rsid w:val="00736218"/>
    <w:rsid w:val="007362F1"/>
    <w:rsid w:val="00736A75"/>
    <w:rsid w:val="00737793"/>
    <w:rsid w:val="00737C15"/>
    <w:rsid w:val="00737D96"/>
    <w:rsid w:val="0074025E"/>
    <w:rsid w:val="00740276"/>
    <w:rsid w:val="00741283"/>
    <w:rsid w:val="00741D90"/>
    <w:rsid w:val="00741F54"/>
    <w:rsid w:val="007425D6"/>
    <w:rsid w:val="0074339B"/>
    <w:rsid w:val="00743796"/>
    <w:rsid w:val="007438D0"/>
    <w:rsid w:val="007449CA"/>
    <w:rsid w:val="00745188"/>
    <w:rsid w:val="00745190"/>
    <w:rsid w:val="007451D1"/>
    <w:rsid w:val="00745967"/>
    <w:rsid w:val="00745EF1"/>
    <w:rsid w:val="007463CC"/>
    <w:rsid w:val="007465E2"/>
    <w:rsid w:val="0074673C"/>
    <w:rsid w:val="00747036"/>
    <w:rsid w:val="0074710A"/>
    <w:rsid w:val="00747C33"/>
    <w:rsid w:val="00747FD9"/>
    <w:rsid w:val="007508D7"/>
    <w:rsid w:val="00750A3B"/>
    <w:rsid w:val="007510BC"/>
    <w:rsid w:val="00752272"/>
    <w:rsid w:val="0075240D"/>
    <w:rsid w:val="00752E3E"/>
    <w:rsid w:val="00752ED9"/>
    <w:rsid w:val="00752F6B"/>
    <w:rsid w:val="0075300C"/>
    <w:rsid w:val="00753075"/>
    <w:rsid w:val="0075333E"/>
    <w:rsid w:val="00753A72"/>
    <w:rsid w:val="00753DF4"/>
    <w:rsid w:val="007542C5"/>
    <w:rsid w:val="00755629"/>
    <w:rsid w:val="00755764"/>
    <w:rsid w:val="00755A8C"/>
    <w:rsid w:val="00755EF7"/>
    <w:rsid w:val="00756350"/>
    <w:rsid w:val="00756A84"/>
    <w:rsid w:val="00756C0C"/>
    <w:rsid w:val="00756F6C"/>
    <w:rsid w:val="007576F8"/>
    <w:rsid w:val="00757A22"/>
    <w:rsid w:val="00761067"/>
    <w:rsid w:val="00761254"/>
    <w:rsid w:val="0076129F"/>
    <w:rsid w:val="007616CF"/>
    <w:rsid w:val="007616DB"/>
    <w:rsid w:val="007624CB"/>
    <w:rsid w:val="00762AAE"/>
    <w:rsid w:val="00762B3B"/>
    <w:rsid w:val="00764684"/>
    <w:rsid w:val="00764BC5"/>
    <w:rsid w:val="007656B0"/>
    <w:rsid w:val="00765738"/>
    <w:rsid w:val="007659AA"/>
    <w:rsid w:val="00765DE3"/>
    <w:rsid w:val="00766548"/>
    <w:rsid w:val="00766702"/>
    <w:rsid w:val="00766D98"/>
    <w:rsid w:val="00766E36"/>
    <w:rsid w:val="0077022C"/>
    <w:rsid w:val="00770D3F"/>
    <w:rsid w:val="00770D92"/>
    <w:rsid w:val="00771024"/>
    <w:rsid w:val="007712C1"/>
    <w:rsid w:val="007721B0"/>
    <w:rsid w:val="007726C3"/>
    <w:rsid w:val="0077272D"/>
    <w:rsid w:val="007732F0"/>
    <w:rsid w:val="00773EC6"/>
    <w:rsid w:val="007743E2"/>
    <w:rsid w:val="0077498E"/>
    <w:rsid w:val="0077504F"/>
    <w:rsid w:val="00775D8A"/>
    <w:rsid w:val="007761E5"/>
    <w:rsid w:val="007766CC"/>
    <w:rsid w:val="00776D6E"/>
    <w:rsid w:val="00776EB4"/>
    <w:rsid w:val="007802BF"/>
    <w:rsid w:val="00780517"/>
    <w:rsid w:val="007812DC"/>
    <w:rsid w:val="0078133D"/>
    <w:rsid w:val="007816FC"/>
    <w:rsid w:val="0078179B"/>
    <w:rsid w:val="00781C75"/>
    <w:rsid w:val="00781ED5"/>
    <w:rsid w:val="00782AAC"/>
    <w:rsid w:val="00783145"/>
    <w:rsid w:val="00783347"/>
    <w:rsid w:val="00783669"/>
    <w:rsid w:val="0078414A"/>
    <w:rsid w:val="00784EC2"/>
    <w:rsid w:val="00785243"/>
    <w:rsid w:val="007857BE"/>
    <w:rsid w:val="007862E4"/>
    <w:rsid w:val="0078651C"/>
    <w:rsid w:val="00786C21"/>
    <w:rsid w:val="00787EBC"/>
    <w:rsid w:val="007906DE"/>
    <w:rsid w:val="00790857"/>
    <w:rsid w:val="00790E4D"/>
    <w:rsid w:val="0079125C"/>
    <w:rsid w:val="0079141C"/>
    <w:rsid w:val="00791D1C"/>
    <w:rsid w:val="00792F9D"/>
    <w:rsid w:val="00793397"/>
    <w:rsid w:val="00793445"/>
    <w:rsid w:val="007935E3"/>
    <w:rsid w:val="0079383C"/>
    <w:rsid w:val="00793AD2"/>
    <w:rsid w:val="0079420A"/>
    <w:rsid w:val="00794671"/>
    <w:rsid w:val="00795184"/>
    <w:rsid w:val="00795C67"/>
    <w:rsid w:val="00796306"/>
    <w:rsid w:val="00797058"/>
    <w:rsid w:val="0079758F"/>
    <w:rsid w:val="007975F9"/>
    <w:rsid w:val="00797C3A"/>
    <w:rsid w:val="007A00A8"/>
    <w:rsid w:val="007A01EE"/>
    <w:rsid w:val="007A1398"/>
    <w:rsid w:val="007A16FF"/>
    <w:rsid w:val="007A1D50"/>
    <w:rsid w:val="007A1DBE"/>
    <w:rsid w:val="007A1F7C"/>
    <w:rsid w:val="007A227B"/>
    <w:rsid w:val="007A290B"/>
    <w:rsid w:val="007A2B8F"/>
    <w:rsid w:val="007A32D4"/>
    <w:rsid w:val="007A3C51"/>
    <w:rsid w:val="007A3E85"/>
    <w:rsid w:val="007A424A"/>
    <w:rsid w:val="007A42C4"/>
    <w:rsid w:val="007A435A"/>
    <w:rsid w:val="007A47B1"/>
    <w:rsid w:val="007A5EAF"/>
    <w:rsid w:val="007A60A3"/>
    <w:rsid w:val="007A61EA"/>
    <w:rsid w:val="007A6790"/>
    <w:rsid w:val="007A71B6"/>
    <w:rsid w:val="007A794D"/>
    <w:rsid w:val="007A7DB3"/>
    <w:rsid w:val="007B0C1E"/>
    <w:rsid w:val="007B0C7C"/>
    <w:rsid w:val="007B0D10"/>
    <w:rsid w:val="007B1449"/>
    <w:rsid w:val="007B15B2"/>
    <w:rsid w:val="007B1632"/>
    <w:rsid w:val="007B1AA5"/>
    <w:rsid w:val="007B2261"/>
    <w:rsid w:val="007B24F9"/>
    <w:rsid w:val="007B2BEF"/>
    <w:rsid w:val="007B370E"/>
    <w:rsid w:val="007B3D63"/>
    <w:rsid w:val="007B3E9A"/>
    <w:rsid w:val="007B4BC1"/>
    <w:rsid w:val="007B509B"/>
    <w:rsid w:val="007B57ED"/>
    <w:rsid w:val="007B5929"/>
    <w:rsid w:val="007B59D6"/>
    <w:rsid w:val="007B601D"/>
    <w:rsid w:val="007B75A4"/>
    <w:rsid w:val="007B76E2"/>
    <w:rsid w:val="007B7929"/>
    <w:rsid w:val="007B7B57"/>
    <w:rsid w:val="007C09B4"/>
    <w:rsid w:val="007C11B3"/>
    <w:rsid w:val="007C1909"/>
    <w:rsid w:val="007C1E7B"/>
    <w:rsid w:val="007C1FBF"/>
    <w:rsid w:val="007C2CF7"/>
    <w:rsid w:val="007C46A5"/>
    <w:rsid w:val="007C4BDD"/>
    <w:rsid w:val="007C5267"/>
    <w:rsid w:val="007C54C2"/>
    <w:rsid w:val="007C5998"/>
    <w:rsid w:val="007C62FE"/>
    <w:rsid w:val="007C71FA"/>
    <w:rsid w:val="007C7716"/>
    <w:rsid w:val="007C7E9F"/>
    <w:rsid w:val="007D0273"/>
    <w:rsid w:val="007D0B22"/>
    <w:rsid w:val="007D0F07"/>
    <w:rsid w:val="007D1A29"/>
    <w:rsid w:val="007D262A"/>
    <w:rsid w:val="007D263D"/>
    <w:rsid w:val="007D26CC"/>
    <w:rsid w:val="007D36A4"/>
    <w:rsid w:val="007D44C1"/>
    <w:rsid w:val="007D461F"/>
    <w:rsid w:val="007D4B68"/>
    <w:rsid w:val="007D53AB"/>
    <w:rsid w:val="007D5804"/>
    <w:rsid w:val="007D594B"/>
    <w:rsid w:val="007D5DCF"/>
    <w:rsid w:val="007D5F81"/>
    <w:rsid w:val="007D6428"/>
    <w:rsid w:val="007D6F15"/>
    <w:rsid w:val="007D726A"/>
    <w:rsid w:val="007D78B8"/>
    <w:rsid w:val="007E0EEB"/>
    <w:rsid w:val="007E2E46"/>
    <w:rsid w:val="007E3892"/>
    <w:rsid w:val="007E3F67"/>
    <w:rsid w:val="007E485B"/>
    <w:rsid w:val="007E4D88"/>
    <w:rsid w:val="007E5250"/>
    <w:rsid w:val="007E5322"/>
    <w:rsid w:val="007E5949"/>
    <w:rsid w:val="007E5C29"/>
    <w:rsid w:val="007E5D71"/>
    <w:rsid w:val="007E6877"/>
    <w:rsid w:val="007E752F"/>
    <w:rsid w:val="007F0230"/>
    <w:rsid w:val="007F0BE5"/>
    <w:rsid w:val="007F1421"/>
    <w:rsid w:val="007F19BE"/>
    <w:rsid w:val="007F33D0"/>
    <w:rsid w:val="007F377E"/>
    <w:rsid w:val="007F39E6"/>
    <w:rsid w:val="007F3FB3"/>
    <w:rsid w:val="007F47CB"/>
    <w:rsid w:val="007F48EE"/>
    <w:rsid w:val="007F499D"/>
    <w:rsid w:val="007F49BD"/>
    <w:rsid w:val="007F49BF"/>
    <w:rsid w:val="007F512B"/>
    <w:rsid w:val="007F5E92"/>
    <w:rsid w:val="007F66C6"/>
    <w:rsid w:val="007F69EA"/>
    <w:rsid w:val="007F6E02"/>
    <w:rsid w:val="007F7B27"/>
    <w:rsid w:val="007F7BFF"/>
    <w:rsid w:val="007F7F7B"/>
    <w:rsid w:val="0080004B"/>
    <w:rsid w:val="008010FD"/>
    <w:rsid w:val="00801AB2"/>
    <w:rsid w:val="00801ACE"/>
    <w:rsid w:val="008029B6"/>
    <w:rsid w:val="00802B6F"/>
    <w:rsid w:val="0080316A"/>
    <w:rsid w:val="008031F8"/>
    <w:rsid w:val="0080332E"/>
    <w:rsid w:val="008035BA"/>
    <w:rsid w:val="008050CA"/>
    <w:rsid w:val="00806140"/>
    <w:rsid w:val="008062C4"/>
    <w:rsid w:val="0080643A"/>
    <w:rsid w:val="00806E66"/>
    <w:rsid w:val="00807AF4"/>
    <w:rsid w:val="00810135"/>
    <w:rsid w:val="00810267"/>
    <w:rsid w:val="008106DD"/>
    <w:rsid w:val="008113C6"/>
    <w:rsid w:val="00811A96"/>
    <w:rsid w:val="00811C40"/>
    <w:rsid w:val="00812BA6"/>
    <w:rsid w:val="00812DEA"/>
    <w:rsid w:val="008132A4"/>
    <w:rsid w:val="00813815"/>
    <w:rsid w:val="00813B2D"/>
    <w:rsid w:val="00814139"/>
    <w:rsid w:val="00814420"/>
    <w:rsid w:val="00815169"/>
    <w:rsid w:val="00815573"/>
    <w:rsid w:val="00815620"/>
    <w:rsid w:val="00816BA8"/>
    <w:rsid w:val="0081719C"/>
    <w:rsid w:val="0081746D"/>
    <w:rsid w:val="00817BE2"/>
    <w:rsid w:val="00820B91"/>
    <w:rsid w:val="00821003"/>
    <w:rsid w:val="00821247"/>
    <w:rsid w:val="0082240E"/>
    <w:rsid w:val="008224C8"/>
    <w:rsid w:val="00822A17"/>
    <w:rsid w:val="00822AA1"/>
    <w:rsid w:val="00823520"/>
    <w:rsid w:val="008235CF"/>
    <w:rsid w:val="00823B2B"/>
    <w:rsid w:val="00823BF0"/>
    <w:rsid w:val="008240AD"/>
    <w:rsid w:val="00824209"/>
    <w:rsid w:val="0082442C"/>
    <w:rsid w:val="00824512"/>
    <w:rsid w:val="00824BD7"/>
    <w:rsid w:val="00824DCC"/>
    <w:rsid w:val="00825135"/>
    <w:rsid w:val="008251A9"/>
    <w:rsid w:val="00825840"/>
    <w:rsid w:val="008259FB"/>
    <w:rsid w:val="00825BF0"/>
    <w:rsid w:val="00825CF6"/>
    <w:rsid w:val="00826CE9"/>
    <w:rsid w:val="00827B47"/>
    <w:rsid w:val="008309EA"/>
    <w:rsid w:val="008310A2"/>
    <w:rsid w:val="00831107"/>
    <w:rsid w:val="008319F8"/>
    <w:rsid w:val="008321AC"/>
    <w:rsid w:val="008326AF"/>
    <w:rsid w:val="00834371"/>
    <w:rsid w:val="00834655"/>
    <w:rsid w:val="00834AAF"/>
    <w:rsid w:val="008362A1"/>
    <w:rsid w:val="00836E18"/>
    <w:rsid w:val="008372F9"/>
    <w:rsid w:val="00837585"/>
    <w:rsid w:val="00837CA2"/>
    <w:rsid w:val="008403DA"/>
    <w:rsid w:val="00841008"/>
    <w:rsid w:val="008413E2"/>
    <w:rsid w:val="008415CE"/>
    <w:rsid w:val="00841C6E"/>
    <w:rsid w:val="008425BD"/>
    <w:rsid w:val="00843465"/>
    <w:rsid w:val="00843B0D"/>
    <w:rsid w:val="008443A7"/>
    <w:rsid w:val="00844678"/>
    <w:rsid w:val="00844D77"/>
    <w:rsid w:val="00845751"/>
    <w:rsid w:val="00845AD4"/>
    <w:rsid w:val="008463DB"/>
    <w:rsid w:val="008470C1"/>
    <w:rsid w:val="0084738F"/>
    <w:rsid w:val="00847966"/>
    <w:rsid w:val="00847E8B"/>
    <w:rsid w:val="00850019"/>
    <w:rsid w:val="0085007C"/>
    <w:rsid w:val="00850903"/>
    <w:rsid w:val="00850ACD"/>
    <w:rsid w:val="0085188F"/>
    <w:rsid w:val="00851D6B"/>
    <w:rsid w:val="00851D8F"/>
    <w:rsid w:val="00852149"/>
    <w:rsid w:val="0085237D"/>
    <w:rsid w:val="0085238F"/>
    <w:rsid w:val="0085311E"/>
    <w:rsid w:val="00853289"/>
    <w:rsid w:val="0085365B"/>
    <w:rsid w:val="00854523"/>
    <w:rsid w:val="00854577"/>
    <w:rsid w:val="00854C00"/>
    <w:rsid w:val="00856180"/>
    <w:rsid w:val="00856632"/>
    <w:rsid w:val="0085665D"/>
    <w:rsid w:val="00856B0E"/>
    <w:rsid w:val="008571A3"/>
    <w:rsid w:val="008579F6"/>
    <w:rsid w:val="00857E4A"/>
    <w:rsid w:val="008600D7"/>
    <w:rsid w:val="00861127"/>
    <w:rsid w:val="008612F5"/>
    <w:rsid w:val="00861D01"/>
    <w:rsid w:val="00861FA5"/>
    <w:rsid w:val="008624B1"/>
    <w:rsid w:val="008627B8"/>
    <w:rsid w:val="00862A04"/>
    <w:rsid w:val="00863B10"/>
    <w:rsid w:val="008640D0"/>
    <w:rsid w:val="008642AA"/>
    <w:rsid w:val="00865E73"/>
    <w:rsid w:val="00866368"/>
    <w:rsid w:val="00866843"/>
    <w:rsid w:val="0086797D"/>
    <w:rsid w:val="00870F08"/>
    <w:rsid w:val="008710B1"/>
    <w:rsid w:val="0087122A"/>
    <w:rsid w:val="0087157C"/>
    <w:rsid w:val="00872138"/>
    <w:rsid w:val="00872444"/>
    <w:rsid w:val="00873AD9"/>
    <w:rsid w:val="00873FD5"/>
    <w:rsid w:val="00875239"/>
    <w:rsid w:val="008752AE"/>
    <w:rsid w:val="00875B19"/>
    <w:rsid w:val="00875DAE"/>
    <w:rsid w:val="00875E56"/>
    <w:rsid w:val="00876FB9"/>
    <w:rsid w:val="00877909"/>
    <w:rsid w:val="00877BD4"/>
    <w:rsid w:val="00880526"/>
    <w:rsid w:val="00880B04"/>
    <w:rsid w:val="00881365"/>
    <w:rsid w:val="00881534"/>
    <w:rsid w:val="00881AA4"/>
    <w:rsid w:val="00881CD1"/>
    <w:rsid w:val="0088237F"/>
    <w:rsid w:val="0088239D"/>
    <w:rsid w:val="00882C7C"/>
    <w:rsid w:val="008832D1"/>
    <w:rsid w:val="00883382"/>
    <w:rsid w:val="008833E0"/>
    <w:rsid w:val="00884318"/>
    <w:rsid w:val="0088438B"/>
    <w:rsid w:val="008844BE"/>
    <w:rsid w:val="00884C66"/>
    <w:rsid w:val="00884F87"/>
    <w:rsid w:val="00885253"/>
    <w:rsid w:val="00885AD8"/>
    <w:rsid w:val="00885C83"/>
    <w:rsid w:val="00886240"/>
    <w:rsid w:val="00886540"/>
    <w:rsid w:val="00886B70"/>
    <w:rsid w:val="00886D77"/>
    <w:rsid w:val="00886E7F"/>
    <w:rsid w:val="008872B0"/>
    <w:rsid w:val="008874A7"/>
    <w:rsid w:val="00887D53"/>
    <w:rsid w:val="00890299"/>
    <w:rsid w:val="00890616"/>
    <w:rsid w:val="00890AD6"/>
    <w:rsid w:val="008915C9"/>
    <w:rsid w:val="00891796"/>
    <w:rsid w:val="00891DD4"/>
    <w:rsid w:val="00892524"/>
    <w:rsid w:val="00892DA7"/>
    <w:rsid w:val="0089315C"/>
    <w:rsid w:val="00893971"/>
    <w:rsid w:val="008940A6"/>
    <w:rsid w:val="0089427F"/>
    <w:rsid w:val="00894B88"/>
    <w:rsid w:val="00895034"/>
    <w:rsid w:val="0089519D"/>
    <w:rsid w:val="00895881"/>
    <w:rsid w:val="00895ECC"/>
    <w:rsid w:val="0089678E"/>
    <w:rsid w:val="008969EC"/>
    <w:rsid w:val="00896C1F"/>
    <w:rsid w:val="00897BC4"/>
    <w:rsid w:val="008A0131"/>
    <w:rsid w:val="008A090F"/>
    <w:rsid w:val="008A0BEC"/>
    <w:rsid w:val="008A167B"/>
    <w:rsid w:val="008A1C63"/>
    <w:rsid w:val="008A1D31"/>
    <w:rsid w:val="008A1F10"/>
    <w:rsid w:val="008A235D"/>
    <w:rsid w:val="008A25B1"/>
    <w:rsid w:val="008A2820"/>
    <w:rsid w:val="008A3FBA"/>
    <w:rsid w:val="008A476F"/>
    <w:rsid w:val="008A4BC5"/>
    <w:rsid w:val="008A5103"/>
    <w:rsid w:val="008A59F6"/>
    <w:rsid w:val="008A5EF9"/>
    <w:rsid w:val="008A628D"/>
    <w:rsid w:val="008A732E"/>
    <w:rsid w:val="008B10BB"/>
    <w:rsid w:val="008B111F"/>
    <w:rsid w:val="008B1D83"/>
    <w:rsid w:val="008B2A02"/>
    <w:rsid w:val="008B2A99"/>
    <w:rsid w:val="008B3315"/>
    <w:rsid w:val="008B336D"/>
    <w:rsid w:val="008B41D4"/>
    <w:rsid w:val="008B4353"/>
    <w:rsid w:val="008B4E62"/>
    <w:rsid w:val="008B5AB7"/>
    <w:rsid w:val="008B5C3A"/>
    <w:rsid w:val="008B5EB9"/>
    <w:rsid w:val="008B5F98"/>
    <w:rsid w:val="008B6321"/>
    <w:rsid w:val="008B66EC"/>
    <w:rsid w:val="008B714C"/>
    <w:rsid w:val="008B7749"/>
    <w:rsid w:val="008B7876"/>
    <w:rsid w:val="008B7B2A"/>
    <w:rsid w:val="008C00D6"/>
    <w:rsid w:val="008C011C"/>
    <w:rsid w:val="008C0AEC"/>
    <w:rsid w:val="008C0D4A"/>
    <w:rsid w:val="008C0ECD"/>
    <w:rsid w:val="008C13E0"/>
    <w:rsid w:val="008C1579"/>
    <w:rsid w:val="008C15E5"/>
    <w:rsid w:val="008C21B9"/>
    <w:rsid w:val="008C264D"/>
    <w:rsid w:val="008C357C"/>
    <w:rsid w:val="008C3A0F"/>
    <w:rsid w:val="008C3C51"/>
    <w:rsid w:val="008C4A22"/>
    <w:rsid w:val="008C524A"/>
    <w:rsid w:val="008C5F6A"/>
    <w:rsid w:val="008C6C54"/>
    <w:rsid w:val="008C6FB1"/>
    <w:rsid w:val="008C730B"/>
    <w:rsid w:val="008D0160"/>
    <w:rsid w:val="008D0458"/>
    <w:rsid w:val="008D045C"/>
    <w:rsid w:val="008D064A"/>
    <w:rsid w:val="008D0CD8"/>
    <w:rsid w:val="008D0EF8"/>
    <w:rsid w:val="008D2864"/>
    <w:rsid w:val="008D2A39"/>
    <w:rsid w:val="008D4A6F"/>
    <w:rsid w:val="008D50D3"/>
    <w:rsid w:val="008D5E07"/>
    <w:rsid w:val="008D61CF"/>
    <w:rsid w:val="008D74D7"/>
    <w:rsid w:val="008E0964"/>
    <w:rsid w:val="008E099A"/>
    <w:rsid w:val="008E0DEE"/>
    <w:rsid w:val="008E10FF"/>
    <w:rsid w:val="008E116D"/>
    <w:rsid w:val="008E1292"/>
    <w:rsid w:val="008E1308"/>
    <w:rsid w:val="008E1D71"/>
    <w:rsid w:val="008E23E3"/>
    <w:rsid w:val="008E2757"/>
    <w:rsid w:val="008E29A5"/>
    <w:rsid w:val="008E29EB"/>
    <w:rsid w:val="008E316F"/>
    <w:rsid w:val="008E32C4"/>
    <w:rsid w:val="008E53D6"/>
    <w:rsid w:val="008E58C5"/>
    <w:rsid w:val="008E5AEA"/>
    <w:rsid w:val="008E5D1C"/>
    <w:rsid w:val="008E5FBF"/>
    <w:rsid w:val="008E637A"/>
    <w:rsid w:val="008E64B2"/>
    <w:rsid w:val="008E6556"/>
    <w:rsid w:val="008E6666"/>
    <w:rsid w:val="008E6755"/>
    <w:rsid w:val="008E6C2B"/>
    <w:rsid w:val="008E74FF"/>
    <w:rsid w:val="008E791F"/>
    <w:rsid w:val="008E79E5"/>
    <w:rsid w:val="008F08FD"/>
    <w:rsid w:val="008F08FE"/>
    <w:rsid w:val="008F0B63"/>
    <w:rsid w:val="008F0EC8"/>
    <w:rsid w:val="008F1BEF"/>
    <w:rsid w:val="008F21A8"/>
    <w:rsid w:val="008F26D7"/>
    <w:rsid w:val="008F3497"/>
    <w:rsid w:val="008F3B94"/>
    <w:rsid w:val="008F3EA4"/>
    <w:rsid w:val="008F4104"/>
    <w:rsid w:val="008F4BBE"/>
    <w:rsid w:val="008F4CE8"/>
    <w:rsid w:val="008F502B"/>
    <w:rsid w:val="008F52ED"/>
    <w:rsid w:val="008F54E4"/>
    <w:rsid w:val="008F563D"/>
    <w:rsid w:val="008F5CD0"/>
    <w:rsid w:val="008F5E77"/>
    <w:rsid w:val="008F6135"/>
    <w:rsid w:val="008F62D3"/>
    <w:rsid w:val="008F645F"/>
    <w:rsid w:val="008F6647"/>
    <w:rsid w:val="008F6D8C"/>
    <w:rsid w:val="008F6EAB"/>
    <w:rsid w:val="008F7129"/>
    <w:rsid w:val="008F74ED"/>
    <w:rsid w:val="008F78FF"/>
    <w:rsid w:val="008F7A84"/>
    <w:rsid w:val="008F7E5F"/>
    <w:rsid w:val="00900746"/>
    <w:rsid w:val="00900CB5"/>
    <w:rsid w:val="00901237"/>
    <w:rsid w:val="0090221D"/>
    <w:rsid w:val="009022B5"/>
    <w:rsid w:val="009023BF"/>
    <w:rsid w:val="009024AF"/>
    <w:rsid w:val="0090258D"/>
    <w:rsid w:val="00902726"/>
    <w:rsid w:val="00902B30"/>
    <w:rsid w:val="0090398E"/>
    <w:rsid w:val="00903C25"/>
    <w:rsid w:val="009041A0"/>
    <w:rsid w:val="00904356"/>
    <w:rsid w:val="0090540F"/>
    <w:rsid w:val="00905687"/>
    <w:rsid w:val="0090597D"/>
    <w:rsid w:val="0090605D"/>
    <w:rsid w:val="00906DD2"/>
    <w:rsid w:val="00907052"/>
    <w:rsid w:val="00907579"/>
    <w:rsid w:val="009075D7"/>
    <w:rsid w:val="009079FC"/>
    <w:rsid w:val="009100BD"/>
    <w:rsid w:val="009103C4"/>
    <w:rsid w:val="00910A2C"/>
    <w:rsid w:val="00911326"/>
    <w:rsid w:val="00911395"/>
    <w:rsid w:val="00911E4A"/>
    <w:rsid w:val="00911F0C"/>
    <w:rsid w:val="00911F4F"/>
    <w:rsid w:val="009124BC"/>
    <w:rsid w:val="00912F03"/>
    <w:rsid w:val="0091312F"/>
    <w:rsid w:val="009131A0"/>
    <w:rsid w:val="00913E47"/>
    <w:rsid w:val="00913FE6"/>
    <w:rsid w:val="00914072"/>
    <w:rsid w:val="00914C0A"/>
    <w:rsid w:val="00915B3A"/>
    <w:rsid w:val="00915F3B"/>
    <w:rsid w:val="00916C26"/>
    <w:rsid w:val="00916D4C"/>
    <w:rsid w:val="0091767C"/>
    <w:rsid w:val="00917E03"/>
    <w:rsid w:val="0092018A"/>
    <w:rsid w:val="0092134B"/>
    <w:rsid w:val="00922603"/>
    <w:rsid w:val="009235D0"/>
    <w:rsid w:val="00923980"/>
    <w:rsid w:val="009239E6"/>
    <w:rsid w:val="00923E14"/>
    <w:rsid w:val="0092455B"/>
    <w:rsid w:val="00925088"/>
    <w:rsid w:val="0092522F"/>
    <w:rsid w:val="00925B7B"/>
    <w:rsid w:val="00925CDB"/>
    <w:rsid w:val="00925F93"/>
    <w:rsid w:val="00926884"/>
    <w:rsid w:val="009271E1"/>
    <w:rsid w:val="00927449"/>
    <w:rsid w:val="00927710"/>
    <w:rsid w:val="00930FBB"/>
    <w:rsid w:val="009312A5"/>
    <w:rsid w:val="00931B00"/>
    <w:rsid w:val="00932261"/>
    <w:rsid w:val="00932371"/>
    <w:rsid w:val="009327BA"/>
    <w:rsid w:val="0093284E"/>
    <w:rsid w:val="0093322C"/>
    <w:rsid w:val="00933E45"/>
    <w:rsid w:val="009341AF"/>
    <w:rsid w:val="009345CB"/>
    <w:rsid w:val="00934A53"/>
    <w:rsid w:val="00934E75"/>
    <w:rsid w:val="00934F07"/>
    <w:rsid w:val="00935257"/>
    <w:rsid w:val="009355AA"/>
    <w:rsid w:val="00935674"/>
    <w:rsid w:val="009359DA"/>
    <w:rsid w:val="00935D91"/>
    <w:rsid w:val="009368FA"/>
    <w:rsid w:val="00936A14"/>
    <w:rsid w:val="00936B4A"/>
    <w:rsid w:val="00936FA6"/>
    <w:rsid w:val="009374AA"/>
    <w:rsid w:val="009400EC"/>
    <w:rsid w:val="0094165B"/>
    <w:rsid w:val="0094234C"/>
    <w:rsid w:val="0094249E"/>
    <w:rsid w:val="009424E5"/>
    <w:rsid w:val="00942F00"/>
    <w:rsid w:val="00943913"/>
    <w:rsid w:val="00943A0F"/>
    <w:rsid w:val="00944524"/>
    <w:rsid w:val="009449A2"/>
    <w:rsid w:val="009456FF"/>
    <w:rsid w:val="009457CD"/>
    <w:rsid w:val="0094644B"/>
    <w:rsid w:val="00946BEE"/>
    <w:rsid w:val="00946EA6"/>
    <w:rsid w:val="00947736"/>
    <w:rsid w:val="00950A4A"/>
    <w:rsid w:val="00951F0C"/>
    <w:rsid w:val="00952232"/>
    <w:rsid w:val="00952D2E"/>
    <w:rsid w:val="009537A8"/>
    <w:rsid w:val="00953F65"/>
    <w:rsid w:val="00954836"/>
    <w:rsid w:val="00954B69"/>
    <w:rsid w:val="00954F30"/>
    <w:rsid w:val="009550FC"/>
    <w:rsid w:val="00955A37"/>
    <w:rsid w:val="00956349"/>
    <w:rsid w:val="00956B76"/>
    <w:rsid w:val="009570B2"/>
    <w:rsid w:val="009573BE"/>
    <w:rsid w:val="0095749D"/>
    <w:rsid w:val="00957D49"/>
    <w:rsid w:val="00957E19"/>
    <w:rsid w:val="0096102A"/>
    <w:rsid w:val="00961C53"/>
    <w:rsid w:val="00961EC4"/>
    <w:rsid w:val="00962744"/>
    <w:rsid w:val="00962E37"/>
    <w:rsid w:val="00962F45"/>
    <w:rsid w:val="00963573"/>
    <w:rsid w:val="00964599"/>
    <w:rsid w:val="00964984"/>
    <w:rsid w:val="00964A3D"/>
    <w:rsid w:val="00964A52"/>
    <w:rsid w:val="00965E11"/>
    <w:rsid w:val="0096609E"/>
    <w:rsid w:val="009667EF"/>
    <w:rsid w:val="00970FDF"/>
    <w:rsid w:val="009717B1"/>
    <w:rsid w:val="00971A12"/>
    <w:rsid w:val="009722EC"/>
    <w:rsid w:val="009724EE"/>
    <w:rsid w:val="00972B32"/>
    <w:rsid w:val="00972C46"/>
    <w:rsid w:val="009754FA"/>
    <w:rsid w:val="00975761"/>
    <w:rsid w:val="009761A9"/>
    <w:rsid w:val="0097686D"/>
    <w:rsid w:val="00976A50"/>
    <w:rsid w:val="00977EC4"/>
    <w:rsid w:val="00980D81"/>
    <w:rsid w:val="00981015"/>
    <w:rsid w:val="009811D4"/>
    <w:rsid w:val="00981384"/>
    <w:rsid w:val="0098244C"/>
    <w:rsid w:val="00982BCB"/>
    <w:rsid w:val="00982DB0"/>
    <w:rsid w:val="00984D94"/>
    <w:rsid w:val="00985C96"/>
    <w:rsid w:val="009905EB"/>
    <w:rsid w:val="009907F5"/>
    <w:rsid w:val="00990C28"/>
    <w:rsid w:val="00990C5B"/>
    <w:rsid w:val="00991184"/>
    <w:rsid w:val="0099168B"/>
    <w:rsid w:val="00991AC8"/>
    <w:rsid w:val="0099204F"/>
    <w:rsid w:val="0099270A"/>
    <w:rsid w:val="00992858"/>
    <w:rsid w:val="009929C5"/>
    <w:rsid w:val="00994020"/>
    <w:rsid w:val="00994695"/>
    <w:rsid w:val="00995528"/>
    <w:rsid w:val="00995F29"/>
    <w:rsid w:val="00996866"/>
    <w:rsid w:val="00996BE4"/>
    <w:rsid w:val="00997021"/>
    <w:rsid w:val="009974B5"/>
    <w:rsid w:val="00997B71"/>
    <w:rsid w:val="00997D3E"/>
    <w:rsid w:val="009A03F6"/>
    <w:rsid w:val="009A16B8"/>
    <w:rsid w:val="009A1897"/>
    <w:rsid w:val="009A43F1"/>
    <w:rsid w:val="009A45CD"/>
    <w:rsid w:val="009A5EB7"/>
    <w:rsid w:val="009A5F35"/>
    <w:rsid w:val="009A6113"/>
    <w:rsid w:val="009A66D9"/>
    <w:rsid w:val="009A68C8"/>
    <w:rsid w:val="009A7105"/>
    <w:rsid w:val="009A7CF2"/>
    <w:rsid w:val="009A7EB6"/>
    <w:rsid w:val="009B0589"/>
    <w:rsid w:val="009B1095"/>
    <w:rsid w:val="009B1301"/>
    <w:rsid w:val="009B1470"/>
    <w:rsid w:val="009B23EB"/>
    <w:rsid w:val="009B26B0"/>
    <w:rsid w:val="009B3215"/>
    <w:rsid w:val="009B3E4B"/>
    <w:rsid w:val="009B3E7D"/>
    <w:rsid w:val="009B4443"/>
    <w:rsid w:val="009B53C9"/>
    <w:rsid w:val="009B5562"/>
    <w:rsid w:val="009B59F4"/>
    <w:rsid w:val="009B5DF7"/>
    <w:rsid w:val="009B621D"/>
    <w:rsid w:val="009B6272"/>
    <w:rsid w:val="009B7256"/>
    <w:rsid w:val="009B7C76"/>
    <w:rsid w:val="009C045D"/>
    <w:rsid w:val="009C0584"/>
    <w:rsid w:val="009C1599"/>
    <w:rsid w:val="009C1FB4"/>
    <w:rsid w:val="009C2188"/>
    <w:rsid w:val="009C30E9"/>
    <w:rsid w:val="009C3DD9"/>
    <w:rsid w:val="009C3F46"/>
    <w:rsid w:val="009C400D"/>
    <w:rsid w:val="009C473F"/>
    <w:rsid w:val="009C4D3D"/>
    <w:rsid w:val="009C5281"/>
    <w:rsid w:val="009C6351"/>
    <w:rsid w:val="009C67F1"/>
    <w:rsid w:val="009C6963"/>
    <w:rsid w:val="009C7C3B"/>
    <w:rsid w:val="009D00D3"/>
    <w:rsid w:val="009D057E"/>
    <w:rsid w:val="009D094A"/>
    <w:rsid w:val="009D0C87"/>
    <w:rsid w:val="009D11E9"/>
    <w:rsid w:val="009D14A7"/>
    <w:rsid w:val="009D18E4"/>
    <w:rsid w:val="009D20E9"/>
    <w:rsid w:val="009D3221"/>
    <w:rsid w:val="009D3407"/>
    <w:rsid w:val="009D3870"/>
    <w:rsid w:val="009D3E70"/>
    <w:rsid w:val="009D45B1"/>
    <w:rsid w:val="009D4619"/>
    <w:rsid w:val="009D4FC4"/>
    <w:rsid w:val="009D5259"/>
    <w:rsid w:val="009D55BD"/>
    <w:rsid w:val="009D64BD"/>
    <w:rsid w:val="009D6B0F"/>
    <w:rsid w:val="009D6B3C"/>
    <w:rsid w:val="009D6E43"/>
    <w:rsid w:val="009D6EB9"/>
    <w:rsid w:val="009D6F06"/>
    <w:rsid w:val="009D6F79"/>
    <w:rsid w:val="009D7544"/>
    <w:rsid w:val="009D7582"/>
    <w:rsid w:val="009E090A"/>
    <w:rsid w:val="009E0AAB"/>
    <w:rsid w:val="009E0FA7"/>
    <w:rsid w:val="009E1210"/>
    <w:rsid w:val="009E129B"/>
    <w:rsid w:val="009E132B"/>
    <w:rsid w:val="009E13EB"/>
    <w:rsid w:val="009E1712"/>
    <w:rsid w:val="009E2040"/>
    <w:rsid w:val="009E21C0"/>
    <w:rsid w:val="009E2360"/>
    <w:rsid w:val="009E25ED"/>
    <w:rsid w:val="009E29A6"/>
    <w:rsid w:val="009E2F44"/>
    <w:rsid w:val="009E31D7"/>
    <w:rsid w:val="009E3D2C"/>
    <w:rsid w:val="009E4016"/>
    <w:rsid w:val="009E413D"/>
    <w:rsid w:val="009E43D2"/>
    <w:rsid w:val="009E45FC"/>
    <w:rsid w:val="009E4753"/>
    <w:rsid w:val="009E498C"/>
    <w:rsid w:val="009E59E3"/>
    <w:rsid w:val="009E604F"/>
    <w:rsid w:val="009E6E89"/>
    <w:rsid w:val="009E6F19"/>
    <w:rsid w:val="009E6F65"/>
    <w:rsid w:val="009E72A9"/>
    <w:rsid w:val="009E7467"/>
    <w:rsid w:val="009E7506"/>
    <w:rsid w:val="009E7A05"/>
    <w:rsid w:val="009E7D0A"/>
    <w:rsid w:val="009E7D5D"/>
    <w:rsid w:val="009F095C"/>
    <w:rsid w:val="009F112B"/>
    <w:rsid w:val="009F16E8"/>
    <w:rsid w:val="009F212C"/>
    <w:rsid w:val="009F3AC1"/>
    <w:rsid w:val="009F3F94"/>
    <w:rsid w:val="009F40A7"/>
    <w:rsid w:val="009F441A"/>
    <w:rsid w:val="009F502E"/>
    <w:rsid w:val="009F52B8"/>
    <w:rsid w:val="009F5461"/>
    <w:rsid w:val="009F5BFF"/>
    <w:rsid w:val="009F5ECE"/>
    <w:rsid w:val="009F647D"/>
    <w:rsid w:val="009F694E"/>
    <w:rsid w:val="009F6ABA"/>
    <w:rsid w:val="009F6BB8"/>
    <w:rsid w:val="009F6CD8"/>
    <w:rsid w:val="009F7D41"/>
    <w:rsid w:val="009F7E0A"/>
    <w:rsid w:val="00A00167"/>
    <w:rsid w:val="00A0028F"/>
    <w:rsid w:val="00A00783"/>
    <w:rsid w:val="00A01B51"/>
    <w:rsid w:val="00A01F48"/>
    <w:rsid w:val="00A02647"/>
    <w:rsid w:val="00A02A6D"/>
    <w:rsid w:val="00A031DC"/>
    <w:rsid w:val="00A03BAF"/>
    <w:rsid w:val="00A03C31"/>
    <w:rsid w:val="00A03DFA"/>
    <w:rsid w:val="00A04151"/>
    <w:rsid w:val="00A04758"/>
    <w:rsid w:val="00A04A91"/>
    <w:rsid w:val="00A04DB6"/>
    <w:rsid w:val="00A04F8C"/>
    <w:rsid w:val="00A051B1"/>
    <w:rsid w:val="00A0547D"/>
    <w:rsid w:val="00A05B8F"/>
    <w:rsid w:val="00A061BE"/>
    <w:rsid w:val="00A06325"/>
    <w:rsid w:val="00A06389"/>
    <w:rsid w:val="00A07005"/>
    <w:rsid w:val="00A07289"/>
    <w:rsid w:val="00A07329"/>
    <w:rsid w:val="00A073A9"/>
    <w:rsid w:val="00A07DA5"/>
    <w:rsid w:val="00A105AF"/>
    <w:rsid w:val="00A10B42"/>
    <w:rsid w:val="00A10BD9"/>
    <w:rsid w:val="00A10DCE"/>
    <w:rsid w:val="00A111FC"/>
    <w:rsid w:val="00A12084"/>
    <w:rsid w:val="00A1243C"/>
    <w:rsid w:val="00A124DF"/>
    <w:rsid w:val="00A12E55"/>
    <w:rsid w:val="00A13781"/>
    <w:rsid w:val="00A13CD7"/>
    <w:rsid w:val="00A13CE5"/>
    <w:rsid w:val="00A13DCD"/>
    <w:rsid w:val="00A13DEB"/>
    <w:rsid w:val="00A14AAD"/>
    <w:rsid w:val="00A1512E"/>
    <w:rsid w:val="00A15197"/>
    <w:rsid w:val="00A1532C"/>
    <w:rsid w:val="00A166C9"/>
    <w:rsid w:val="00A174B1"/>
    <w:rsid w:val="00A20377"/>
    <w:rsid w:val="00A203BC"/>
    <w:rsid w:val="00A2079B"/>
    <w:rsid w:val="00A20CDA"/>
    <w:rsid w:val="00A20E7F"/>
    <w:rsid w:val="00A2143D"/>
    <w:rsid w:val="00A2149A"/>
    <w:rsid w:val="00A2176F"/>
    <w:rsid w:val="00A221D7"/>
    <w:rsid w:val="00A22471"/>
    <w:rsid w:val="00A22487"/>
    <w:rsid w:val="00A2306B"/>
    <w:rsid w:val="00A23436"/>
    <w:rsid w:val="00A23C73"/>
    <w:rsid w:val="00A2432A"/>
    <w:rsid w:val="00A244EE"/>
    <w:rsid w:val="00A24677"/>
    <w:rsid w:val="00A24CD1"/>
    <w:rsid w:val="00A26ED2"/>
    <w:rsid w:val="00A2775B"/>
    <w:rsid w:val="00A2775C"/>
    <w:rsid w:val="00A279C4"/>
    <w:rsid w:val="00A27E11"/>
    <w:rsid w:val="00A30181"/>
    <w:rsid w:val="00A305C0"/>
    <w:rsid w:val="00A307B9"/>
    <w:rsid w:val="00A30BEA"/>
    <w:rsid w:val="00A31315"/>
    <w:rsid w:val="00A31360"/>
    <w:rsid w:val="00A3141C"/>
    <w:rsid w:val="00A3145E"/>
    <w:rsid w:val="00A316C9"/>
    <w:rsid w:val="00A321E7"/>
    <w:rsid w:val="00A3255E"/>
    <w:rsid w:val="00A32798"/>
    <w:rsid w:val="00A32CBB"/>
    <w:rsid w:val="00A32F3C"/>
    <w:rsid w:val="00A3369E"/>
    <w:rsid w:val="00A33A83"/>
    <w:rsid w:val="00A33CB9"/>
    <w:rsid w:val="00A340AC"/>
    <w:rsid w:val="00A34579"/>
    <w:rsid w:val="00A34DB4"/>
    <w:rsid w:val="00A34E9E"/>
    <w:rsid w:val="00A35322"/>
    <w:rsid w:val="00A3586C"/>
    <w:rsid w:val="00A35DB4"/>
    <w:rsid w:val="00A35E7D"/>
    <w:rsid w:val="00A3660C"/>
    <w:rsid w:val="00A36716"/>
    <w:rsid w:val="00A367F1"/>
    <w:rsid w:val="00A36AC3"/>
    <w:rsid w:val="00A36E73"/>
    <w:rsid w:val="00A37008"/>
    <w:rsid w:val="00A375C0"/>
    <w:rsid w:val="00A375F2"/>
    <w:rsid w:val="00A37A1F"/>
    <w:rsid w:val="00A41826"/>
    <w:rsid w:val="00A4273D"/>
    <w:rsid w:val="00A4293D"/>
    <w:rsid w:val="00A42A3C"/>
    <w:rsid w:val="00A42A46"/>
    <w:rsid w:val="00A42B0E"/>
    <w:rsid w:val="00A43756"/>
    <w:rsid w:val="00A44814"/>
    <w:rsid w:val="00A44CF5"/>
    <w:rsid w:val="00A45209"/>
    <w:rsid w:val="00A4798D"/>
    <w:rsid w:val="00A502F1"/>
    <w:rsid w:val="00A50D22"/>
    <w:rsid w:val="00A513CC"/>
    <w:rsid w:val="00A5165D"/>
    <w:rsid w:val="00A5227A"/>
    <w:rsid w:val="00A52E42"/>
    <w:rsid w:val="00A538E6"/>
    <w:rsid w:val="00A542F0"/>
    <w:rsid w:val="00A54ED5"/>
    <w:rsid w:val="00A54F43"/>
    <w:rsid w:val="00A5531F"/>
    <w:rsid w:val="00A553F6"/>
    <w:rsid w:val="00A569E1"/>
    <w:rsid w:val="00A56C1D"/>
    <w:rsid w:val="00A57249"/>
    <w:rsid w:val="00A57593"/>
    <w:rsid w:val="00A57635"/>
    <w:rsid w:val="00A60395"/>
    <w:rsid w:val="00A603F7"/>
    <w:rsid w:val="00A6172C"/>
    <w:rsid w:val="00A6226C"/>
    <w:rsid w:val="00A62CF0"/>
    <w:rsid w:val="00A63225"/>
    <w:rsid w:val="00A637B8"/>
    <w:rsid w:val="00A64488"/>
    <w:rsid w:val="00A65A71"/>
    <w:rsid w:val="00A65E09"/>
    <w:rsid w:val="00A664A5"/>
    <w:rsid w:val="00A666EE"/>
    <w:rsid w:val="00A673BE"/>
    <w:rsid w:val="00A67994"/>
    <w:rsid w:val="00A70DF3"/>
    <w:rsid w:val="00A70F7B"/>
    <w:rsid w:val="00A71776"/>
    <w:rsid w:val="00A71C65"/>
    <w:rsid w:val="00A72C39"/>
    <w:rsid w:val="00A73EA3"/>
    <w:rsid w:val="00A7410E"/>
    <w:rsid w:val="00A74DD5"/>
    <w:rsid w:val="00A7535C"/>
    <w:rsid w:val="00A754EA"/>
    <w:rsid w:val="00A75760"/>
    <w:rsid w:val="00A758F5"/>
    <w:rsid w:val="00A759C4"/>
    <w:rsid w:val="00A75EA2"/>
    <w:rsid w:val="00A75EAB"/>
    <w:rsid w:val="00A770FC"/>
    <w:rsid w:val="00A7724C"/>
    <w:rsid w:val="00A778E6"/>
    <w:rsid w:val="00A8008E"/>
    <w:rsid w:val="00A80597"/>
    <w:rsid w:val="00A80686"/>
    <w:rsid w:val="00A80B7F"/>
    <w:rsid w:val="00A818CD"/>
    <w:rsid w:val="00A81AC3"/>
    <w:rsid w:val="00A81E50"/>
    <w:rsid w:val="00A82EAA"/>
    <w:rsid w:val="00A82ED3"/>
    <w:rsid w:val="00A83620"/>
    <w:rsid w:val="00A83926"/>
    <w:rsid w:val="00A83979"/>
    <w:rsid w:val="00A849CF"/>
    <w:rsid w:val="00A85774"/>
    <w:rsid w:val="00A85AB2"/>
    <w:rsid w:val="00A85E64"/>
    <w:rsid w:val="00A86044"/>
    <w:rsid w:val="00A860D2"/>
    <w:rsid w:val="00A86467"/>
    <w:rsid w:val="00A86B63"/>
    <w:rsid w:val="00A87140"/>
    <w:rsid w:val="00A873DF"/>
    <w:rsid w:val="00A87499"/>
    <w:rsid w:val="00A878AD"/>
    <w:rsid w:val="00A879DE"/>
    <w:rsid w:val="00A87E9C"/>
    <w:rsid w:val="00A91370"/>
    <w:rsid w:val="00A91BC3"/>
    <w:rsid w:val="00A92192"/>
    <w:rsid w:val="00A92F10"/>
    <w:rsid w:val="00A934E7"/>
    <w:rsid w:val="00A93CFB"/>
    <w:rsid w:val="00A94233"/>
    <w:rsid w:val="00A94532"/>
    <w:rsid w:val="00A94ADA"/>
    <w:rsid w:val="00A94B87"/>
    <w:rsid w:val="00A953E4"/>
    <w:rsid w:val="00A95C6D"/>
    <w:rsid w:val="00A96B9C"/>
    <w:rsid w:val="00A9788C"/>
    <w:rsid w:val="00A97B3C"/>
    <w:rsid w:val="00AA01DB"/>
    <w:rsid w:val="00AA03A6"/>
    <w:rsid w:val="00AA075A"/>
    <w:rsid w:val="00AA07AF"/>
    <w:rsid w:val="00AA0BEF"/>
    <w:rsid w:val="00AA12D5"/>
    <w:rsid w:val="00AA2466"/>
    <w:rsid w:val="00AA2A82"/>
    <w:rsid w:val="00AA3273"/>
    <w:rsid w:val="00AA404D"/>
    <w:rsid w:val="00AA494C"/>
    <w:rsid w:val="00AA568D"/>
    <w:rsid w:val="00AA58B3"/>
    <w:rsid w:val="00AA61C9"/>
    <w:rsid w:val="00AA6526"/>
    <w:rsid w:val="00AA6B4A"/>
    <w:rsid w:val="00AA6C97"/>
    <w:rsid w:val="00AA6CE8"/>
    <w:rsid w:val="00AA6E56"/>
    <w:rsid w:val="00AA7185"/>
    <w:rsid w:val="00AA7723"/>
    <w:rsid w:val="00AA7836"/>
    <w:rsid w:val="00AA7AC5"/>
    <w:rsid w:val="00AA7D80"/>
    <w:rsid w:val="00AB04C7"/>
    <w:rsid w:val="00AB06FE"/>
    <w:rsid w:val="00AB08D8"/>
    <w:rsid w:val="00AB0D76"/>
    <w:rsid w:val="00AB0E66"/>
    <w:rsid w:val="00AB1362"/>
    <w:rsid w:val="00AB1BE5"/>
    <w:rsid w:val="00AB21A3"/>
    <w:rsid w:val="00AB2337"/>
    <w:rsid w:val="00AB3868"/>
    <w:rsid w:val="00AB3A1F"/>
    <w:rsid w:val="00AB3FE3"/>
    <w:rsid w:val="00AB493E"/>
    <w:rsid w:val="00AB4D27"/>
    <w:rsid w:val="00AB5523"/>
    <w:rsid w:val="00AB5996"/>
    <w:rsid w:val="00AB5C0A"/>
    <w:rsid w:val="00AB5E45"/>
    <w:rsid w:val="00AB61F5"/>
    <w:rsid w:val="00AB64C6"/>
    <w:rsid w:val="00AB6C28"/>
    <w:rsid w:val="00AB6F5A"/>
    <w:rsid w:val="00AB6FD6"/>
    <w:rsid w:val="00AB7595"/>
    <w:rsid w:val="00AB7732"/>
    <w:rsid w:val="00AB7FCC"/>
    <w:rsid w:val="00AC05CB"/>
    <w:rsid w:val="00AC0D82"/>
    <w:rsid w:val="00AC106D"/>
    <w:rsid w:val="00AC11A5"/>
    <w:rsid w:val="00AC1C17"/>
    <w:rsid w:val="00AC1E88"/>
    <w:rsid w:val="00AC269B"/>
    <w:rsid w:val="00AC2A35"/>
    <w:rsid w:val="00AC30FE"/>
    <w:rsid w:val="00AC40CC"/>
    <w:rsid w:val="00AC4186"/>
    <w:rsid w:val="00AC4946"/>
    <w:rsid w:val="00AC4DA8"/>
    <w:rsid w:val="00AC4F00"/>
    <w:rsid w:val="00AC515A"/>
    <w:rsid w:val="00AC534B"/>
    <w:rsid w:val="00AC53BF"/>
    <w:rsid w:val="00AC5D00"/>
    <w:rsid w:val="00AC5F6F"/>
    <w:rsid w:val="00AC6DA5"/>
    <w:rsid w:val="00AC7447"/>
    <w:rsid w:val="00AC7E03"/>
    <w:rsid w:val="00AD05AF"/>
    <w:rsid w:val="00AD0B34"/>
    <w:rsid w:val="00AD0CBC"/>
    <w:rsid w:val="00AD14CF"/>
    <w:rsid w:val="00AD16B1"/>
    <w:rsid w:val="00AD1F76"/>
    <w:rsid w:val="00AD2256"/>
    <w:rsid w:val="00AD2521"/>
    <w:rsid w:val="00AD25D1"/>
    <w:rsid w:val="00AD27FA"/>
    <w:rsid w:val="00AD2DE8"/>
    <w:rsid w:val="00AD37FC"/>
    <w:rsid w:val="00AD48C4"/>
    <w:rsid w:val="00AD4DF2"/>
    <w:rsid w:val="00AD524F"/>
    <w:rsid w:val="00AD55A2"/>
    <w:rsid w:val="00AD59C5"/>
    <w:rsid w:val="00AD5A56"/>
    <w:rsid w:val="00AD6233"/>
    <w:rsid w:val="00AD6DEE"/>
    <w:rsid w:val="00AD72B6"/>
    <w:rsid w:val="00AD7F43"/>
    <w:rsid w:val="00AE082F"/>
    <w:rsid w:val="00AE0E5D"/>
    <w:rsid w:val="00AE2157"/>
    <w:rsid w:val="00AE243D"/>
    <w:rsid w:val="00AE278D"/>
    <w:rsid w:val="00AE2F94"/>
    <w:rsid w:val="00AE3157"/>
    <w:rsid w:val="00AE3168"/>
    <w:rsid w:val="00AE31E5"/>
    <w:rsid w:val="00AE34EA"/>
    <w:rsid w:val="00AE35C0"/>
    <w:rsid w:val="00AE3BC7"/>
    <w:rsid w:val="00AE493C"/>
    <w:rsid w:val="00AE5398"/>
    <w:rsid w:val="00AE53A8"/>
    <w:rsid w:val="00AE5642"/>
    <w:rsid w:val="00AE5B47"/>
    <w:rsid w:val="00AE5FB6"/>
    <w:rsid w:val="00AE63D9"/>
    <w:rsid w:val="00AE670E"/>
    <w:rsid w:val="00AE6C5F"/>
    <w:rsid w:val="00AE7C0E"/>
    <w:rsid w:val="00AF07C7"/>
    <w:rsid w:val="00AF0FEE"/>
    <w:rsid w:val="00AF1242"/>
    <w:rsid w:val="00AF1DF9"/>
    <w:rsid w:val="00AF272E"/>
    <w:rsid w:val="00AF28D7"/>
    <w:rsid w:val="00AF2EB6"/>
    <w:rsid w:val="00AF386C"/>
    <w:rsid w:val="00AF4109"/>
    <w:rsid w:val="00AF415F"/>
    <w:rsid w:val="00AF4849"/>
    <w:rsid w:val="00AF4A79"/>
    <w:rsid w:val="00AF60CA"/>
    <w:rsid w:val="00AF653D"/>
    <w:rsid w:val="00AF6571"/>
    <w:rsid w:val="00AF65C4"/>
    <w:rsid w:val="00AF6834"/>
    <w:rsid w:val="00AF6A41"/>
    <w:rsid w:val="00AF6B29"/>
    <w:rsid w:val="00AF6B2C"/>
    <w:rsid w:val="00AF6B5D"/>
    <w:rsid w:val="00AF716C"/>
    <w:rsid w:val="00AF7444"/>
    <w:rsid w:val="00AF7B99"/>
    <w:rsid w:val="00B00BB9"/>
    <w:rsid w:val="00B00D29"/>
    <w:rsid w:val="00B00EFD"/>
    <w:rsid w:val="00B00F2C"/>
    <w:rsid w:val="00B012C0"/>
    <w:rsid w:val="00B02233"/>
    <w:rsid w:val="00B023C8"/>
    <w:rsid w:val="00B02D7E"/>
    <w:rsid w:val="00B0371C"/>
    <w:rsid w:val="00B040EF"/>
    <w:rsid w:val="00B04583"/>
    <w:rsid w:val="00B048CC"/>
    <w:rsid w:val="00B04B78"/>
    <w:rsid w:val="00B057D7"/>
    <w:rsid w:val="00B05910"/>
    <w:rsid w:val="00B05D09"/>
    <w:rsid w:val="00B05FA1"/>
    <w:rsid w:val="00B061E1"/>
    <w:rsid w:val="00B0655A"/>
    <w:rsid w:val="00B0794D"/>
    <w:rsid w:val="00B07A95"/>
    <w:rsid w:val="00B108AD"/>
    <w:rsid w:val="00B10C8E"/>
    <w:rsid w:val="00B113A5"/>
    <w:rsid w:val="00B1235A"/>
    <w:rsid w:val="00B123A3"/>
    <w:rsid w:val="00B1249C"/>
    <w:rsid w:val="00B12D39"/>
    <w:rsid w:val="00B12F81"/>
    <w:rsid w:val="00B133D2"/>
    <w:rsid w:val="00B14349"/>
    <w:rsid w:val="00B146DA"/>
    <w:rsid w:val="00B147B5"/>
    <w:rsid w:val="00B1496C"/>
    <w:rsid w:val="00B14D90"/>
    <w:rsid w:val="00B14E4F"/>
    <w:rsid w:val="00B15972"/>
    <w:rsid w:val="00B15C29"/>
    <w:rsid w:val="00B16A50"/>
    <w:rsid w:val="00B16B70"/>
    <w:rsid w:val="00B16DDB"/>
    <w:rsid w:val="00B16EB3"/>
    <w:rsid w:val="00B17794"/>
    <w:rsid w:val="00B208D2"/>
    <w:rsid w:val="00B20AF5"/>
    <w:rsid w:val="00B20DF6"/>
    <w:rsid w:val="00B21B1B"/>
    <w:rsid w:val="00B21D98"/>
    <w:rsid w:val="00B22652"/>
    <w:rsid w:val="00B227E6"/>
    <w:rsid w:val="00B22C6E"/>
    <w:rsid w:val="00B22E8C"/>
    <w:rsid w:val="00B22FF0"/>
    <w:rsid w:val="00B23785"/>
    <w:rsid w:val="00B23874"/>
    <w:rsid w:val="00B23F1B"/>
    <w:rsid w:val="00B2410F"/>
    <w:rsid w:val="00B24202"/>
    <w:rsid w:val="00B24E6B"/>
    <w:rsid w:val="00B25051"/>
    <w:rsid w:val="00B2572C"/>
    <w:rsid w:val="00B26607"/>
    <w:rsid w:val="00B266BA"/>
    <w:rsid w:val="00B26F48"/>
    <w:rsid w:val="00B270DF"/>
    <w:rsid w:val="00B278E8"/>
    <w:rsid w:val="00B306E6"/>
    <w:rsid w:val="00B30F33"/>
    <w:rsid w:val="00B3146C"/>
    <w:rsid w:val="00B316F0"/>
    <w:rsid w:val="00B31AC2"/>
    <w:rsid w:val="00B31D7B"/>
    <w:rsid w:val="00B32095"/>
    <w:rsid w:val="00B32465"/>
    <w:rsid w:val="00B32BAA"/>
    <w:rsid w:val="00B33036"/>
    <w:rsid w:val="00B3311E"/>
    <w:rsid w:val="00B338EE"/>
    <w:rsid w:val="00B3429C"/>
    <w:rsid w:val="00B3441B"/>
    <w:rsid w:val="00B34993"/>
    <w:rsid w:val="00B34F86"/>
    <w:rsid w:val="00B35AB3"/>
    <w:rsid w:val="00B36069"/>
    <w:rsid w:val="00B365CF"/>
    <w:rsid w:val="00B36BDA"/>
    <w:rsid w:val="00B371B6"/>
    <w:rsid w:val="00B375AC"/>
    <w:rsid w:val="00B37829"/>
    <w:rsid w:val="00B3797A"/>
    <w:rsid w:val="00B3798F"/>
    <w:rsid w:val="00B37B34"/>
    <w:rsid w:val="00B40D45"/>
    <w:rsid w:val="00B4153C"/>
    <w:rsid w:val="00B41C78"/>
    <w:rsid w:val="00B41F58"/>
    <w:rsid w:val="00B4277F"/>
    <w:rsid w:val="00B42798"/>
    <w:rsid w:val="00B431EF"/>
    <w:rsid w:val="00B4375F"/>
    <w:rsid w:val="00B43A9C"/>
    <w:rsid w:val="00B43F33"/>
    <w:rsid w:val="00B45FF4"/>
    <w:rsid w:val="00B46786"/>
    <w:rsid w:val="00B4762B"/>
    <w:rsid w:val="00B5032B"/>
    <w:rsid w:val="00B50AC6"/>
    <w:rsid w:val="00B50C28"/>
    <w:rsid w:val="00B50F7B"/>
    <w:rsid w:val="00B51030"/>
    <w:rsid w:val="00B51A46"/>
    <w:rsid w:val="00B5206A"/>
    <w:rsid w:val="00B527F6"/>
    <w:rsid w:val="00B52985"/>
    <w:rsid w:val="00B52A1F"/>
    <w:rsid w:val="00B52BC8"/>
    <w:rsid w:val="00B5386B"/>
    <w:rsid w:val="00B53C41"/>
    <w:rsid w:val="00B54173"/>
    <w:rsid w:val="00B543B1"/>
    <w:rsid w:val="00B545AF"/>
    <w:rsid w:val="00B5540B"/>
    <w:rsid w:val="00B55680"/>
    <w:rsid w:val="00B557F5"/>
    <w:rsid w:val="00B558F8"/>
    <w:rsid w:val="00B55A7B"/>
    <w:rsid w:val="00B564EB"/>
    <w:rsid w:val="00B5668E"/>
    <w:rsid w:val="00B5684E"/>
    <w:rsid w:val="00B56897"/>
    <w:rsid w:val="00B572CD"/>
    <w:rsid w:val="00B5753C"/>
    <w:rsid w:val="00B57693"/>
    <w:rsid w:val="00B576FA"/>
    <w:rsid w:val="00B579E2"/>
    <w:rsid w:val="00B57F98"/>
    <w:rsid w:val="00B610DD"/>
    <w:rsid w:val="00B62846"/>
    <w:rsid w:val="00B6431E"/>
    <w:rsid w:val="00B64413"/>
    <w:rsid w:val="00B64BF3"/>
    <w:rsid w:val="00B64EF7"/>
    <w:rsid w:val="00B657FE"/>
    <w:rsid w:val="00B65FF4"/>
    <w:rsid w:val="00B664D7"/>
    <w:rsid w:val="00B66A89"/>
    <w:rsid w:val="00B66F1F"/>
    <w:rsid w:val="00B66FB8"/>
    <w:rsid w:val="00B67E1A"/>
    <w:rsid w:val="00B7052A"/>
    <w:rsid w:val="00B70D11"/>
    <w:rsid w:val="00B70D8E"/>
    <w:rsid w:val="00B70F44"/>
    <w:rsid w:val="00B71408"/>
    <w:rsid w:val="00B719B0"/>
    <w:rsid w:val="00B7221F"/>
    <w:rsid w:val="00B72E16"/>
    <w:rsid w:val="00B72EF2"/>
    <w:rsid w:val="00B73115"/>
    <w:rsid w:val="00B73C36"/>
    <w:rsid w:val="00B74436"/>
    <w:rsid w:val="00B744DF"/>
    <w:rsid w:val="00B745F2"/>
    <w:rsid w:val="00B746AD"/>
    <w:rsid w:val="00B7487B"/>
    <w:rsid w:val="00B74C4E"/>
    <w:rsid w:val="00B74E3D"/>
    <w:rsid w:val="00B76D97"/>
    <w:rsid w:val="00B7726D"/>
    <w:rsid w:val="00B77886"/>
    <w:rsid w:val="00B77F7A"/>
    <w:rsid w:val="00B81C0D"/>
    <w:rsid w:val="00B825BC"/>
    <w:rsid w:val="00B827B6"/>
    <w:rsid w:val="00B82935"/>
    <w:rsid w:val="00B83107"/>
    <w:rsid w:val="00B836F9"/>
    <w:rsid w:val="00B84053"/>
    <w:rsid w:val="00B859F3"/>
    <w:rsid w:val="00B864D7"/>
    <w:rsid w:val="00B86FAF"/>
    <w:rsid w:val="00B872E0"/>
    <w:rsid w:val="00B87487"/>
    <w:rsid w:val="00B878E3"/>
    <w:rsid w:val="00B87A6C"/>
    <w:rsid w:val="00B90A46"/>
    <w:rsid w:val="00B9168E"/>
    <w:rsid w:val="00B91C23"/>
    <w:rsid w:val="00B91C4E"/>
    <w:rsid w:val="00B91D2A"/>
    <w:rsid w:val="00B91FDC"/>
    <w:rsid w:val="00B9222D"/>
    <w:rsid w:val="00B92B09"/>
    <w:rsid w:val="00B92E9E"/>
    <w:rsid w:val="00B934F2"/>
    <w:rsid w:val="00B9369D"/>
    <w:rsid w:val="00B93BEC"/>
    <w:rsid w:val="00B94201"/>
    <w:rsid w:val="00B967FE"/>
    <w:rsid w:val="00B9736A"/>
    <w:rsid w:val="00B9774B"/>
    <w:rsid w:val="00B977FD"/>
    <w:rsid w:val="00BA01FB"/>
    <w:rsid w:val="00BA069C"/>
    <w:rsid w:val="00BA0CAD"/>
    <w:rsid w:val="00BA0DEA"/>
    <w:rsid w:val="00BA112F"/>
    <w:rsid w:val="00BA17E3"/>
    <w:rsid w:val="00BA1953"/>
    <w:rsid w:val="00BA27FC"/>
    <w:rsid w:val="00BA3F52"/>
    <w:rsid w:val="00BA43E8"/>
    <w:rsid w:val="00BA44C3"/>
    <w:rsid w:val="00BA44E4"/>
    <w:rsid w:val="00BA5DF0"/>
    <w:rsid w:val="00BA6AAB"/>
    <w:rsid w:val="00BA6FB8"/>
    <w:rsid w:val="00BA717F"/>
    <w:rsid w:val="00BA77D0"/>
    <w:rsid w:val="00BA79E7"/>
    <w:rsid w:val="00BA7CA8"/>
    <w:rsid w:val="00BA7DD2"/>
    <w:rsid w:val="00BB01A9"/>
    <w:rsid w:val="00BB0D55"/>
    <w:rsid w:val="00BB0F7A"/>
    <w:rsid w:val="00BB129D"/>
    <w:rsid w:val="00BB14C4"/>
    <w:rsid w:val="00BB1779"/>
    <w:rsid w:val="00BB301E"/>
    <w:rsid w:val="00BB3086"/>
    <w:rsid w:val="00BB3193"/>
    <w:rsid w:val="00BB334D"/>
    <w:rsid w:val="00BB38AE"/>
    <w:rsid w:val="00BB3A76"/>
    <w:rsid w:val="00BB5D6B"/>
    <w:rsid w:val="00BB6092"/>
    <w:rsid w:val="00BB667B"/>
    <w:rsid w:val="00BB7469"/>
    <w:rsid w:val="00BB7506"/>
    <w:rsid w:val="00BB7587"/>
    <w:rsid w:val="00BC0150"/>
    <w:rsid w:val="00BC0410"/>
    <w:rsid w:val="00BC1136"/>
    <w:rsid w:val="00BC1167"/>
    <w:rsid w:val="00BC1EF9"/>
    <w:rsid w:val="00BC2461"/>
    <w:rsid w:val="00BC2AA7"/>
    <w:rsid w:val="00BC2AE6"/>
    <w:rsid w:val="00BC30DD"/>
    <w:rsid w:val="00BC3648"/>
    <w:rsid w:val="00BC371C"/>
    <w:rsid w:val="00BC409C"/>
    <w:rsid w:val="00BC4AD8"/>
    <w:rsid w:val="00BC515D"/>
    <w:rsid w:val="00BC51FD"/>
    <w:rsid w:val="00BC5538"/>
    <w:rsid w:val="00BC5F93"/>
    <w:rsid w:val="00BC6E1F"/>
    <w:rsid w:val="00BC766B"/>
    <w:rsid w:val="00BC77CD"/>
    <w:rsid w:val="00BC7B18"/>
    <w:rsid w:val="00BC7BC1"/>
    <w:rsid w:val="00BC7F95"/>
    <w:rsid w:val="00BD0B78"/>
    <w:rsid w:val="00BD0F8F"/>
    <w:rsid w:val="00BD116C"/>
    <w:rsid w:val="00BD126F"/>
    <w:rsid w:val="00BD1293"/>
    <w:rsid w:val="00BD173C"/>
    <w:rsid w:val="00BD1A8F"/>
    <w:rsid w:val="00BD1BD2"/>
    <w:rsid w:val="00BD2469"/>
    <w:rsid w:val="00BD2A6B"/>
    <w:rsid w:val="00BD2B90"/>
    <w:rsid w:val="00BD32ED"/>
    <w:rsid w:val="00BD450A"/>
    <w:rsid w:val="00BD4560"/>
    <w:rsid w:val="00BD45A5"/>
    <w:rsid w:val="00BD5122"/>
    <w:rsid w:val="00BD5B58"/>
    <w:rsid w:val="00BD5E41"/>
    <w:rsid w:val="00BD5E57"/>
    <w:rsid w:val="00BD610F"/>
    <w:rsid w:val="00BD6160"/>
    <w:rsid w:val="00BD6E3C"/>
    <w:rsid w:val="00BD6EED"/>
    <w:rsid w:val="00BD7256"/>
    <w:rsid w:val="00BD7576"/>
    <w:rsid w:val="00BD76D2"/>
    <w:rsid w:val="00BD7828"/>
    <w:rsid w:val="00BE02B4"/>
    <w:rsid w:val="00BE1866"/>
    <w:rsid w:val="00BE1886"/>
    <w:rsid w:val="00BE20E4"/>
    <w:rsid w:val="00BE2121"/>
    <w:rsid w:val="00BE245E"/>
    <w:rsid w:val="00BE3060"/>
    <w:rsid w:val="00BE3286"/>
    <w:rsid w:val="00BE3702"/>
    <w:rsid w:val="00BE48B4"/>
    <w:rsid w:val="00BE49B5"/>
    <w:rsid w:val="00BE5019"/>
    <w:rsid w:val="00BE5F90"/>
    <w:rsid w:val="00BE6AB2"/>
    <w:rsid w:val="00BE6C5B"/>
    <w:rsid w:val="00BE6CCB"/>
    <w:rsid w:val="00BED2FE"/>
    <w:rsid w:val="00BF0324"/>
    <w:rsid w:val="00BF03AE"/>
    <w:rsid w:val="00BF13C0"/>
    <w:rsid w:val="00BF1781"/>
    <w:rsid w:val="00BF1FB7"/>
    <w:rsid w:val="00BF2D48"/>
    <w:rsid w:val="00BF4702"/>
    <w:rsid w:val="00BF4826"/>
    <w:rsid w:val="00BF4A9F"/>
    <w:rsid w:val="00BF6069"/>
    <w:rsid w:val="00BF6DA4"/>
    <w:rsid w:val="00BF6EE0"/>
    <w:rsid w:val="00BF71A0"/>
    <w:rsid w:val="00BF7591"/>
    <w:rsid w:val="00C00808"/>
    <w:rsid w:val="00C0182D"/>
    <w:rsid w:val="00C01DD2"/>
    <w:rsid w:val="00C01F6F"/>
    <w:rsid w:val="00C026C3"/>
    <w:rsid w:val="00C02E29"/>
    <w:rsid w:val="00C02FAC"/>
    <w:rsid w:val="00C03633"/>
    <w:rsid w:val="00C0442B"/>
    <w:rsid w:val="00C04991"/>
    <w:rsid w:val="00C04E03"/>
    <w:rsid w:val="00C0554E"/>
    <w:rsid w:val="00C05BC7"/>
    <w:rsid w:val="00C05DEF"/>
    <w:rsid w:val="00C065F7"/>
    <w:rsid w:val="00C067C1"/>
    <w:rsid w:val="00C0793C"/>
    <w:rsid w:val="00C07D00"/>
    <w:rsid w:val="00C101F9"/>
    <w:rsid w:val="00C10210"/>
    <w:rsid w:val="00C10D9E"/>
    <w:rsid w:val="00C137F3"/>
    <w:rsid w:val="00C13D2B"/>
    <w:rsid w:val="00C1503D"/>
    <w:rsid w:val="00C15042"/>
    <w:rsid w:val="00C15706"/>
    <w:rsid w:val="00C1638A"/>
    <w:rsid w:val="00C16619"/>
    <w:rsid w:val="00C16987"/>
    <w:rsid w:val="00C16A69"/>
    <w:rsid w:val="00C16E5B"/>
    <w:rsid w:val="00C17634"/>
    <w:rsid w:val="00C17D68"/>
    <w:rsid w:val="00C17F6A"/>
    <w:rsid w:val="00C17FF8"/>
    <w:rsid w:val="00C2068A"/>
    <w:rsid w:val="00C20719"/>
    <w:rsid w:val="00C20763"/>
    <w:rsid w:val="00C2114E"/>
    <w:rsid w:val="00C2175A"/>
    <w:rsid w:val="00C2200B"/>
    <w:rsid w:val="00C22298"/>
    <w:rsid w:val="00C22817"/>
    <w:rsid w:val="00C22F7F"/>
    <w:rsid w:val="00C230B1"/>
    <w:rsid w:val="00C23A44"/>
    <w:rsid w:val="00C23AED"/>
    <w:rsid w:val="00C23BEA"/>
    <w:rsid w:val="00C24058"/>
    <w:rsid w:val="00C240C2"/>
    <w:rsid w:val="00C24206"/>
    <w:rsid w:val="00C242E6"/>
    <w:rsid w:val="00C24564"/>
    <w:rsid w:val="00C2518C"/>
    <w:rsid w:val="00C25A6C"/>
    <w:rsid w:val="00C2697B"/>
    <w:rsid w:val="00C26A60"/>
    <w:rsid w:val="00C27EB2"/>
    <w:rsid w:val="00C300E4"/>
    <w:rsid w:val="00C30913"/>
    <w:rsid w:val="00C30985"/>
    <w:rsid w:val="00C31C4D"/>
    <w:rsid w:val="00C32356"/>
    <w:rsid w:val="00C32407"/>
    <w:rsid w:val="00C3252D"/>
    <w:rsid w:val="00C32E81"/>
    <w:rsid w:val="00C331F4"/>
    <w:rsid w:val="00C3377F"/>
    <w:rsid w:val="00C3390D"/>
    <w:rsid w:val="00C33F0C"/>
    <w:rsid w:val="00C3447B"/>
    <w:rsid w:val="00C348F7"/>
    <w:rsid w:val="00C34F69"/>
    <w:rsid w:val="00C35025"/>
    <w:rsid w:val="00C368CD"/>
    <w:rsid w:val="00C36DD3"/>
    <w:rsid w:val="00C37391"/>
    <w:rsid w:val="00C37CED"/>
    <w:rsid w:val="00C37D8E"/>
    <w:rsid w:val="00C37ED6"/>
    <w:rsid w:val="00C405A8"/>
    <w:rsid w:val="00C406E8"/>
    <w:rsid w:val="00C408A9"/>
    <w:rsid w:val="00C40E03"/>
    <w:rsid w:val="00C42D0C"/>
    <w:rsid w:val="00C43380"/>
    <w:rsid w:val="00C4378C"/>
    <w:rsid w:val="00C43D4E"/>
    <w:rsid w:val="00C449B2"/>
    <w:rsid w:val="00C44D0B"/>
    <w:rsid w:val="00C4531B"/>
    <w:rsid w:val="00C4571F"/>
    <w:rsid w:val="00C45B84"/>
    <w:rsid w:val="00C45FA1"/>
    <w:rsid w:val="00C4642C"/>
    <w:rsid w:val="00C46B78"/>
    <w:rsid w:val="00C5078C"/>
    <w:rsid w:val="00C507A7"/>
    <w:rsid w:val="00C508B1"/>
    <w:rsid w:val="00C51897"/>
    <w:rsid w:val="00C52158"/>
    <w:rsid w:val="00C5338B"/>
    <w:rsid w:val="00C536BD"/>
    <w:rsid w:val="00C53B59"/>
    <w:rsid w:val="00C54643"/>
    <w:rsid w:val="00C54BFE"/>
    <w:rsid w:val="00C55245"/>
    <w:rsid w:val="00C5532D"/>
    <w:rsid w:val="00C55F98"/>
    <w:rsid w:val="00C561DE"/>
    <w:rsid w:val="00C56728"/>
    <w:rsid w:val="00C56DDB"/>
    <w:rsid w:val="00C57757"/>
    <w:rsid w:val="00C60412"/>
    <w:rsid w:val="00C60E42"/>
    <w:rsid w:val="00C61048"/>
    <w:rsid w:val="00C61316"/>
    <w:rsid w:val="00C613DF"/>
    <w:rsid w:val="00C61E80"/>
    <w:rsid w:val="00C61EA6"/>
    <w:rsid w:val="00C624A8"/>
    <w:rsid w:val="00C6255D"/>
    <w:rsid w:val="00C62985"/>
    <w:rsid w:val="00C634E4"/>
    <w:rsid w:val="00C6405E"/>
    <w:rsid w:val="00C6433F"/>
    <w:rsid w:val="00C64F10"/>
    <w:rsid w:val="00C65D35"/>
    <w:rsid w:val="00C669C0"/>
    <w:rsid w:val="00C66DDF"/>
    <w:rsid w:val="00C671CA"/>
    <w:rsid w:val="00C67B71"/>
    <w:rsid w:val="00C70023"/>
    <w:rsid w:val="00C70885"/>
    <w:rsid w:val="00C70DFC"/>
    <w:rsid w:val="00C722D4"/>
    <w:rsid w:val="00C72AFA"/>
    <w:rsid w:val="00C72F05"/>
    <w:rsid w:val="00C73672"/>
    <w:rsid w:val="00C7438D"/>
    <w:rsid w:val="00C74873"/>
    <w:rsid w:val="00C74938"/>
    <w:rsid w:val="00C749D2"/>
    <w:rsid w:val="00C7586C"/>
    <w:rsid w:val="00C7594A"/>
    <w:rsid w:val="00C76D75"/>
    <w:rsid w:val="00C771B6"/>
    <w:rsid w:val="00C772B4"/>
    <w:rsid w:val="00C7EEB7"/>
    <w:rsid w:val="00C80A9D"/>
    <w:rsid w:val="00C80F65"/>
    <w:rsid w:val="00C81063"/>
    <w:rsid w:val="00C8130D"/>
    <w:rsid w:val="00C8188A"/>
    <w:rsid w:val="00C81B28"/>
    <w:rsid w:val="00C81EFB"/>
    <w:rsid w:val="00C81F9F"/>
    <w:rsid w:val="00C82489"/>
    <w:rsid w:val="00C82C14"/>
    <w:rsid w:val="00C82DBF"/>
    <w:rsid w:val="00C8323E"/>
    <w:rsid w:val="00C8347E"/>
    <w:rsid w:val="00C83AEE"/>
    <w:rsid w:val="00C83E13"/>
    <w:rsid w:val="00C84905"/>
    <w:rsid w:val="00C85376"/>
    <w:rsid w:val="00C856A9"/>
    <w:rsid w:val="00C85E16"/>
    <w:rsid w:val="00C86099"/>
    <w:rsid w:val="00C863E2"/>
    <w:rsid w:val="00C870D1"/>
    <w:rsid w:val="00C876E0"/>
    <w:rsid w:val="00C87A3B"/>
    <w:rsid w:val="00C90091"/>
    <w:rsid w:val="00C91554"/>
    <w:rsid w:val="00C92CA6"/>
    <w:rsid w:val="00C92EA7"/>
    <w:rsid w:val="00C9358C"/>
    <w:rsid w:val="00C93E76"/>
    <w:rsid w:val="00C94147"/>
    <w:rsid w:val="00C942E0"/>
    <w:rsid w:val="00C94496"/>
    <w:rsid w:val="00C9451D"/>
    <w:rsid w:val="00C9477B"/>
    <w:rsid w:val="00C94C40"/>
    <w:rsid w:val="00C95544"/>
    <w:rsid w:val="00C958E8"/>
    <w:rsid w:val="00C95A4C"/>
    <w:rsid w:val="00C95A9F"/>
    <w:rsid w:val="00C95B92"/>
    <w:rsid w:val="00C95D5A"/>
    <w:rsid w:val="00C95F2B"/>
    <w:rsid w:val="00C95FB5"/>
    <w:rsid w:val="00C964AA"/>
    <w:rsid w:val="00C97025"/>
    <w:rsid w:val="00C973A7"/>
    <w:rsid w:val="00CA01A5"/>
    <w:rsid w:val="00CA222F"/>
    <w:rsid w:val="00CA27C9"/>
    <w:rsid w:val="00CA2990"/>
    <w:rsid w:val="00CA2B13"/>
    <w:rsid w:val="00CA2F83"/>
    <w:rsid w:val="00CA3001"/>
    <w:rsid w:val="00CA3AD5"/>
    <w:rsid w:val="00CA4FFF"/>
    <w:rsid w:val="00CA5D18"/>
    <w:rsid w:val="00CA70D6"/>
    <w:rsid w:val="00CA7B80"/>
    <w:rsid w:val="00CB144E"/>
    <w:rsid w:val="00CB15C7"/>
    <w:rsid w:val="00CB1C10"/>
    <w:rsid w:val="00CB386D"/>
    <w:rsid w:val="00CB3EA5"/>
    <w:rsid w:val="00CB53E5"/>
    <w:rsid w:val="00CB585E"/>
    <w:rsid w:val="00CB5F8E"/>
    <w:rsid w:val="00CB69D2"/>
    <w:rsid w:val="00CB6EB4"/>
    <w:rsid w:val="00CB718B"/>
    <w:rsid w:val="00CB7310"/>
    <w:rsid w:val="00CB7F6F"/>
    <w:rsid w:val="00CC01F2"/>
    <w:rsid w:val="00CC0CBA"/>
    <w:rsid w:val="00CC1526"/>
    <w:rsid w:val="00CC15D7"/>
    <w:rsid w:val="00CC182B"/>
    <w:rsid w:val="00CC1A74"/>
    <w:rsid w:val="00CC2143"/>
    <w:rsid w:val="00CC384D"/>
    <w:rsid w:val="00CC3BA7"/>
    <w:rsid w:val="00CC477A"/>
    <w:rsid w:val="00CC4B3F"/>
    <w:rsid w:val="00CC4CD5"/>
    <w:rsid w:val="00CC53A0"/>
    <w:rsid w:val="00CC55A7"/>
    <w:rsid w:val="00CC5A6D"/>
    <w:rsid w:val="00CC5F45"/>
    <w:rsid w:val="00CC613A"/>
    <w:rsid w:val="00CC6BB9"/>
    <w:rsid w:val="00CC7512"/>
    <w:rsid w:val="00CCDB54"/>
    <w:rsid w:val="00CD02E2"/>
    <w:rsid w:val="00CD0A94"/>
    <w:rsid w:val="00CD0FA0"/>
    <w:rsid w:val="00CD1497"/>
    <w:rsid w:val="00CD2197"/>
    <w:rsid w:val="00CD25B8"/>
    <w:rsid w:val="00CD26DC"/>
    <w:rsid w:val="00CD275D"/>
    <w:rsid w:val="00CD295C"/>
    <w:rsid w:val="00CD3045"/>
    <w:rsid w:val="00CD33FA"/>
    <w:rsid w:val="00CD38C6"/>
    <w:rsid w:val="00CD3956"/>
    <w:rsid w:val="00CD3AB0"/>
    <w:rsid w:val="00CD404F"/>
    <w:rsid w:val="00CD4A5C"/>
    <w:rsid w:val="00CD4A98"/>
    <w:rsid w:val="00CD4D5D"/>
    <w:rsid w:val="00CD5348"/>
    <w:rsid w:val="00CD5515"/>
    <w:rsid w:val="00CD562A"/>
    <w:rsid w:val="00CD5FD2"/>
    <w:rsid w:val="00CD6201"/>
    <w:rsid w:val="00CD6288"/>
    <w:rsid w:val="00CD62BF"/>
    <w:rsid w:val="00CD673D"/>
    <w:rsid w:val="00CD6960"/>
    <w:rsid w:val="00CD6E3C"/>
    <w:rsid w:val="00CD6F0F"/>
    <w:rsid w:val="00CD705F"/>
    <w:rsid w:val="00CD7549"/>
    <w:rsid w:val="00CD75D6"/>
    <w:rsid w:val="00CD7D49"/>
    <w:rsid w:val="00CD7FB2"/>
    <w:rsid w:val="00CE069C"/>
    <w:rsid w:val="00CE11D3"/>
    <w:rsid w:val="00CE174A"/>
    <w:rsid w:val="00CE1906"/>
    <w:rsid w:val="00CE1C17"/>
    <w:rsid w:val="00CE22E4"/>
    <w:rsid w:val="00CE2947"/>
    <w:rsid w:val="00CE2985"/>
    <w:rsid w:val="00CE3569"/>
    <w:rsid w:val="00CE52D3"/>
    <w:rsid w:val="00CE5ED7"/>
    <w:rsid w:val="00CE5F38"/>
    <w:rsid w:val="00CE619D"/>
    <w:rsid w:val="00CE62D8"/>
    <w:rsid w:val="00CE63DA"/>
    <w:rsid w:val="00CE6456"/>
    <w:rsid w:val="00CE687F"/>
    <w:rsid w:val="00CE69E4"/>
    <w:rsid w:val="00CE7366"/>
    <w:rsid w:val="00CE77FE"/>
    <w:rsid w:val="00CE7A11"/>
    <w:rsid w:val="00CF0038"/>
    <w:rsid w:val="00CF07F8"/>
    <w:rsid w:val="00CF0A3B"/>
    <w:rsid w:val="00CF12B0"/>
    <w:rsid w:val="00CF13BB"/>
    <w:rsid w:val="00CF158E"/>
    <w:rsid w:val="00CF171B"/>
    <w:rsid w:val="00CF1ADC"/>
    <w:rsid w:val="00CF1BDB"/>
    <w:rsid w:val="00CF1F7C"/>
    <w:rsid w:val="00CF208E"/>
    <w:rsid w:val="00CF2371"/>
    <w:rsid w:val="00CF2693"/>
    <w:rsid w:val="00CF27FF"/>
    <w:rsid w:val="00CF329F"/>
    <w:rsid w:val="00CF32EC"/>
    <w:rsid w:val="00CF431A"/>
    <w:rsid w:val="00CF4738"/>
    <w:rsid w:val="00CF48AF"/>
    <w:rsid w:val="00CF5436"/>
    <w:rsid w:val="00CF5503"/>
    <w:rsid w:val="00CF59BB"/>
    <w:rsid w:val="00CF5D92"/>
    <w:rsid w:val="00CF60C5"/>
    <w:rsid w:val="00CF6507"/>
    <w:rsid w:val="00CF6FD1"/>
    <w:rsid w:val="00CF7500"/>
    <w:rsid w:val="00CF7BA8"/>
    <w:rsid w:val="00CF7C86"/>
    <w:rsid w:val="00CF7E2C"/>
    <w:rsid w:val="00D0048D"/>
    <w:rsid w:val="00D004CE"/>
    <w:rsid w:val="00D0055B"/>
    <w:rsid w:val="00D00585"/>
    <w:rsid w:val="00D00D75"/>
    <w:rsid w:val="00D00EA7"/>
    <w:rsid w:val="00D0129C"/>
    <w:rsid w:val="00D021BA"/>
    <w:rsid w:val="00D025A1"/>
    <w:rsid w:val="00D02EA0"/>
    <w:rsid w:val="00D035B9"/>
    <w:rsid w:val="00D03671"/>
    <w:rsid w:val="00D03F81"/>
    <w:rsid w:val="00D040E7"/>
    <w:rsid w:val="00D04D59"/>
    <w:rsid w:val="00D04E89"/>
    <w:rsid w:val="00D053EF"/>
    <w:rsid w:val="00D05A89"/>
    <w:rsid w:val="00D05EFC"/>
    <w:rsid w:val="00D05F60"/>
    <w:rsid w:val="00D05FBE"/>
    <w:rsid w:val="00D069BD"/>
    <w:rsid w:val="00D06A4D"/>
    <w:rsid w:val="00D07322"/>
    <w:rsid w:val="00D07337"/>
    <w:rsid w:val="00D1000D"/>
    <w:rsid w:val="00D10028"/>
    <w:rsid w:val="00D107DC"/>
    <w:rsid w:val="00D107F2"/>
    <w:rsid w:val="00D10CC5"/>
    <w:rsid w:val="00D11108"/>
    <w:rsid w:val="00D11471"/>
    <w:rsid w:val="00D11FB1"/>
    <w:rsid w:val="00D12709"/>
    <w:rsid w:val="00D12B56"/>
    <w:rsid w:val="00D132FB"/>
    <w:rsid w:val="00D140C6"/>
    <w:rsid w:val="00D152CC"/>
    <w:rsid w:val="00D153A2"/>
    <w:rsid w:val="00D16EDA"/>
    <w:rsid w:val="00D17946"/>
    <w:rsid w:val="00D17A6D"/>
    <w:rsid w:val="00D17FE8"/>
    <w:rsid w:val="00D20201"/>
    <w:rsid w:val="00D20343"/>
    <w:rsid w:val="00D20AA1"/>
    <w:rsid w:val="00D20C3E"/>
    <w:rsid w:val="00D21938"/>
    <w:rsid w:val="00D21A0D"/>
    <w:rsid w:val="00D21CD6"/>
    <w:rsid w:val="00D22750"/>
    <w:rsid w:val="00D22F0F"/>
    <w:rsid w:val="00D23457"/>
    <w:rsid w:val="00D23A15"/>
    <w:rsid w:val="00D23FD6"/>
    <w:rsid w:val="00D2427B"/>
    <w:rsid w:val="00D242B6"/>
    <w:rsid w:val="00D2432B"/>
    <w:rsid w:val="00D25626"/>
    <w:rsid w:val="00D2691A"/>
    <w:rsid w:val="00D2782A"/>
    <w:rsid w:val="00D27B21"/>
    <w:rsid w:val="00D27D80"/>
    <w:rsid w:val="00D27F1D"/>
    <w:rsid w:val="00D303BF"/>
    <w:rsid w:val="00D307E6"/>
    <w:rsid w:val="00D318D6"/>
    <w:rsid w:val="00D31962"/>
    <w:rsid w:val="00D31F72"/>
    <w:rsid w:val="00D321EC"/>
    <w:rsid w:val="00D329F7"/>
    <w:rsid w:val="00D3304B"/>
    <w:rsid w:val="00D33CAE"/>
    <w:rsid w:val="00D3416C"/>
    <w:rsid w:val="00D343D6"/>
    <w:rsid w:val="00D345AC"/>
    <w:rsid w:val="00D3542C"/>
    <w:rsid w:val="00D35B99"/>
    <w:rsid w:val="00D360F2"/>
    <w:rsid w:val="00D36405"/>
    <w:rsid w:val="00D3643E"/>
    <w:rsid w:val="00D36C73"/>
    <w:rsid w:val="00D37224"/>
    <w:rsid w:val="00D372B6"/>
    <w:rsid w:val="00D37693"/>
    <w:rsid w:val="00D37E33"/>
    <w:rsid w:val="00D37E75"/>
    <w:rsid w:val="00D40677"/>
    <w:rsid w:val="00D40DA3"/>
    <w:rsid w:val="00D41C85"/>
    <w:rsid w:val="00D421A3"/>
    <w:rsid w:val="00D42724"/>
    <w:rsid w:val="00D432CE"/>
    <w:rsid w:val="00D4338F"/>
    <w:rsid w:val="00D43564"/>
    <w:rsid w:val="00D4359C"/>
    <w:rsid w:val="00D437C3"/>
    <w:rsid w:val="00D4383A"/>
    <w:rsid w:val="00D43CE7"/>
    <w:rsid w:val="00D440E0"/>
    <w:rsid w:val="00D443DF"/>
    <w:rsid w:val="00D45BD5"/>
    <w:rsid w:val="00D460AA"/>
    <w:rsid w:val="00D46FC6"/>
    <w:rsid w:val="00D47A27"/>
    <w:rsid w:val="00D47E98"/>
    <w:rsid w:val="00D50CE2"/>
    <w:rsid w:val="00D517BE"/>
    <w:rsid w:val="00D51F07"/>
    <w:rsid w:val="00D52635"/>
    <w:rsid w:val="00D52E25"/>
    <w:rsid w:val="00D52F4A"/>
    <w:rsid w:val="00D53FE9"/>
    <w:rsid w:val="00D54409"/>
    <w:rsid w:val="00D54852"/>
    <w:rsid w:val="00D55574"/>
    <w:rsid w:val="00D55B3D"/>
    <w:rsid w:val="00D56417"/>
    <w:rsid w:val="00D5699D"/>
    <w:rsid w:val="00D56B2A"/>
    <w:rsid w:val="00D571AC"/>
    <w:rsid w:val="00D573CC"/>
    <w:rsid w:val="00D57C3A"/>
    <w:rsid w:val="00D62199"/>
    <w:rsid w:val="00D62D58"/>
    <w:rsid w:val="00D62E93"/>
    <w:rsid w:val="00D631D0"/>
    <w:rsid w:val="00D636EE"/>
    <w:rsid w:val="00D6404F"/>
    <w:rsid w:val="00D64ACC"/>
    <w:rsid w:val="00D659AB"/>
    <w:rsid w:val="00D65BC8"/>
    <w:rsid w:val="00D65F67"/>
    <w:rsid w:val="00D66365"/>
    <w:rsid w:val="00D6693B"/>
    <w:rsid w:val="00D67C95"/>
    <w:rsid w:val="00D706C6"/>
    <w:rsid w:val="00D70A80"/>
    <w:rsid w:val="00D70DB4"/>
    <w:rsid w:val="00D718B8"/>
    <w:rsid w:val="00D71C52"/>
    <w:rsid w:val="00D72269"/>
    <w:rsid w:val="00D72366"/>
    <w:rsid w:val="00D7269E"/>
    <w:rsid w:val="00D72C7E"/>
    <w:rsid w:val="00D731AF"/>
    <w:rsid w:val="00D736CC"/>
    <w:rsid w:val="00D73B93"/>
    <w:rsid w:val="00D74630"/>
    <w:rsid w:val="00D749B3"/>
    <w:rsid w:val="00D75227"/>
    <w:rsid w:val="00D75A6F"/>
    <w:rsid w:val="00D763DA"/>
    <w:rsid w:val="00D76B6E"/>
    <w:rsid w:val="00D76DAA"/>
    <w:rsid w:val="00D76E00"/>
    <w:rsid w:val="00D773A1"/>
    <w:rsid w:val="00D77FBA"/>
    <w:rsid w:val="00D8003F"/>
    <w:rsid w:val="00D8019A"/>
    <w:rsid w:val="00D8072C"/>
    <w:rsid w:val="00D81313"/>
    <w:rsid w:val="00D81319"/>
    <w:rsid w:val="00D81582"/>
    <w:rsid w:val="00D82FE5"/>
    <w:rsid w:val="00D8346E"/>
    <w:rsid w:val="00D83EF4"/>
    <w:rsid w:val="00D84C2F"/>
    <w:rsid w:val="00D854A5"/>
    <w:rsid w:val="00D85B51"/>
    <w:rsid w:val="00D85C2C"/>
    <w:rsid w:val="00D85D24"/>
    <w:rsid w:val="00D86FE6"/>
    <w:rsid w:val="00D870AB"/>
    <w:rsid w:val="00D8767C"/>
    <w:rsid w:val="00D91479"/>
    <w:rsid w:val="00D9156B"/>
    <w:rsid w:val="00D917BA"/>
    <w:rsid w:val="00D91AA3"/>
    <w:rsid w:val="00D923CF"/>
    <w:rsid w:val="00D93D0D"/>
    <w:rsid w:val="00D93E18"/>
    <w:rsid w:val="00D94232"/>
    <w:rsid w:val="00D94416"/>
    <w:rsid w:val="00D94703"/>
    <w:rsid w:val="00D9489C"/>
    <w:rsid w:val="00D94A7C"/>
    <w:rsid w:val="00D9678C"/>
    <w:rsid w:val="00DA06D3"/>
    <w:rsid w:val="00DA08BD"/>
    <w:rsid w:val="00DA0D8F"/>
    <w:rsid w:val="00DA0E83"/>
    <w:rsid w:val="00DA14D1"/>
    <w:rsid w:val="00DA163E"/>
    <w:rsid w:val="00DA16DE"/>
    <w:rsid w:val="00DA17BB"/>
    <w:rsid w:val="00DA3020"/>
    <w:rsid w:val="00DA32D3"/>
    <w:rsid w:val="00DA3D00"/>
    <w:rsid w:val="00DA54D6"/>
    <w:rsid w:val="00DA5592"/>
    <w:rsid w:val="00DA5938"/>
    <w:rsid w:val="00DA59A8"/>
    <w:rsid w:val="00DA59C7"/>
    <w:rsid w:val="00DA60D0"/>
    <w:rsid w:val="00DA65EB"/>
    <w:rsid w:val="00DA6D32"/>
    <w:rsid w:val="00DA6ED4"/>
    <w:rsid w:val="00DA7368"/>
    <w:rsid w:val="00DA7ED5"/>
    <w:rsid w:val="00DB07EF"/>
    <w:rsid w:val="00DB0BFA"/>
    <w:rsid w:val="00DB0FCE"/>
    <w:rsid w:val="00DB1044"/>
    <w:rsid w:val="00DB2A48"/>
    <w:rsid w:val="00DB3348"/>
    <w:rsid w:val="00DB35A8"/>
    <w:rsid w:val="00DB37C1"/>
    <w:rsid w:val="00DB3CA9"/>
    <w:rsid w:val="00DB3CB7"/>
    <w:rsid w:val="00DB42C0"/>
    <w:rsid w:val="00DB4318"/>
    <w:rsid w:val="00DB4932"/>
    <w:rsid w:val="00DB4CED"/>
    <w:rsid w:val="00DB4DBF"/>
    <w:rsid w:val="00DB622E"/>
    <w:rsid w:val="00DB6601"/>
    <w:rsid w:val="00DB6AED"/>
    <w:rsid w:val="00DB6C07"/>
    <w:rsid w:val="00DB6DE8"/>
    <w:rsid w:val="00DB7011"/>
    <w:rsid w:val="00DB7833"/>
    <w:rsid w:val="00DB7D6C"/>
    <w:rsid w:val="00DC036E"/>
    <w:rsid w:val="00DC0421"/>
    <w:rsid w:val="00DC04F0"/>
    <w:rsid w:val="00DC12EF"/>
    <w:rsid w:val="00DC15E7"/>
    <w:rsid w:val="00DC2506"/>
    <w:rsid w:val="00DC26FE"/>
    <w:rsid w:val="00DC2720"/>
    <w:rsid w:val="00DC2B6A"/>
    <w:rsid w:val="00DC2D62"/>
    <w:rsid w:val="00DC37CC"/>
    <w:rsid w:val="00DC3926"/>
    <w:rsid w:val="00DC4E31"/>
    <w:rsid w:val="00DC4FC1"/>
    <w:rsid w:val="00DC555E"/>
    <w:rsid w:val="00DC572F"/>
    <w:rsid w:val="00DC5AE1"/>
    <w:rsid w:val="00DC5DDD"/>
    <w:rsid w:val="00DC5F12"/>
    <w:rsid w:val="00DC6177"/>
    <w:rsid w:val="00DC7597"/>
    <w:rsid w:val="00DC75C3"/>
    <w:rsid w:val="00DC7C8F"/>
    <w:rsid w:val="00DD0706"/>
    <w:rsid w:val="00DD07EF"/>
    <w:rsid w:val="00DD099D"/>
    <w:rsid w:val="00DD1169"/>
    <w:rsid w:val="00DD11E1"/>
    <w:rsid w:val="00DD377B"/>
    <w:rsid w:val="00DD38D7"/>
    <w:rsid w:val="00DD3E05"/>
    <w:rsid w:val="00DD417E"/>
    <w:rsid w:val="00DD4417"/>
    <w:rsid w:val="00DD4A6C"/>
    <w:rsid w:val="00DD5902"/>
    <w:rsid w:val="00DD5AB4"/>
    <w:rsid w:val="00DD5EAE"/>
    <w:rsid w:val="00DD64EF"/>
    <w:rsid w:val="00DD7234"/>
    <w:rsid w:val="00DD7EE4"/>
    <w:rsid w:val="00DE0822"/>
    <w:rsid w:val="00DE1A2B"/>
    <w:rsid w:val="00DE2153"/>
    <w:rsid w:val="00DE2995"/>
    <w:rsid w:val="00DE2B62"/>
    <w:rsid w:val="00DE39C7"/>
    <w:rsid w:val="00DE46DA"/>
    <w:rsid w:val="00DE4DA8"/>
    <w:rsid w:val="00DE4E6C"/>
    <w:rsid w:val="00DE57C3"/>
    <w:rsid w:val="00DE6056"/>
    <w:rsid w:val="00DE692B"/>
    <w:rsid w:val="00DE6E06"/>
    <w:rsid w:val="00DE7B15"/>
    <w:rsid w:val="00DF05D3"/>
    <w:rsid w:val="00DF1375"/>
    <w:rsid w:val="00DF1677"/>
    <w:rsid w:val="00DF1C02"/>
    <w:rsid w:val="00DF28BD"/>
    <w:rsid w:val="00DF37CB"/>
    <w:rsid w:val="00DF4873"/>
    <w:rsid w:val="00DF4936"/>
    <w:rsid w:val="00DF4F9E"/>
    <w:rsid w:val="00DF54FA"/>
    <w:rsid w:val="00DF56C6"/>
    <w:rsid w:val="00DF615B"/>
    <w:rsid w:val="00DF6409"/>
    <w:rsid w:val="00DF7C81"/>
    <w:rsid w:val="00E005EE"/>
    <w:rsid w:val="00E00B04"/>
    <w:rsid w:val="00E00B89"/>
    <w:rsid w:val="00E013EA"/>
    <w:rsid w:val="00E01444"/>
    <w:rsid w:val="00E01908"/>
    <w:rsid w:val="00E019FE"/>
    <w:rsid w:val="00E02053"/>
    <w:rsid w:val="00E020A8"/>
    <w:rsid w:val="00E02308"/>
    <w:rsid w:val="00E024C4"/>
    <w:rsid w:val="00E02AA7"/>
    <w:rsid w:val="00E0303F"/>
    <w:rsid w:val="00E037E6"/>
    <w:rsid w:val="00E03CAA"/>
    <w:rsid w:val="00E0437F"/>
    <w:rsid w:val="00E048FA"/>
    <w:rsid w:val="00E04B02"/>
    <w:rsid w:val="00E055EB"/>
    <w:rsid w:val="00E05F50"/>
    <w:rsid w:val="00E0657C"/>
    <w:rsid w:val="00E0681D"/>
    <w:rsid w:val="00E06A73"/>
    <w:rsid w:val="00E06A90"/>
    <w:rsid w:val="00E06C36"/>
    <w:rsid w:val="00E06DFF"/>
    <w:rsid w:val="00E070A7"/>
    <w:rsid w:val="00E07114"/>
    <w:rsid w:val="00E07406"/>
    <w:rsid w:val="00E07513"/>
    <w:rsid w:val="00E07550"/>
    <w:rsid w:val="00E07912"/>
    <w:rsid w:val="00E07AD3"/>
    <w:rsid w:val="00E07F34"/>
    <w:rsid w:val="00E10006"/>
    <w:rsid w:val="00E10286"/>
    <w:rsid w:val="00E102A4"/>
    <w:rsid w:val="00E11560"/>
    <w:rsid w:val="00E11DA0"/>
    <w:rsid w:val="00E11E7C"/>
    <w:rsid w:val="00E1206C"/>
    <w:rsid w:val="00E12E32"/>
    <w:rsid w:val="00E132AE"/>
    <w:rsid w:val="00E13A89"/>
    <w:rsid w:val="00E13BD2"/>
    <w:rsid w:val="00E1410F"/>
    <w:rsid w:val="00E14180"/>
    <w:rsid w:val="00E1424D"/>
    <w:rsid w:val="00E152AA"/>
    <w:rsid w:val="00E154F1"/>
    <w:rsid w:val="00E15BE6"/>
    <w:rsid w:val="00E15EB5"/>
    <w:rsid w:val="00E1607E"/>
    <w:rsid w:val="00E1678F"/>
    <w:rsid w:val="00E16F22"/>
    <w:rsid w:val="00E175CF"/>
    <w:rsid w:val="00E17850"/>
    <w:rsid w:val="00E2095D"/>
    <w:rsid w:val="00E21595"/>
    <w:rsid w:val="00E21909"/>
    <w:rsid w:val="00E224AF"/>
    <w:rsid w:val="00E22D38"/>
    <w:rsid w:val="00E23193"/>
    <w:rsid w:val="00E2322F"/>
    <w:rsid w:val="00E23619"/>
    <w:rsid w:val="00E23DCE"/>
    <w:rsid w:val="00E240F0"/>
    <w:rsid w:val="00E245B2"/>
    <w:rsid w:val="00E2529D"/>
    <w:rsid w:val="00E25868"/>
    <w:rsid w:val="00E25A6E"/>
    <w:rsid w:val="00E25B6D"/>
    <w:rsid w:val="00E26309"/>
    <w:rsid w:val="00E26C44"/>
    <w:rsid w:val="00E27346"/>
    <w:rsid w:val="00E3004D"/>
    <w:rsid w:val="00E30051"/>
    <w:rsid w:val="00E3098F"/>
    <w:rsid w:val="00E30A51"/>
    <w:rsid w:val="00E30E0A"/>
    <w:rsid w:val="00E310B8"/>
    <w:rsid w:val="00E3121B"/>
    <w:rsid w:val="00E320D8"/>
    <w:rsid w:val="00E3229A"/>
    <w:rsid w:val="00E32B8D"/>
    <w:rsid w:val="00E32E4B"/>
    <w:rsid w:val="00E3378B"/>
    <w:rsid w:val="00E33DD5"/>
    <w:rsid w:val="00E34014"/>
    <w:rsid w:val="00E340DB"/>
    <w:rsid w:val="00E34231"/>
    <w:rsid w:val="00E34560"/>
    <w:rsid w:val="00E34A3C"/>
    <w:rsid w:val="00E35BB6"/>
    <w:rsid w:val="00E35CB1"/>
    <w:rsid w:val="00E35FA7"/>
    <w:rsid w:val="00E368D1"/>
    <w:rsid w:val="00E36A54"/>
    <w:rsid w:val="00E373E8"/>
    <w:rsid w:val="00E37FC0"/>
    <w:rsid w:val="00E415A1"/>
    <w:rsid w:val="00E41982"/>
    <w:rsid w:val="00E41A37"/>
    <w:rsid w:val="00E41E95"/>
    <w:rsid w:val="00E430B8"/>
    <w:rsid w:val="00E43C3C"/>
    <w:rsid w:val="00E44970"/>
    <w:rsid w:val="00E44C48"/>
    <w:rsid w:val="00E45172"/>
    <w:rsid w:val="00E469EE"/>
    <w:rsid w:val="00E46D5B"/>
    <w:rsid w:val="00E477BE"/>
    <w:rsid w:val="00E50891"/>
    <w:rsid w:val="00E51622"/>
    <w:rsid w:val="00E51AE2"/>
    <w:rsid w:val="00E52CD4"/>
    <w:rsid w:val="00E52EC9"/>
    <w:rsid w:val="00E530F0"/>
    <w:rsid w:val="00E5333B"/>
    <w:rsid w:val="00E53769"/>
    <w:rsid w:val="00E53A1F"/>
    <w:rsid w:val="00E53F56"/>
    <w:rsid w:val="00E540C8"/>
    <w:rsid w:val="00E543EB"/>
    <w:rsid w:val="00E56144"/>
    <w:rsid w:val="00E564CE"/>
    <w:rsid w:val="00E565B6"/>
    <w:rsid w:val="00E57BF8"/>
    <w:rsid w:val="00E604CE"/>
    <w:rsid w:val="00E60A5C"/>
    <w:rsid w:val="00E60D42"/>
    <w:rsid w:val="00E60D90"/>
    <w:rsid w:val="00E6155B"/>
    <w:rsid w:val="00E61DF8"/>
    <w:rsid w:val="00E6256F"/>
    <w:rsid w:val="00E6261E"/>
    <w:rsid w:val="00E62ECA"/>
    <w:rsid w:val="00E63079"/>
    <w:rsid w:val="00E63E84"/>
    <w:rsid w:val="00E641A3"/>
    <w:rsid w:val="00E64311"/>
    <w:rsid w:val="00E6476E"/>
    <w:rsid w:val="00E64D18"/>
    <w:rsid w:val="00E64E36"/>
    <w:rsid w:val="00E65932"/>
    <w:rsid w:val="00E65C49"/>
    <w:rsid w:val="00E66ADE"/>
    <w:rsid w:val="00E66F32"/>
    <w:rsid w:val="00E67AAA"/>
    <w:rsid w:val="00E70EA8"/>
    <w:rsid w:val="00E71DED"/>
    <w:rsid w:val="00E72AA3"/>
    <w:rsid w:val="00E731EC"/>
    <w:rsid w:val="00E7349A"/>
    <w:rsid w:val="00E73652"/>
    <w:rsid w:val="00E75475"/>
    <w:rsid w:val="00E7547C"/>
    <w:rsid w:val="00E756DE"/>
    <w:rsid w:val="00E758F3"/>
    <w:rsid w:val="00E75EE2"/>
    <w:rsid w:val="00E75FF6"/>
    <w:rsid w:val="00E76398"/>
    <w:rsid w:val="00E763EB"/>
    <w:rsid w:val="00E763FE"/>
    <w:rsid w:val="00E76D0E"/>
    <w:rsid w:val="00E77193"/>
    <w:rsid w:val="00E772BD"/>
    <w:rsid w:val="00E77410"/>
    <w:rsid w:val="00E779A7"/>
    <w:rsid w:val="00E77D2C"/>
    <w:rsid w:val="00E800DC"/>
    <w:rsid w:val="00E80980"/>
    <w:rsid w:val="00E81AC0"/>
    <w:rsid w:val="00E81BF9"/>
    <w:rsid w:val="00E81F50"/>
    <w:rsid w:val="00E82C19"/>
    <w:rsid w:val="00E83188"/>
    <w:rsid w:val="00E835B4"/>
    <w:rsid w:val="00E83614"/>
    <w:rsid w:val="00E83A78"/>
    <w:rsid w:val="00E841A4"/>
    <w:rsid w:val="00E847D2"/>
    <w:rsid w:val="00E8486F"/>
    <w:rsid w:val="00E84970"/>
    <w:rsid w:val="00E84A77"/>
    <w:rsid w:val="00E84C44"/>
    <w:rsid w:val="00E85659"/>
    <w:rsid w:val="00E8567C"/>
    <w:rsid w:val="00E8636F"/>
    <w:rsid w:val="00E86848"/>
    <w:rsid w:val="00E9013A"/>
    <w:rsid w:val="00E909B4"/>
    <w:rsid w:val="00E90CC0"/>
    <w:rsid w:val="00E9106D"/>
    <w:rsid w:val="00E91863"/>
    <w:rsid w:val="00E91B33"/>
    <w:rsid w:val="00E92168"/>
    <w:rsid w:val="00E93B68"/>
    <w:rsid w:val="00E94184"/>
    <w:rsid w:val="00E94187"/>
    <w:rsid w:val="00E94F42"/>
    <w:rsid w:val="00E955C3"/>
    <w:rsid w:val="00E9566D"/>
    <w:rsid w:val="00E96611"/>
    <w:rsid w:val="00E96D48"/>
    <w:rsid w:val="00E97326"/>
    <w:rsid w:val="00EA0395"/>
    <w:rsid w:val="00EA15FD"/>
    <w:rsid w:val="00EA1671"/>
    <w:rsid w:val="00EA1938"/>
    <w:rsid w:val="00EA201A"/>
    <w:rsid w:val="00EA2AE7"/>
    <w:rsid w:val="00EA2CAA"/>
    <w:rsid w:val="00EA3210"/>
    <w:rsid w:val="00EA35B5"/>
    <w:rsid w:val="00EA3A73"/>
    <w:rsid w:val="00EA43E4"/>
    <w:rsid w:val="00EA46D3"/>
    <w:rsid w:val="00EA4F7E"/>
    <w:rsid w:val="00EA6BB8"/>
    <w:rsid w:val="00EA6F9F"/>
    <w:rsid w:val="00EA7258"/>
    <w:rsid w:val="00EB0215"/>
    <w:rsid w:val="00EB06B1"/>
    <w:rsid w:val="00EB11A8"/>
    <w:rsid w:val="00EB246D"/>
    <w:rsid w:val="00EB2C41"/>
    <w:rsid w:val="00EB2FAD"/>
    <w:rsid w:val="00EB38AB"/>
    <w:rsid w:val="00EB3A3E"/>
    <w:rsid w:val="00EB4244"/>
    <w:rsid w:val="00EB438F"/>
    <w:rsid w:val="00EB48B8"/>
    <w:rsid w:val="00EB5423"/>
    <w:rsid w:val="00EB5CD0"/>
    <w:rsid w:val="00EB5D0C"/>
    <w:rsid w:val="00EB669F"/>
    <w:rsid w:val="00EB6DCA"/>
    <w:rsid w:val="00EB710E"/>
    <w:rsid w:val="00EB76C0"/>
    <w:rsid w:val="00EB7BE6"/>
    <w:rsid w:val="00EB7D01"/>
    <w:rsid w:val="00EC0740"/>
    <w:rsid w:val="00EC19F9"/>
    <w:rsid w:val="00EC1EB1"/>
    <w:rsid w:val="00EC25D5"/>
    <w:rsid w:val="00EC44E5"/>
    <w:rsid w:val="00EC4543"/>
    <w:rsid w:val="00EC4954"/>
    <w:rsid w:val="00EC503D"/>
    <w:rsid w:val="00EC5232"/>
    <w:rsid w:val="00EC53F6"/>
    <w:rsid w:val="00EC54D0"/>
    <w:rsid w:val="00EC54E4"/>
    <w:rsid w:val="00EC578A"/>
    <w:rsid w:val="00EC6884"/>
    <w:rsid w:val="00EC6CD7"/>
    <w:rsid w:val="00EC7F6B"/>
    <w:rsid w:val="00ED0142"/>
    <w:rsid w:val="00ED02ED"/>
    <w:rsid w:val="00ED05AC"/>
    <w:rsid w:val="00ED0676"/>
    <w:rsid w:val="00ED0722"/>
    <w:rsid w:val="00ED1088"/>
    <w:rsid w:val="00ED14AE"/>
    <w:rsid w:val="00ED15B7"/>
    <w:rsid w:val="00ED15D9"/>
    <w:rsid w:val="00ED2106"/>
    <w:rsid w:val="00ED3493"/>
    <w:rsid w:val="00ED461E"/>
    <w:rsid w:val="00ED5F44"/>
    <w:rsid w:val="00ED6576"/>
    <w:rsid w:val="00EE0230"/>
    <w:rsid w:val="00EE06E9"/>
    <w:rsid w:val="00EE1130"/>
    <w:rsid w:val="00EE129E"/>
    <w:rsid w:val="00EE13AA"/>
    <w:rsid w:val="00EE21DF"/>
    <w:rsid w:val="00EE2227"/>
    <w:rsid w:val="00EE27B1"/>
    <w:rsid w:val="00EE2B57"/>
    <w:rsid w:val="00EE2F17"/>
    <w:rsid w:val="00EE2F61"/>
    <w:rsid w:val="00EE4C10"/>
    <w:rsid w:val="00EE50E5"/>
    <w:rsid w:val="00EE62A7"/>
    <w:rsid w:val="00EE70DE"/>
    <w:rsid w:val="00EE730E"/>
    <w:rsid w:val="00EF0604"/>
    <w:rsid w:val="00EF16D6"/>
    <w:rsid w:val="00EF232B"/>
    <w:rsid w:val="00EF2774"/>
    <w:rsid w:val="00EF2A98"/>
    <w:rsid w:val="00EF2E9D"/>
    <w:rsid w:val="00EF356D"/>
    <w:rsid w:val="00EF3CC6"/>
    <w:rsid w:val="00EF4672"/>
    <w:rsid w:val="00EF5045"/>
    <w:rsid w:val="00EF56AB"/>
    <w:rsid w:val="00EF5925"/>
    <w:rsid w:val="00EF5CAF"/>
    <w:rsid w:val="00EF67C5"/>
    <w:rsid w:val="00EF6EBF"/>
    <w:rsid w:val="00EF7602"/>
    <w:rsid w:val="00EF7BF7"/>
    <w:rsid w:val="00F01166"/>
    <w:rsid w:val="00F01869"/>
    <w:rsid w:val="00F01C6B"/>
    <w:rsid w:val="00F020D2"/>
    <w:rsid w:val="00F02771"/>
    <w:rsid w:val="00F02EEB"/>
    <w:rsid w:val="00F0472A"/>
    <w:rsid w:val="00F052C1"/>
    <w:rsid w:val="00F0565F"/>
    <w:rsid w:val="00F05663"/>
    <w:rsid w:val="00F066C0"/>
    <w:rsid w:val="00F06F40"/>
    <w:rsid w:val="00F0711B"/>
    <w:rsid w:val="00F07246"/>
    <w:rsid w:val="00F07260"/>
    <w:rsid w:val="00F07BD2"/>
    <w:rsid w:val="00F10B34"/>
    <w:rsid w:val="00F121A4"/>
    <w:rsid w:val="00F122F3"/>
    <w:rsid w:val="00F124CE"/>
    <w:rsid w:val="00F12BB5"/>
    <w:rsid w:val="00F13153"/>
    <w:rsid w:val="00F132C1"/>
    <w:rsid w:val="00F1377C"/>
    <w:rsid w:val="00F13934"/>
    <w:rsid w:val="00F13C3F"/>
    <w:rsid w:val="00F146B2"/>
    <w:rsid w:val="00F14C04"/>
    <w:rsid w:val="00F14E33"/>
    <w:rsid w:val="00F14FBA"/>
    <w:rsid w:val="00F1535D"/>
    <w:rsid w:val="00F153DB"/>
    <w:rsid w:val="00F15A4A"/>
    <w:rsid w:val="00F15CAE"/>
    <w:rsid w:val="00F160CE"/>
    <w:rsid w:val="00F16228"/>
    <w:rsid w:val="00F1681F"/>
    <w:rsid w:val="00F16B24"/>
    <w:rsid w:val="00F16E90"/>
    <w:rsid w:val="00F204E1"/>
    <w:rsid w:val="00F20A4E"/>
    <w:rsid w:val="00F20F50"/>
    <w:rsid w:val="00F21696"/>
    <w:rsid w:val="00F216E8"/>
    <w:rsid w:val="00F21BDE"/>
    <w:rsid w:val="00F21E57"/>
    <w:rsid w:val="00F22191"/>
    <w:rsid w:val="00F23506"/>
    <w:rsid w:val="00F2363D"/>
    <w:rsid w:val="00F23F59"/>
    <w:rsid w:val="00F24954"/>
    <w:rsid w:val="00F24C7C"/>
    <w:rsid w:val="00F25317"/>
    <w:rsid w:val="00F25AE2"/>
    <w:rsid w:val="00F25C99"/>
    <w:rsid w:val="00F264DA"/>
    <w:rsid w:val="00F26AF5"/>
    <w:rsid w:val="00F26DA6"/>
    <w:rsid w:val="00F26FF4"/>
    <w:rsid w:val="00F272B1"/>
    <w:rsid w:val="00F27940"/>
    <w:rsid w:val="00F305AB"/>
    <w:rsid w:val="00F3089A"/>
    <w:rsid w:val="00F3115F"/>
    <w:rsid w:val="00F328EE"/>
    <w:rsid w:val="00F32C5F"/>
    <w:rsid w:val="00F335F7"/>
    <w:rsid w:val="00F33ACC"/>
    <w:rsid w:val="00F33E03"/>
    <w:rsid w:val="00F341DE"/>
    <w:rsid w:val="00F34F14"/>
    <w:rsid w:val="00F35105"/>
    <w:rsid w:val="00F359D0"/>
    <w:rsid w:val="00F35F0C"/>
    <w:rsid w:val="00F366A1"/>
    <w:rsid w:val="00F368A8"/>
    <w:rsid w:val="00F37050"/>
    <w:rsid w:val="00F37392"/>
    <w:rsid w:val="00F3759F"/>
    <w:rsid w:val="00F376C0"/>
    <w:rsid w:val="00F37913"/>
    <w:rsid w:val="00F379EB"/>
    <w:rsid w:val="00F37E01"/>
    <w:rsid w:val="00F41181"/>
    <w:rsid w:val="00F41289"/>
    <w:rsid w:val="00F41856"/>
    <w:rsid w:val="00F41F43"/>
    <w:rsid w:val="00F42209"/>
    <w:rsid w:val="00F42381"/>
    <w:rsid w:val="00F4376B"/>
    <w:rsid w:val="00F43BB4"/>
    <w:rsid w:val="00F43C68"/>
    <w:rsid w:val="00F440C7"/>
    <w:rsid w:val="00F44A2A"/>
    <w:rsid w:val="00F4569E"/>
    <w:rsid w:val="00F4573A"/>
    <w:rsid w:val="00F45C54"/>
    <w:rsid w:val="00F47088"/>
    <w:rsid w:val="00F47454"/>
    <w:rsid w:val="00F476EE"/>
    <w:rsid w:val="00F47C15"/>
    <w:rsid w:val="00F47EE2"/>
    <w:rsid w:val="00F502F5"/>
    <w:rsid w:val="00F50C8E"/>
    <w:rsid w:val="00F50CF4"/>
    <w:rsid w:val="00F51364"/>
    <w:rsid w:val="00F523A9"/>
    <w:rsid w:val="00F5327E"/>
    <w:rsid w:val="00F53B7C"/>
    <w:rsid w:val="00F545F4"/>
    <w:rsid w:val="00F54E78"/>
    <w:rsid w:val="00F55024"/>
    <w:rsid w:val="00F55203"/>
    <w:rsid w:val="00F5526F"/>
    <w:rsid w:val="00F554FE"/>
    <w:rsid w:val="00F56586"/>
    <w:rsid w:val="00F566DF"/>
    <w:rsid w:val="00F567E7"/>
    <w:rsid w:val="00F56BA2"/>
    <w:rsid w:val="00F57139"/>
    <w:rsid w:val="00F572E9"/>
    <w:rsid w:val="00F573F5"/>
    <w:rsid w:val="00F5767C"/>
    <w:rsid w:val="00F57D6E"/>
    <w:rsid w:val="00F60301"/>
    <w:rsid w:val="00F6055F"/>
    <w:rsid w:val="00F6088B"/>
    <w:rsid w:val="00F60C68"/>
    <w:rsid w:val="00F611FA"/>
    <w:rsid w:val="00F6142C"/>
    <w:rsid w:val="00F61722"/>
    <w:rsid w:val="00F617C0"/>
    <w:rsid w:val="00F61FCF"/>
    <w:rsid w:val="00F621E9"/>
    <w:rsid w:val="00F62230"/>
    <w:rsid w:val="00F6260D"/>
    <w:rsid w:val="00F63163"/>
    <w:rsid w:val="00F63167"/>
    <w:rsid w:val="00F631FA"/>
    <w:rsid w:val="00F632A1"/>
    <w:rsid w:val="00F63D89"/>
    <w:rsid w:val="00F63ED7"/>
    <w:rsid w:val="00F63FBB"/>
    <w:rsid w:val="00F645F1"/>
    <w:rsid w:val="00F64A49"/>
    <w:rsid w:val="00F651B7"/>
    <w:rsid w:val="00F66687"/>
    <w:rsid w:val="00F66A47"/>
    <w:rsid w:val="00F6734E"/>
    <w:rsid w:val="00F67EAF"/>
    <w:rsid w:val="00F67ED7"/>
    <w:rsid w:val="00F67EE2"/>
    <w:rsid w:val="00F7027D"/>
    <w:rsid w:val="00F71876"/>
    <w:rsid w:val="00F7270F"/>
    <w:rsid w:val="00F72AB5"/>
    <w:rsid w:val="00F72B0C"/>
    <w:rsid w:val="00F7339A"/>
    <w:rsid w:val="00F7462E"/>
    <w:rsid w:val="00F747D9"/>
    <w:rsid w:val="00F75A2A"/>
    <w:rsid w:val="00F75A5A"/>
    <w:rsid w:val="00F7642D"/>
    <w:rsid w:val="00F76801"/>
    <w:rsid w:val="00F76964"/>
    <w:rsid w:val="00F76A6A"/>
    <w:rsid w:val="00F80513"/>
    <w:rsid w:val="00F808DE"/>
    <w:rsid w:val="00F81405"/>
    <w:rsid w:val="00F81A56"/>
    <w:rsid w:val="00F825E7"/>
    <w:rsid w:val="00F8265A"/>
    <w:rsid w:val="00F82796"/>
    <w:rsid w:val="00F830A0"/>
    <w:rsid w:val="00F836B4"/>
    <w:rsid w:val="00F839CE"/>
    <w:rsid w:val="00F83BFA"/>
    <w:rsid w:val="00F85251"/>
    <w:rsid w:val="00F857E9"/>
    <w:rsid w:val="00F85CAB"/>
    <w:rsid w:val="00F864EE"/>
    <w:rsid w:val="00F864FA"/>
    <w:rsid w:val="00F86ADA"/>
    <w:rsid w:val="00F86B3C"/>
    <w:rsid w:val="00F8712A"/>
    <w:rsid w:val="00F87C21"/>
    <w:rsid w:val="00F87CAC"/>
    <w:rsid w:val="00F87E69"/>
    <w:rsid w:val="00F900B9"/>
    <w:rsid w:val="00F9099E"/>
    <w:rsid w:val="00F90A3E"/>
    <w:rsid w:val="00F90DA8"/>
    <w:rsid w:val="00F91BE4"/>
    <w:rsid w:val="00F92497"/>
    <w:rsid w:val="00F92DA6"/>
    <w:rsid w:val="00F93362"/>
    <w:rsid w:val="00F93B48"/>
    <w:rsid w:val="00F93CAD"/>
    <w:rsid w:val="00F94792"/>
    <w:rsid w:val="00F949D5"/>
    <w:rsid w:val="00F949FA"/>
    <w:rsid w:val="00F94E6C"/>
    <w:rsid w:val="00F959D3"/>
    <w:rsid w:val="00F95BDC"/>
    <w:rsid w:val="00F96051"/>
    <w:rsid w:val="00F967BD"/>
    <w:rsid w:val="00F96C20"/>
    <w:rsid w:val="00F972F4"/>
    <w:rsid w:val="00F97CEF"/>
    <w:rsid w:val="00FA0172"/>
    <w:rsid w:val="00FA01EC"/>
    <w:rsid w:val="00FA041C"/>
    <w:rsid w:val="00FA0A51"/>
    <w:rsid w:val="00FA2379"/>
    <w:rsid w:val="00FA2388"/>
    <w:rsid w:val="00FA2497"/>
    <w:rsid w:val="00FA25F6"/>
    <w:rsid w:val="00FA339D"/>
    <w:rsid w:val="00FA454E"/>
    <w:rsid w:val="00FA4753"/>
    <w:rsid w:val="00FA4D26"/>
    <w:rsid w:val="00FA5F55"/>
    <w:rsid w:val="00FA5FB4"/>
    <w:rsid w:val="00FA66A6"/>
    <w:rsid w:val="00FA6977"/>
    <w:rsid w:val="00FA6FC0"/>
    <w:rsid w:val="00FA7126"/>
    <w:rsid w:val="00FA763D"/>
    <w:rsid w:val="00FA78A7"/>
    <w:rsid w:val="00FA78B7"/>
    <w:rsid w:val="00FA7EF3"/>
    <w:rsid w:val="00FB0528"/>
    <w:rsid w:val="00FB12FC"/>
    <w:rsid w:val="00FB13A3"/>
    <w:rsid w:val="00FB1C6B"/>
    <w:rsid w:val="00FB1CAF"/>
    <w:rsid w:val="00FB20A9"/>
    <w:rsid w:val="00FB2B07"/>
    <w:rsid w:val="00FB2EB5"/>
    <w:rsid w:val="00FB305B"/>
    <w:rsid w:val="00FB3803"/>
    <w:rsid w:val="00FB40B1"/>
    <w:rsid w:val="00FB44C0"/>
    <w:rsid w:val="00FB5801"/>
    <w:rsid w:val="00FB58B6"/>
    <w:rsid w:val="00FB5AC2"/>
    <w:rsid w:val="00FB6C70"/>
    <w:rsid w:val="00FB6F06"/>
    <w:rsid w:val="00FB702A"/>
    <w:rsid w:val="00FB76C8"/>
    <w:rsid w:val="00FB76F7"/>
    <w:rsid w:val="00FB7BCE"/>
    <w:rsid w:val="00FC003C"/>
    <w:rsid w:val="00FC072B"/>
    <w:rsid w:val="00FC08DC"/>
    <w:rsid w:val="00FC0B87"/>
    <w:rsid w:val="00FC0C75"/>
    <w:rsid w:val="00FC128E"/>
    <w:rsid w:val="00FC147C"/>
    <w:rsid w:val="00FC2028"/>
    <w:rsid w:val="00FC20B5"/>
    <w:rsid w:val="00FC211C"/>
    <w:rsid w:val="00FC25CA"/>
    <w:rsid w:val="00FC272B"/>
    <w:rsid w:val="00FC289C"/>
    <w:rsid w:val="00FC3CF4"/>
    <w:rsid w:val="00FC4B8D"/>
    <w:rsid w:val="00FC5093"/>
    <w:rsid w:val="00FC5403"/>
    <w:rsid w:val="00FC5436"/>
    <w:rsid w:val="00FC5508"/>
    <w:rsid w:val="00FC5B2E"/>
    <w:rsid w:val="00FC5C82"/>
    <w:rsid w:val="00FC6C4E"/>
    <w:rsid w:val="00FC6DB9"/>
    <w:rsid w:val="00FC6EEA"/>
    <w:rsid w:val="00FC6F61"/>
    <w:rsid w:val="00FC72D8"/>
    <w:rsid w:val="00FC73CB"/>
    <w:rsid w:val="00FD03F7"/>
    <w:rsid w:val="00FD1216"/>
    <w:rsid w:val="00FD1760"/>
    <w:rsid w:val="00FD1A4D"/>
    <w:rsid w:val="00FD1BA2"/>
    <w:rsid w:val="00FD26F5"/>
    <w:rsid w:val="00FD286A"/>
    <w:rsid w:val="00FD33B3"/>
    <w:rsid w:val="00FD3A92"/>
    <w:rsid w:val="00FD41FE"/>
    <w:rsid w:val="00FD43B3"/>
    <w:rsid w:val="00FD4C42"/>
    <w:rsid w:val="00FD4EC0"/>
    <w:rsid w:val="00FD5542"/>
    <w:rsid w:val="00FD58EC"/>
    <w:rsid w:val="00FD5F34"/>
    <w:rsid w:val="00FD6423"/>
    <w:rsid w:val="00FD6B13"/>
    <w:rsid w:val="00FD6BC6"/>
    <w:rsid w:val="00FD720D"/>
    <w:rsid w:val="00FD7797"/>
    <w:rsid w:val="00FE14A7"/>
    <w:rsid w:val="00FE153D"/>
    <w:rsid w:val="00FE2EBD"/>
    <w:rsid w:val="00FE3178"/>
    <w:rsid w:val="00FE32F1"/>
    <w:rsid w:val="00FE3892"/>
    <w:rsid w:val="00FE4337"/>
    <w:rsid w:val="00FE4A95"/>
    <w:rsid w:val="00FE51A3"/>
    <w:rsid w:val="00FE5A2E"/>
    <w:rsid w:val="00FE6021"/>
    <w:rsid w:val="00FE659D"/>
    <w:rsid w:val="00FE6624"/>
    <w:rsid w:val="00FE6877"/>
    <w:rsid w:val="00FE6B57"/>
    <w:rsid w:val="00FE74BB"/>
    <w:rsid w:val="00FE7975"/>
    <w:rsid w:val="00FF1385"/>
    <w:rsid w:val="00FF1A3F"/>
    <w:rsid w:val="00FF1B9D"/>
    <w:rsid w:val="00FF219C"/>
    <w:rsid w:val="00FF28BA"/>
    <w:rsid w:val="00FF2CC3"/>
    <w:rsid w:val="00FF2F4A"/>
    <w:rsid w:val="00FF2F9E"/>
    <w:rsid w:val="00FF3316"/>
    <w:rsid w:val="00FF361A"/>
    <w:rsid w:val="00FF38C1"/>
    <w:rsid w:val="00FF737B"/>
    <w:rsid w:val="00FF76A8"/>
    <w:rsid w:val="00FF7CDB"/>
    <w:rsid w:val="01541AF5"/>
    <w:rsid w:val="01574CB0"/>
    <w:rsid w:val="01773259"/>
    <w:rsid w:val="017B10C4"/>
    <w:rsid w:val="01800123"/>
    <w:rsid w:val="019BA8F6"/>
    <w:rsid w:val="01BFD35E"/>
    <w:rsid w:val="01C8D81D"/>
    <w:rsid w:val="01E939B8"/>
    <w:rsid w:val="020AF619"/>
    <w:rsid w:val="02265479"/>
    <w:rsid w:val="02AE628E"/>
    <w:rsid w:val="02CD7C3A"/>
    <w:rsid w:val="033E1E5C"/>
    <w:rsid w:val="038533E4"/>
    <w:rsid w:val="03BF830F"/>
    <w:rsid w:val="03CE8B4B"/>
    <w:rsid w:val="03EF92D6"/>
    <w:rsid w:val="03F7237C"/>
    <w:rsid w:val="03FBAF66"/>
    <w:rsid w:val="040DBC9E"/>
    <w:rsid w:val="042F636F"/>
    <w:rsid w:val="0446A3E5"/>
    <w:rsid w:val="045BCFA0"/>
    <w:rsid w:val="047E91DE"/>
    <w:rsid w:val="04990D43"/>
    <w:rsid w:val="04B00F47"/>
    <w:rsid w:val="04D42A7C"/>
    <w:rsid w:val="0500BB36"/>
    <w:rsid w:val="050D6982"/>
    <w:rsid w:val="05120021"/>
    <w:rsid w:val="05223411"/>
    <w:rsid w:val="052672C7"/>
    <w:rsid w:val="0536B764"/>
    <w:rsid w:val="053E2C41"/>
    <w:rsid w:val="056FD389"/>
    <w:rsid w:val="0574A374"/>
    <w:rsid w:val="05D80CA2"/>
    <w:rsid w:val="05E8B3D0"/>
    <w:rsid w:val="05FD4AC8"/>
    <w:rsid w:val="06291215"/>
    <w:rsid w:val="06642388"/>
    <w:rsid w:val="0694B807"/>
    <w:rsid w:val="06A63BF9"/>
    <w:rsid w:val="06AF0C94"/>
    <w:rsid w:val="06D410C0"/>
    <w:rsid w:val="0738064B"/>
    <w:rsid w:val="0771A757"/>
    <w:rsid w:val="07A02FC8"/>
    <w:rsid w:val="07A93215"/>
    <w:rsid w:val="07B114E4"/>
    <w:rsid w:val="0819EB43"/>
    <w:rsid w:val="0824473D"/>
    <w:rsid w:val="0857EEBE"/>
    <w:rsid w:val="08BD74F1"/>
    <w:rsid w:val="08C05238"/>
    <w:rsid w:val="08D07E3F"/>
    <w:rsid w:val="08FD138A"/>
    <w:rsid w:val="092B2C2B"/>
    <w:rsid w:val="098EA614"/>
    <w:rsid w:val="09C5F46C"/>
    <w:rsid w:val="09DB8570"/>
    <w:rsid w:val="09EF04CC"/>
    <w:rsid w:val="0A5A77D3"/>
    <w:rsid w:val="0AAEEC1C"/>
    <w:rsid w:val="0AF09A97"/>
    <w:rsid w:val="0AFBC8A9"/>
    <w:rsid w:val="0B17DC3B"/>
    <w:rsid w:val="0B714CF9"/>
    <w:rsid w:val="0BC58A03"/>
    <w:rsid w:val="0C8E1D7B"/>
    <w:rsid w:val="0CF4D82A"/>
    <w:rsid w:val="0D2B011D"/>
    <w:rsid w:val="0D3609B9"/>
    <w:rsid w:val="0D53C5E5"/>
    <w:rsid w:val="0D614D49"/>
    <w:rsid w:val="0D754FC0"/>
    <w:rsid w:val="0D78DAB3"/>
    <w:rsid w:val="0D872B82"/>
    <w:rsid w:val="0D878A9B"/>
    <w:rsid w:val="0D8A42DC"/>
    <w:rsid w:val="0D977F37"/>
    <w:rsid w:val="0DB410BE"/>
    <w:rsid w:val="0E27D069"/>
    <w:rsid w:val="0EA166C8"/>
    <w:rsid w:val="0EA3E8DC"/>
    <w:rsid w:val="0EAF040B"/>
    <w:rsid w:val="0EC29042"/>
    <w:rsid w:val="0EC3EC4D"/>
    <w:rsid w:val="0EC8C2A0"/>
    <w:rsid w:val="0EE670C6"/>
    <w:rsid w:val="0EF2132B"/>
    <w:rsid w:val="0EF33715"/>
    <w:rsid w:val="0F0F51C9"/>
    <w:rsid w:val="0F18CFEA"/>
    <w:rsid w:val="0F1D31AC"/>
    <w:rsid w:val="0F8E761C"/>
    <w:rsid w:val="0F98AFDF"/>
    <w:rsid w:val="0FB8CE62"/>
    <w:rsid w:val="0FE191E5"/>
    <w:rsid w:val="0FFDCB09"/>
    <w:rsid w:val="1048CAAD"/>
    <w:rsid w:val="1064C47D"/>
    <w:rsid w:val="108578C9"/>
    <w:rsid w:val="1087EFA5"/>
    <w:rsid w:val="109E2A33"/>
    <w:rsid w:val="10C1BDFC"/>
    <w:rsid w:val="10FBDC07"/>
    <w:rsid w:val="10FBF29A"/>
    <w:rsid w:val="114C65D4"/>
    <w:rsid w:val="114DEA90"/>
    <w:rsid w:val="11734D6B"/>
    <w:rsid w:val="11823595"/>
    <w:rsid w:val="11BAD9E0"/>
    <w:rsid w:val="11C4834A"/>
    <w:rsid w:val="11FDFF35"/>
    <w:rsid w:val="121D531E"/>
    <w:rsid w:val="124077D4"/>
    <w:rsid w:val="12619E09"/>
    <w:rsid w:val="1271243C"/>
    <w:rsid w:val="127CF1AE"/>
    <w:rsid w:val="12A140E1"/>
    <w:rsid w:val="12A20591"/>
    <w:rsid w:val="12C9DCA4"/>
    <w:rsid w:val="1322EB81"/>
    <w:rsid w:val="1329DFB7"/>
    <w:rsid w:val="134A531D"/>
    <w:rsid w:val="13776EA4"/>
    <w:rsid w:val="13893F5C"/>
    <w:rsid w:val="13B327B3"/>
    <w:rsid w:val="13C83BAD"/>
    <w:rsid w:val="1417CA73"/>
    <w:rsid w:val="1428179B"/>
    <w:rsid w:val="1428FE30"/>
    <w:rsid w:val="142E4693"/>
    <w:rsid w:val="14A08245"/>
    <w:rsid w:val="14B6D5D9"/>
    <w:rsid w:val="150BAAE0"/>
    <w:rsid w:val="15173AA3"/>
    <w:rsid w:val="1536B626"/>
    <w:rsid w:val="1537197D"/>
    <w:rsid w:val="15663437"/>
    <w:rsid w:val="158DC513"/>
    <w:rsid w:val="15AE579B"/>
    <w:rsid w:val="15AECE04"/>
    <w:rsid w:val="15B59C53"/>
    <w:rsid w:val="1608F4FB"/>
    <w:rsid w:val="162657B1"/>
    <w:rsid w:val="16829DF2"/>
    <w:rsid w:val="168D1D31"/>
    <w:rsid w:val="16985666"/>
    <w:rsid w:val="169BEEC6"/>
    <w:rsid w:val="16A5D3A9"/>
    <w:rsid w:val="16A805A1"/>
    <w:rsid w:val="16E3DF8D"/>
    <w:rsid w:val="16E5BD4F"/>
    <w:rsid w:val="16F6C06C"/>
    <w:rsid w:val="1709578D"/>
    <w:rsid w:val="174A2F57"/>
    <w:rsid w:val="17620AC6"/>
    <w:rsid w:val="1779F4E9"/>
    <w:rsid w:val="178C4938"/>
    <w:rsid w:val="17DDDADC"/>
    <w:rsid w:val="17FBDBCB"/>
    <w:rsid w:val="18127587"/>
    <w:rsid w:val="185523EB"/>
    <w:rsid w:val="185E2564"/>
    <w:rsid w:val="18644A00"/>
    <w:rsid w:val="1880C077"/>
    <w:rsid w:val="18E502DA"/>
    <w:rsid w:val="18EBA52A"/>
    <w:rsid w:val="18FD97DC"/>
    <w:rsid w:val="1906C098"/>
    <w:rsid w:val="190DE3F1"/>
    <w:rsid w:val="192AF76E"/>
    <w:rsid w:val="192C52CD"/>
    <w:rsid w:val="193B145A"/>
    <w:rsid w:val="194BD100"/>
    <w:rsid w:val="19764078"/>
    <w:rsid w:val="19DBE580"/>
    <w:rsid w:val="19DF462C"/>
    <w:rsid w:val="19E0FB3E"/>
    <w:rsid w:val="1A4E0478"/>
    <w:rsid w:val="1A512D31"/>
    <w:rsid w:val="1A815F1B"/>
    <w:rsid w:val="1A862C18"/>
    <w:rsid w:val="1AD8CF40"/>
    <w:rsid w:val="1AEBDCE8"/>
    <w:rsid w:val="1B33BD2C"/>
    <w:rsid w:val="1B531705"/>
    <w:rsid w:val="1B6C8EA4"/>
    <w:rsid w:val="1B704290"/>
    <w:rsid w:val="1B8694E3"/>
    <w:rsid w:val="1BE22294"/>
    <w:rsid w:val="1C260365"/>
    <w:rsid w:val="1C6220DD"/>
    <w:rsid w:val="1C6D0DEC"/>
    <w:rsid w:val="1C75AFEC"/>
    <w:rsid w:val="1C7B828B"/>
    <w:rsid w:val="1C93BBB4"/>
    <w:rsid w:val="1CA08853"/>
    <w:rsid w:val="1CC6F8E4"/>
    <w:rsid w:val="1CDEDB81"/>
    <w:rsid w:val="1CEFD13E"/>
    <w:rsid w:val="1D2AC774"/>
    <w:rsid w:val="1D2E5FA1"/>
    <w:rsid w:val="1D329B86"/>
    <w:rsid w:val="1D515B99"/>
    <w:rsid w:val="1D59F1B9"/>
    <w:rsid w:val="1D670930"/>
    <w:rsid w:val="1D85D2FC"/>
    <w:rsid w:val="1D98ABB8"/>
    <w:rsid w:val="1DF26E28"/>
    <w:rsid w:val="1DF8CEFB"/>
    <w:rsid w:val="1E5D883B"/>
    <w:rsid w:val="1E79D156"/>
    <w:rsid w:val="1EBCC728"/>
    <w:rsid w:val="1EC9343D"/>
    <w:rsid w:val="1EE3667E"/>
    <w:rsid w:val="1F0805D1"/>
    <w:rsid w:val="1F453F74"/>
    <w:rsid w:val="1F6D9380"/>
    <w:rsid w:val="1F6F6B43"/>
    <w:rsid w:val="1FA31C5F"/>
    <w:rsid w:val="1FDEEB33"/>
    <w:rsid w:val="1FF4BC6C"/>
    <w:rsid w:val="2002D599"/>
    <w:rsid w:val="2007C7AE"/>
    <w:rsid w:val="2030A361"/>
    <w:rsid w:val="204B61CA"/>
    <w:rsid w:val="20A6FFAE"/>
    <w:rsid w:val="20AE67B5"/>
    <w:rsid w:val="20D0569C"/>
    <w:rsid w:val="20DB1EF5"/>
    <w:rsid w:val="210E6504"/>
    <w:rsid w:val="213EE0D5"/>
    <w:rsid w:val="2175F5F7"/>
    <w:rsid w:val="218F2E68"/>
    <w:rsid w:val="21A2D57B"/>
    <w:rsid w:val="21A82640"/>
    <w:rsid w:val="221C688B"/>
    <w:rsid w:val="225626CD"/>
    <w:rsid w:val="226DFAE7"/>
    <w:rsid w:val="22DDD195"/>
    <w:rsid w:val="22E7ACCF"/>
    <w:rsid w:val="22FFB658"/>
    <w:rsid w:val="2315C889"/>
    <w:rsid w:val="2331E764"/>
    <w:rsid w:val="2345786D"/>
    <w:rsid w:val="2373933D"/>
    <w:rsid w:val="237BD8F3"/>
    <w:rsid w:val="237D5D82"/>
    <w:rsid w:val="23830F5A"/>
    <w:rsid w:val="238688C5"/>
    <w:rsid w:val="23CD9E6E"/>
    <w:rsid w:val="23F1DAED"/>
    <w:rsid w:val="23F292EC"/>
    <w:rsid w:val="2411112B"/>
    <w:rsid w:val="242AB913"/>
    <w:rsid w:val="245F8826"/>
    <w:rsid w:val="2461917F"/>
    <w:rsid w:val="2462249B"/>
    <w:rsid w:val="2484F7A0"/>
    <w:rsid w:val="2494B7B5"/>
    <w:rsid w:val="249B6451"/>
    <w:rsid w:val="24E06EE7"/>
    <w:rsid w:val="250BA72C"/>
    <w:rsid w:val="25139F62"/>
    <w:rsid w:val="2521A3D8"/>
    <w:rsid w:val="252F678E"/>
    <w:rsid w:val="2545DB79"/>
    <w:rsid w:val="25A56656"/>
    <w:rsid w:val="25B3E7C5"/>
    <w:rsid w:val="25C39C69"/>
    <w:rsid w:val="25CCC7E3"/>
    <w:rsid w:val="25D2BA02"/>
    <w:rsid w:val="25DEE692"/>
    <w:rsid w:val="25E5461C"/>
    <w:rsid w:val="25E73769"/>
    <w:rsid w:val="25F8D33A"/>
    <w:rsid w:val="261C3987"/>
    <w:rsid w:val="263A8B20"/>
    <w:rsid w:val="264BFE34"/>
    <w:rsid w:val="264D60F7"/>
    <w:rsid w:val="265E68D3"/>
    <w:rsid w:val="265F8C36"/>
    <w:rsid w:val="2668ED4B"/>
    <w:rsid w:val="266EC9F4"/>
    <w:rsid w:val="266EE7BF"/>
    <w:rsid w:val="2672A2A9"/>
    <w:rsid w:val="26813594"/>
    <w:rsid w:val="2683F5CF"/>
    <w:rsid w:val="26B036A2"/>
    <w:rsid w:val="26F233C8"/>
    <w:rsid w:val="26FCB67E"/>
    <w:rsid w:val="26FF728B"/>
    <w:rsid w:val="27083D2E"/>
    <w:rsid w:val="27329E13"/>
    <w:rsid w:val="274DBAB8"/>
    <w:rsid w:val="27505FA4"/>
    <w:rsid w:val="27783DE9"/>
    <w:rsid w:val="2782581D"/>
    <w:rsid w:val="27A20544"/>
    <w:rsid w:val="27A3C123"/>
    <w:rsid w:val="27ABD2BC"/>
    <w:rsid w:val="27EBD912"/>
    <w:rsid w:val="2806BC96"/>
    <w:rsid w:val="2814A0C4"/>
    <w:rsid w:val="28195393"/>
    <w:rsid w:val="282D1652"/>
    <w:rsid w:val="283D8776"/>
    <w:rsid w:val="28485C3C"/>
    <w:rsid w:val="2848DAB1"/>
    <w:rsid w:val="287DF3A8"/>
    <w:rsid w:val="28815ED4"/>
    <w:rsid w:val="28B6C84E"/>
    <w:rsid w:val="28DFE16B"/>
    <w:rsid w:val="28EA9284"/>
    <w:rsid w:val="28FCE0AE"/>
    <w:rsid w:val="2908CC9D"/>
    <w:rsid w:val="2918FC37"/>
    <w:rsid w:val="293131F6"/>
    <w:rsid w:val="293590A8"/>
    <w:rsid w:val="2951744E"/>
    <w:rsid w:val="2965BAB1"/>
    <w:rsid w:val="2985E691"/>
    <w:rsid w:val="29AFA523"/>
    <w:rsid w:val="29B37065"/>
    <w:rsid w:val="29C14BE9"/>
    <w:rsid w:val="29DAF182"/>
    <w:rsid w:val="2A078942"/>
    <w:rsid w:val="2A32DE98"/>
    <w:rsid w:val="2A518EC8"/>
    <w:rsid w:val="2A5EB891"/>
    <w:rsid w:val="2A878A7E"/>
    <w:rsid w:val="2A9FFAB3"/>
    <w:rsid w:val="2AA77D61"/>
    <w:rsid w:val="2AE2929E"/>
    <w:rsid w:val="2AE3BC60"/>
    <w:rsid w:val="2B411C7C"/>
    <w:rsid w:val="2B545079"/>
    <w:rsid w:val="2B75C8F1"/>
    <w:rsid w:val="2BAE218D"/>
    <w:rsid w:val="2BC71134"/>
    <w:rsid w:val="2BE14D7B"/>
    <w:rsid w:val="2BE89409"/>
    <w:rsid w:val="2BEC2F3A"/>
    <w:rsid w:val="2C1F792D"/>
    <w:rsid w:val="2C22C872"/>
    <w:rsid w:val="2C9E0EF2"/>
    <w:rsid w:val="2CAA5314"/>
    <w:rsid w:val="2CD61B2A"/>
    <w:rsid w:val="2CD7B918"/>
    <w:rsid w:val="2CF09565"/>
    <w:rsid w:val="2D223625"/>
    <w:rsid w:val="2D36BAA3"/>
    <w:rsid w:val="2D44BF56"/>
    <w:rsid w:val="2D81EFBA"/>
    <w:rsid w:val="2DA4B701"/>
    <w:rsid w:val="2DC82E1E"/>
    <w:rsid w:val="2DD90541"/>
    <w:rsid w:val="2DED6D9D"/>
    <w:rsid w:val="2DF3EA22"/>
    <w:rsid w:val="2DFA7B7A"/>
    <w:rsid w:val="2DFB7331"/>
    <w:rsid w:val="2E1CD4AC"/>
    <w:rsid w:val="2E27B65D"/>
    <w:rsid w:val="2E2F0CB1"/>
    <w:rsid w:val="2E3B4392"/>
    <w:rsid w:val="2E81313C"/>
    <w:rsid w:val="2E85624D"/>
    <w:rsid w:val="2E864268"/>
    <w:rsid w:val="2E86F0F3"/>
    <w:rsid w:val="2E9317FB"/>
    <w:rsid w:val="2EA5B641"/>
    <w:rsid w:val="2EA8BC1E"/>
    <w:rsid w:val="2EACBB0C"/>
    <w:rsid w:val="2EB28E42"/>
    <w:rsid w:val="2EDA6E7C"/>
    <w:rsid w:val="2EFB1A5F"/>
    <w:rsid w:val="2F01F0A1"/>
    <w:rsid w:val="2F0C9B0D"/>
    <w:rsid w:val="2F43758A"/>
    <w:rsid w:val="2F58DA88"/>
    <w:rsid w:val="2F961CA9"/>
    <w:rsid w:val="2F99726E"/>
    <w:rsid w:val="2FBE7B91"/>
    <w:rsid w:val="2FE37615"/>
    <w:rsid w:val="2FE4D077"/>
    <w:rsid w:val="30170FE8"/>
    <w:rsid w:val="3018A4A7"/>
    <w:rsid w:val="3022270A"/>
    <w:rsid w:val="303E5113"/>
    <w:rsid w:val="30A7E0D1"/>
    <w:rsid w:val="30AA8332"/>
    <w:rsid w:val="30B67E0F"/>
    <w:rsid w:val="30BD071F"/>
    <w:rsid w:val="30CBA099"/>
    <w:rsid w:val="30D92D62"/>
    <w:rsid w:val="315E9A47"/>
    <w:rsid w:val="316FB808"/>
    <w:rsid w:val="319F8D0E"/>
    <w:rsid w:val="31E16970"/>
    <w:rsid w:val="31E1FE9F"/>
    <w:rsid w:val="31E64AB7"/>
    <w:rsid w:val="31EF7503"/>
    <w:rsid w:val="31F52323"/>
    <w:rsid w:val="32185602"/>
    <w:rsid w:val="3248443B"/>
    <w:rsid w:val="3261D289"/>
    <w:rsid w:val="327AB551"/>
    <w:rsid w:val="328631BA"/>
    <w:rsid w:val="32B34FF8"/>
    <w:rsid w:val="32BD2097"/>
    <w:rsid w:val="32C5C1B9"/>
    <w:rsid w:val="32FF7DE0"/>
    <w:rsid w:val="3310E3CC"/>
    <w:rsid w:val="332BBC4E"/>
    <w:rsid w:val="33386169"/>
    <w:rsid w:val="33488070"/>
    <w:rsid w:val="33D43AEA"/>
    <w:rsid w:val="33E4FD97"/>
    <w:rsid w:val="33F444D2"/>
    <w:rsid w:val="3405BD05"/>
    <w:rsid w:val="34646E84"/>
    <w:rsid w:val="34C8795F"/>
    <w:rsid w:val="34E142A9"/>
    <w:rsid w:val="34EAE64E"/>
    <w:rsid w:val="350DF35D"/>
    <w:rsid w:val="353E8B1A"/>
    <w:rsid w:val="354DB473"/>
    <w:rsid w:val="359940D4"/>
    <w:rsid w:val="359E52E0"/>
    <w:rsid w:val="35B3CBFF"/>
    <w:rsid w:val="35CC6EEE"/>
    <w:rsid w:val="35CF0086"/>
    <w:rsid w:val="35D15ABB"/>
    <w:rsid w:val="35E98E95"/>
    <w:rsid w:val="35FF60FB"/>
    <w:rsid w:val="36375CA6"/>
    <w:rsid w:val="36532FD7"/>
    <w:rsid w:val="3655B5C0"/>
    <w:rsid w:val="3655D86B"/>
    <w:rsid w:val="3660F651"/>
    <w:rsid w:val="3677573E"/>
    <w:rsid w:val="369AF968"/>
    <w:rsid w:val="36B59770"/>
    <w:rsid w:val="36BC29A5"/>
    <w:rsid w:val="36DF449E"/>
    <w:rsid w:val="372BED09"/>
    <w:rsid w:val="373ECC45"/>
    <w:rsid w:val="37B31AA3"/>
    <w:rsid w:val="37B3357F"/>
    <w:rsid w:val="37C1590A"/>
    <w:rsid w:val="37D9CB59"/>
    <w:rsid w:val="37F217D2"/>
    <w:rsid w:val="3832EA15"/>
    <w:rsid w:val="38434579"/>
    <w:rsid w:val="385AD82E"/>
    <w:rsid w:val="38704147"/>
    <w:rsid w:val="387B958B"/>
    <w:rsid w:val="387C59FE"/>
    <w:rsid w:val="38A29B38"/>
    <w:rsid w:val="38CD9EC8"/>
    <w:rsid w:val="38FA686A"/>
    <w:rsid w:val="3947551E"/>
    <w:rsid w:val="3950AB24"/>
    <w:rsid w:val="395728E5"/>
    <w:rsid w:val="39832EA9"/>
    <w:rsid w:val="39A075ED"/>
    <w:rsid w:val="39A15718"/>
    <w:rsid w:val="39ADB28E"/>
    <w:rsid w:val="39CB7432"/>
    <w:rsid w:val="39F3D503"/>
    <w:rsid w:val="39FF7035"/>
    <w:rsid w:val="3A1D7501"/>
    <w:rsid w:val="3A4FCE3F"/>
    <w:rsid w:val="3A536020"/>
    <w:rsid w:val="3A666156"/>
    <w:rsid w:val="3A777F98"/>
    <w:rsid w:val="3AF90B0E"/>
    <w:rsid w:val="3B22BA64"/>
    <w:rsid w:val="3B4F10E4"/>
    <w:rsid w:val="3B56355A"/>
    <w:rsid w:val="3B910900"/>
    <w:rsid w:val="3BAB32CF"/>
    <w:rsid w:val="3BD49420"/>
    <w:rsid w:val="3C0B7B60"/>
    <w:rsid w:val="3C0E9430"/>
    <w:rsid w:val="3C184E4F"/>
    <w:rsid w:val="3C4ED592"/>
    <w:rsid w:val="3C5E4236"/>
    <w:rsid w:val="3C622E89"/>
    <w:rsid w:val="3C7D953A"/>
    <w:rsid w:val="3C7F5B7C"/>
    <w:rsid w:val="3C87306C"/>
    <w:rsid w:val="3CD1F079"/>
    <w:rsid w:val="3CEDAA0B"/>
    <w:rsid w:val="3D2177A0"/>
    <w:rsid w:val="3D4D8A34"/>
    <w:rsid w:val="3D59016B"/>
    <w:rsid w:val="3D7FA890"/>
    <w:rsid w:val="3DC40A7E"/>
    <w:rsid w:val="3DD3A954"/>
    <w:rsid w:val="3E049247"/>
    <w:rsid w:val="3E185C61"/>
    <w:rsid w:val="3E5C5844"/>
    <w:rsid w:val="3E6077BD"/>
    <w:rsid w:val="3E97C56D"/>
    <w:rsid w:val="3EAEB8C6"/>
    <w:rsid w:val="3EB505B0"/>
    <w:rsid w:val="3EEF172A"/>
    <w:rsid w:val="3EF43193"/>
    <w:rsid w:val="3F110DF6"/>
    <w:rsid w:val="3F30FB89"/>
    <w:rsid w:val="3F39BEBA"/>
    <w:rsid w:val="3F47C4FD"/>
    <w:rsid w:val="3F6F1BB8"/>
    <w:rsid w:val="3F990A1D"/>
    <w:rsid w:val="3FA5A74C"/>
    <w:rsid w:val="4004CBDA"/>
    <w:rsid w:val="40075941"/>
    <w:rsid w:val="4027CF12"/>
    <w:rsid w:val="402E68EB"/>
    <w:rsid w:val="402F7FF3"/>
    <w:rsid w:val="408030D5"/>
    <w:rsid w:val="4085799F"/>
    <w:rsid w:val="40891786"/>
    <w:rsid w:val="409C3FDA"/>
    <w:rsid w:val="40F1E39A"/>
    <w:rsid w:val="40FD9D48"/>
    <w:rsid w:val="411940C5"/>
    <w:rsid w:val="415D0A92"/>
    <w:rsid w:val="417215AA"/>
    <w:rsid w:val="41860FEC"/>
    <w:rsid w:val="419F482E"/>
    <w:rsid w:val="41A49845"/>
    <w:rsid w:val="41C8B30A"/>
    <w:rsid w:val="41CB43B2"/>
    <w:rsid w:val="41D93B0A"/>
    <w:rsid w:val="41E663F3"/>
    <w:rsid w:val="41EA5F74"/>
    <w:rsid w:val="41ED52EF"/>
    <w:rsid w:val="4211B09B"/>
    <w:rsid w:val="421A7E88"/>
    <w:rsid w:val="425AF61E"/>
    <w:rsid w:val="4268C0CD"/>
    <w:rsid w:val="42CB4B75"/>
    <w:rsid w:val="42CF765E"/>
    <w:rsid w:val="43021151"/>
    <w:rsid w:val="431F1B9D"/>
    <w:rsid w:val="43749AAD"/>
    <w:rsid w:val="43A4BD6A"/>
    <w:rsid w:val="43BD2410"/>
    <w:rsid w:val="43D623FE"/>
    <w:rsid w:val="43EF9BDB"/>
    <w:rsid w:val="43FB1B55"/>
    <w:rsid w:val="43FBD7A0"/>
    <w:rsid w:val="441D98D8"/>
    <w:rsid w:val="443DBD92"/>
    <w:rsid w:val="44593F19"/>
    <w:rsid w:val="448FA30D"/>
    <w:rsid w:val="44D3D9BA"/>
    <w:rsid w:val="44DF63B0"/>
    <w:rsid w:val="44E49222"/>
    <w:rsid w:val="4504B111"/>
    <w:rsid w:val="450DF819"/>
    <w:rsid w:val="450E7B42"/>
    <w:rsid w:val="451D0F9A"/>
    <w:rsid w:val="45241555"/>
    <w:rsid w:val="458FF316"/>
    <w:rsid w:val="45BDE4E2"/>
    <w:rsid w:val="45C12D9E"/>
    <w:rsid w:val="45C7BB1E"/>
    <w:rsid w:val="45DA8DDF"/>
    <w:rsid w:val="45F0233C"/>
    <w:rsid w:val="463798C4"/>
    <w:rsid w:val="468E38DC"/>
    <w:rsid w:val="4696EEA5"/>
    <w:rsid w:val="46A8B656"/>
    <w:rsid w:val="46AF03EB"/>
    <w:rsid w:val="46B1EA87"/>
    <w:rsid w:val="46B6C171"/>
    <w:rsid w:val="46D7781E"/>
    <w:rsid w:val="471D6F23"/>
    <w:rsid w:val="47235917"/>
    <w:rsid w:val="4731CACC"/>
    <w:rsid w:val="473FD53D"/>
    <w:rsid w:val="4773410A"/>
    <w:rsid w:val="477623A0"/>
    <w:rsid w:val="4796843B"/>
    <w:rsid w:val="47A4C0D4"/>
    <w:rsid w:val="47BAF8AD"/>
    <w:rsid w:val="47F0864F"/>
    <w:rsid w:val="47FC1FDE"/>
    <w:rsid w:val="47FD9320"/>
    <w:rsid w:val="481A2DA6"/>
    <w:rsid w:val="48FB22FC"/>
    <w:rsid w:val="49280CF2"/>
    <w:rsid w:val="494C69D7"/>
    <w:rsid w:val="49549FFE"/>
    <w:rsid w:val="49602211"/>
    <w:rsid w:val="49637F8D"/>
    <w:rsid w:val="499A16F2"/>
    <w:rsid w:val="49ABA188"/>
    <w:rsid w:val="49B89520"/>
    <w:rsid w:val="49CDE3B6"/>
    <w:rsid w:val="4A14C11B"/>
    <w:rsid w:val="4A8681B3"/>
    <w:rsid w:val="4AA02E0B"/>
    <w:rsid w:val="4AA326AB"/>
    <w:rsid w:val="4AD250C7"/>
    <w:rsid w:val="4AD5B16B"/>
    <w:rsid w:val="4AFCD03E"/>
    <w:rsid w:val="4AFD4AF7"/>
    <w:rsid w:val="4B45D72B"/>
    <w:rsid w:val="4B462997"/>
    <w:rsid w:val="4BC83BCD"/>
    <w:rsid w:val="4BC8D2B8"/>
    <w:rsid w:val="4BED2DE0"/>
    <w:rsid w:val="4BFD28D9"/>
    <w:rsid w:val="4C454570"/>
    <w:rsid w:val="4C70679B"/>
    <w:rsid w:val="4C80B700"/>
    <w:rsid w:val="4C9FB070"/>
    <w:rsid w:val="4CA4652F"/>
    <w:rsid w:val="4CD26F07"/>
    <w:rsid w:val="4CDD2339"/>
    <w:rsid w:val="4CE4CB51"/>
    <w:rsid w:val="4D3285FB"/>
    <w:rsid w:val="4D438DF1"/>
    <w:rsid w:val="4D4A95C6"/>
    <w:rsid w:val="4D56A479"/>
    <w:rsid w:val="4D6450D2"/>
    <w:rsid w:val="4D960C7F"/>
    <w:rsid w:val="4DBCF6A5"/>
    <w:rsid w:val="4DC0D3D3"/>
    <w:rsid w:val="4E48D860"/>
    <w:rsid w:val="4E587139"/>
    <w:rsid w:val="4E6C1604"/>
    <w:rsid w:val="4E7C2BAF"/>
    <w:rsid w:val="4EA3240A"/>
    <w:rsid w:val="4EC44E86"/>
    <w:rsid w:val="4EE4B99C"/>
    <w:rsid w:val="4EEE4D8B"/>
    <w:rsid w:val="4F0448EE"/>
    <w:rsid w:val="4F14769A"/>
    <w:rsid w:val="4F3B7BC6"/>
    <w:rsid w:val="4F450F8B"/>
    <w:rsid w:val="4F4EC83C"/>
    <w:rsid w:val="4F7EA494"/>
    <w:rsid w:val="4F9DCF66"/>
    <w:rsid w:val="4FB51235"/>
    <w:rsid w:val="4FB80C49"/>
    <w:rsid w:val="4FC94055"/>
    <w:rsid w:val="4FFCAF47"/>
    <w:rsid w:val="5001B761"/>
    <w:rsid w:val="50039437"/>
    <w:rsid w:val="5017CAA8"/>
    <w:rsid w:val="504B5B6E"/>
    <w:rsid w:val="50569CC5"/>
    <w:rsid w:val="509C2849"/>
    <w:rsid w:val="50E3443C"/>
    <w:rsid w:val="51294479"/>
    <w:rsid w:val="51351E61"/>
    <w:rsid w:val="5154BFA8"/>
    <w:rsid w:val="51AEEE6B"/>
    <w:rsid w:val="51CC1FAB"/>
    <w:rsid w:val="5218A8A2"/>
    <w:rsid w:val="523494AB"/>
    <w:rsid w:val="5238E02B"/>
    <w:rsid w:val="52399EED"/>
    <w:rsid w:val="525CD38F"/>
    <w:rsid w:val="527E1FF8"/>
    <w:rsid w:val="5286E252"/>
    <w:rsid w:val="52D8D584"/>
    <w:rsid w:val="52ECC43D"/>
    <w:rsid w:val="530E64AD"/>
    <w:rsid w:val="53307042"/>
    <w:rsid w:val="53AE3CFE"/>
    <w:rsid w:val="53EDF297"/>
    <w:rsid w:val="544F5110"/>
    <w:rsid w:val="5462B497"/>
    <w:rsid w:val="54813D36"/>
    <w:rsid w:val="54B0C8A0"/>
    <w:rsid w:val="54B1B80A"/>
    <w:rsid w:val="54B38AE6"/>
    <w:rsid w:val="55035D54"/>
    <w:rsid w:val="5528ECEA"/>
    <w:rsid w:val="5542DD94"/>
    <w:rsid w:val="55503EFD"/>
    <w:rsid w:val="55ED1EDE"/>
    <w:rsid w:val="567C745E"/>
    <w:rsid w:val="56871346"/>
    <w:rsid w:val="568EB484"/>
    <w:rsid w:val="5698164B"/>
    <w:rsid w:val="56F35208"/>
    <w:rsid w:val="56F4381F"/>
    <w:rsid w:val="5716F1B5"/>
    <w:rsid w:val="571A4695"/>
    <w:rsid w:val="575659D7"/>
    <w:rsid w:val="5787E3DE"/>
    <w:rsid w:val="57AC2B46"/>
    <w:rsid w:val="57D3A2DC"/>
    <w:rsid w:val="57D583FB"/>
    <w:rsid w:val="57F2FCBF"/>
    <w:rsid w:val="580C1767"/>
    <w:rsid w:val="586EE53C"/>
    <w:rsid w:val="587B465C"/>
    <w:rsid w:val="588523B2"/>
    <w:rsid w:val="588533C7"/>
    <w:rsid w:val="58877480"/>
    <w:rsid w:val="58CEDBF6"/>
    <w:rsid w:val="58DA3E28"/>
    <w:rsid w:val="58DC110B"/>
    <w:rsid w:val="58F1252A"/>
    <w:rsid w:val="591D346C"/>
    <w:rsid w:val="593F489B"/>
    <w:rsid w:val="598A4534"/>
    <w:rsid w:val="59B1E6C5"/>
    <w:rsid w:val="59B6EE1E"/>
    <w:rsid w:val="59C0D9EA"/>
    <w:rsid w:val="59E1E0A8"/>
    <w:rsid w:val="59F3E859"/>
    <w:rsid w:val="5A107B8A"/>
    <w:rsid w:val="5A1511B0"/>
    <w:rsid w:val="5A1C92B7"/>
    <w:rsid w:val="5A3DCDA1"/>
    <w:rsid w:val="5A41097C"/>
    <w:rsid w:val="5A5CDCB8"/>
    <w:rsid w:val="5A628C45"/>
    <w:rsid w:val="5A84ACEC"/>
    <w:rsid w:val="5A917181"/>
    <w:rsid w:val="5B100056"/>
    <w:rsid w:val="5B352DC9"/>
    <w:rsid w:val="5B66E42C"/>
    <w:rsid w:val="5B71787C"/>
    <w:rsid w:val="5B852568"/>
    <w:rsid w:val="5B9BB0EF"/>
    <w:rsid w:val="5BA9E10A"/>
    <w:rsid w:val="5BAE5E2B"/>
    <w:rsid w:val="5BED7D49"/>
    <w:rsid w:val="5C22DA57"/>
    <w:rsid w:val="5C23EA7F"/>
    <w:rsid w:val="5C32B216"/>
    <w:rsid w:val="5C6187D1"/>
    <w:rsid w:val="5C7C8A23"/>
    <w:rsid w:val="5CBC77E6"/>
    <w:rsid w:val="5D4AFFD7"/>
    <w:rsid w:val="5D6C982C"/>
    <w:rsid w:val="5D6EDAE9"/>
    <w:rsid w:val="5D83B142"/>
    <w:rsid w:val="5DA7FA97"/>
    <w:rsid w:val="5DABACFE"/>
    <w:rsid w:val="5E985805"/>
    <w:rsid w:val="5E9DC233"/>
    <w:rsid w:val="5EC73F8B"/>
    <w:rsid w:val="5EDB742C"/>
    <w:rsid w:val="5F06381C"/>
    <w:rsid w:val="5F168988"/>
    <w:rsid w:val="5F211B3B"/>
    <w:rsid w:val="5F261512"/>
    <w:rsid w:val="5F4F6753"/>
    <w:rsid w:val="5F51B015"/>
    <w:rsid w:val="5F95E7D7"/>
    <w:rsid w:val="5FA24580"/>
    <w:rsid w:val="5FF57ED1"/>
    <w:rsid w:val="602D51C6"/>
    <w:rsid w:val="6066149F"/>
    <w:rsid w:val="60BD0AA4"/>
    <w:rsid w:val="60CFE9BC"/>
    <w:rsid w:val="612E4DFD"/>
    <w:rsid w:val="612EA16F"/>
    <w:rsid w:val="61308F89"/>
    <w:rsid w:val="61421F79"/>
    <w:rsid w:val="614D4925"/>
    <w:rsid w:val="6162A884"/>
    <w:rsid w:val="617771E8"/>
    <w:rsid w:val="617A0E77"/>
    <w:rsid w:val="617AD0C7"/>
    <w:rsid w:val="61AE33C7"/>
    <w:rsid w:val="61B2036C"/>
    <w:rsid w:val="61C455AD"/>
    <w:rsid w:val="61D81381"/>
    <w:rsid w:val="61E84FDA"/>
    <w:rsid w:val="61EBE297"/>
    <w:rsid w:val="61F6D326"/>
    <w:rsid w:val="623218E6"/>
    <w:rsid w:val="62424CC1"/>
    <w:rsid w:val="625F895A"/>
    <w:rsid w:val="6266D6BC"/>
    <w:rsid w:val="626EE5C4"/>
    <w:rsid w:val="627CCAA9"/>
    <w:rsid w:val="62986D36"/>
    <w:rsid w:val="62B13E66"/>
    <w:rsid w:val="62C7900F"/>
    <w:rsid w:val="62D738B3"/>
    <w:rsid w:val="62E91CD2"/>
    <w:rsid w:val="62FA4092"/>
    <w:rsid w:val="62FDC4F3"/>
    <w:rsid w:val="6371F3C0"/>
    <w:rsid w:val="63A7A336"/>
    <w:rsid w:val="63EBAD86"/>
    <w:rsid w:val="641A8F1B"/>
    <w:rsid w:val="643BDE74"/>
    <w:rsid w:val="647ABEBD"/>
    <w:rsid w:val="64870441"/>
    <w:rsid w:val="64D3024A"/>
    <w:rsid w:val="652F7D32"/>
    <w:rsid w:val="653699CA"/>
    <w:rsid w:val="653EE6F5"/>
    <w:rsid w:val="656921A3"/>
    <w:rsid w:val="656F5ABB"/>
    <w:rsid w:val="658AB10E"/>
    <w:rsid w:val="658CF2A7"/>
    <w:rsid w:val="65917979"/>
    <w:rsid w:val="6592804C"/>
    <w:rsid w:val="65DDC1BB"/>
    <w:rsid w:val="660CF3D8"/>
    <w:rsid w:val="6657E664"/>
    <w:rsid w:val="6660CDA4"/>
    <w:rsid w:val="666B0D34"/>
    <w:rsid w:val="66A18C13"/>
    <w:rsid w:val="66CABAEC"/>
    <w:rsid w:val="66FDDB65"/>
    <w:rsid w:val="671C1AB3"/>
    <w:rsid w:val="6758CB3D"/>
    <w:rsid w:val="676357C7"/>
    <w:rsid w:val="676E6F26"/>
    <w:rsid w:val="6771E26B"/>
    <w:rsid w:val="677C03C7"/>
    <w:rsid w:val="67C1DA52"/>
    <w:rsid w:val="67CE364F"/>
    <w:rsid w:val="67D16961"/>
    <w:rsid w:val="67DAFE82"/>
    <w:rsid w:val="67F15C69"/>
    <w:rsid w:val="681BE643"/>
    <w:rsid w:val="681E1E05"/>
    <w:rsid w:val="68233162"/>
    <w:rsid w:val="68436C9F"/>
    <w:rsid w:val="68BBD83D"/>
    <w:rsid w:val="68BE7473"/>
    <w:rsid w:val="68CF4623"/>
    <w:rsid w:val="68E57766"/>
    <w:rsid w:val="68F624AD"/>
    <w:rsid w:val="691B552E"/>
    <w:rsid w:val="69AF4EB1"/>
    <w:rsid w:val="69B1D622"/>
    <w:rsid w:val="69B324CA"/>
    <w:rsid w:val="69C36FA2"/>
    <w:rsid w:val="69D8FDDF"/>
    <w:rsid w:val="69F603E0"/>
    <w:rsid w:val="69FFC4A7"/>
    <w:rsid w:val="6A0BFA4D"/>
    <w:rsid w:val="6A0D49EC"/>
    <w:rsid w:val="6AA3CAF6"/>
    <w:rsid w:val="6AC46E67"/>
    <w:rsid w:val="6AC4B5AF"/>
    <w:rsid w:val="6B04D573"/>
    <w:rsid w:val="6B518647"/>
    <w:rsid w:val="6B51D06A"/>
    <w:rsid w:val="6BBAF5EF"/>
    <w:rsid w:val="6BC4C9C7"/>
    <w:rsid w:val="6BC543D0"/>
    <w:rsid w:val="6BC78EA4"/>
    <w:rsid w:val="6BD75F58"/>
    <w:rsid w:val="6BD843E2"/>
    <w:rsid w:val="6BFE79B8"/>
    <w:rsid w:val="6C177DDF"/>
    <w:rsid w:val="6C66760A"/>
    <w:rsid w:val="6CA5EEFE"/>
    <w:rsid w:val="6CB5FB2E"/>
    <w:rsid w:val="6CCE4B67"/>
    <w:rsid w:val="6CD48CA7"/>
    <w:rsid w:val="6D14859F"/>
    <w:rsid w:val="6D2624E0"/>
    <w:rsid w:val="6D3C09ED"/>
    <w:rsid w:val="6D76C094"/>
    <w:rsid w:val="6D9AA32F"/>
    <w:rsid w:val="6DA38CD1"/>
    <w:rsid w:val="6DAC60BC"/>
    <w:rsid w:val="6DD14F5B"/>
    <w:rsid w:val="6DD43428"/>
    <w:rsid w:val="6DDFCA49"/>
    <w:rsid w:val="6DE828ED"/>
    <w:rsid w:val="6E1407A9"/>
    <w:rsid w:val="6E142616"/>
    <w:rsid w:val="6E29D7EE"/>
    <w:rsid w:val="6E5E8C06"/>
    <w:rsid w:val="6E7E631C"/>
    <w:rsid w:val="6EE983D4"/>
    <w:rsid w:val="6F05085C"/>
    <w:rsid w:val="6F3C8890"/>
    <w:rsid w:val="6F432B77"/>
    <w:rsid w:val="6F85362A"/>
    <w:rsid w:val="6FB151BA"/>
    <w:rsid w:val="6FBA661C"/>
    <w:rsid w:val="70088B8D"/>
    <w:rsid w:val="7022EA32"/>
    <w:rsid w:val="707D1FF7"/>
    <w:rsid w:val="70D2C89C"/>
    <w:rsid w:val="70D5B2EF"/>
    <w:rsid w:val="70EA0653"/>
    <w:rsid w:val="712B5A1E"/>
    <w:rsid w:val="712CF276"/>
    <w:rsid w:val="71785D57"/>
    <w:rsid w:val="7179E152"/>
    <w:rsid w:val="71E54138"/>
    <w:rsid w:val="7207A1E6"/>
    <w:rsid w:val="722BF9E6"/>
    <w:rsid w:val="722D4238"/>
    <w:rsid w:val="72527959"/>
    <w:rsid w:val="72604B89"/>
    <w:rsid w:val="72CA1D86"/>
    <w:rsid w:val="72ED9BF9"/>
    <w:rsid w:val="73193E22"/>
    <w:rsid w:val="7335F006"/>
    <w:rsid w:val="73A456DD"/>
    <w:rsid w:val="73C33FB8"/>
    <w:rsid w:val="73CCCE27"/>
    <w:rsid w:val="74C1BBC9"/>
    <w:rsid w:val="74DCFCFB"/>
    <w:rsid w:val="74DD2C50"/>
    <w:rsid w:val="74F0AA8F"/>
    <w:rsid w:val="75163DEF"/>
    <w:rsid w:val="75518DD2"/>
    <w:rsid w:val="7552DB68"/>
    <w:rsid w:val="756D2BCA"/>
    <w:rsid w:val="75904B90"/>
    <w:rsid w:val="75DE6C65"/>
    <w:rsid w:val="75ECC773"/>
    <w:rsid w:val="75F94ABB"/>
    <w:rsid w:val="7641AB13"/>
    <w:rsid w:val="7668E0E9"/>
    <w:rsid w:val="76BBB803"/>
    <w:rsid w:val="774E05ED"/>
    <w:rsid w:val="7764EEDA"/>
    <w:rsid w:val="776B7A57"/>
    <w:rsid w:val="777A9756"/>
    <w:rsid w:val="77AA6E19"/>
    <w:rsid w:val="77B29705"/>
    <w:rsid w:val="77B2F3F8"/>
    <w:rsid w:val="77EAE464"/>
    <w:rsid w:val="77ED5793"/>
    <w:rsid w:val="780ACCCB"/>
    <w:rsid w:val="78650341"/>
    <w:rsid w:val="787079CA"/>
    <w:rsid w:val="788DCC4A"/>
    <w:rsid w:val="78AF84D5"/>
    <w:rsid w:val="78B58215"/>
    <w:rsid w:val="78E88D0C"/>
    <w:rsid w:val="78FDE151"/>
    <w:rsid w:val="790D4E30"/>
    <w:rsid w:val="791F5515"/>
    <w:rsid w:val="79324AEC"/>
    <w:rsid w:val="7952F141"/>
    <w:rsid w:val="79679D3A"/>
    <w:rsid w:val="79958ABD"/>
    <w:rsid w:val="79A527FC"/>
    <w:rsid w:val="7A7CD7D6"/>
    <w:rsid w:val="7AC610AE"/>
    <w:rsid w:val="7B0CF2F7"/>
    <w:rsid w:val="7B1F4B88"/>
    <w:rsid w:val="7B2215DC"/>
    <w:rsid w:val="7B52A9C7"/>
    <w:rsid w:val="7B67EFBC"/>
    <w:rsid w:val="7B6C7B8D"/>
    <w:rsid w:val="7B731395"/>
    <w:rsid w:val="7C098579"/>
    <w:rsid w:val="7C0F0763"/>
    <w:rsid w:val="7C1446C9"/>
    <w:rsid w:val="7C2183E9"/>
    <w:rsid w:val="7C5C177A"/>
    <w:rsid w:val="7C7104C9"/>
    <w:rsid w:val="7C7A2C4E"/>
    <w:rsid w:val="7C8DF533"/>
    <w:rsid w:val="7CE97444"/>
    <w:rsid w:val="7CF9EA70"/>
    <w:rsid w:val="7D0736F4"/>
    <w:rsid w:val="7D3A86D7"/>
    <w:rsid w:val="7D778542"/>
    <w:rsid w:val="7D9B01DC"/>
    <w:rsid w:val="7DB42EDE"/>
    <w:rsid w:val="7DBC1370"/>
    <w:rsid w:val="7DD0FB48"/>
    <w:rsid w:val="7E067A6C"/>
    <w:rsid w:val="7E524607"/>
    <w:rsid w:val="7E55771C"/>
    <w:rsid w:val="7E58F4E6"/>
    <w:rsid w:val="7E5B02C7"/>
    <w:rsid w:val="7EA66189"/>
    <w:rsid w:val="7EACBBA3"/>
    <w:rsid w:val="7EADEE3E"/>
    <w:rsid w:val="7EFE1970"/>
    <w:rsid w:val="7F2A9724"/>
    <w:rsid w:val="7F332A06"/>
    <w:rsid w:val="7FD2E666"/>
    <w:rsid w:val="7FDCFAC3"/>
    <w:rsid w:val="7FF1144F"/>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560AEA"/>
  <w15:chartTrackingRefBased/>
  <w15:docId w15:val="{7B723493-7AE2-45C6-AFDE-4CEC202F5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rsid w:val="00F60C68"/>
    <w:rPr>
      <w:sz w:val="24"/>
      <w:szCs w:val="24"/>
      <w:lang w:eastAsia="en-US"/>
    </w:rPr>
  </w:style>
  <w:style w:type="paragraph" w:styleId="Pealkiri1">
    <w:name w:val="heading 1"/>
    <w:basedOn w:val="Normaallaad"/>
    <w:next w:val="Normaallaad"/>
    <w:link w:val="Pealkiri1Mrk"/>
    <w:qFormat/>
    <w:rsid w:val="00F9249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Pealkiri3">
    <w:name w:val="heading 3"/>
    <w:basedOn w:val="Normaallaad"/>
    <w:next w:val="Normaallaad"/>
    <w:link w:val="Pealkiri3Mrk"/>
    <w:semiHidden/>
    <w:unhideWhenUsed/>
    <w:qFormat/>
    <w:rsid w:val="00E83A78"/>
    <w:pPr>
      <w:keepNext/>
      <w:keepLines/>
      <w:spacing w:before="40"/>
      <w:outlineLvl w:val="2"/>
    </w:pPr>
    <w:rPr>
      <w:rFonts w:asciiTheme="majorHAnsi" w:eastAsiaTheme="majorEastAsia" w:hAnsiTheme="majorHAnsi" w:cstheme="majorBidi"/>
      <w:color w:val="1F4D78" w:themeColor="accent1" w:themeShade="7F"/>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Jalus">
    <w:name w:val="footer"/>
    <w:basedOn w:val="Normaallaad"/>
    <w:rsid w:val="00EA201A"/>
    <w:pPr>
      <w:tabs>
        <w:tab w:val="center" w:pos="4536"/>
        <w:tab w:val="right" w:pos="9072"/>
      </w:tabs>
    </w:pPr>
  </w:style>
  <w:style w:type="character" w:styleId="Lehekljenumber">
    <w:name w:val="page number"/>
    <w:basedOn w:val="Liguvaikefont"/>
    <w:rsid w:val="00EA201A"/>
  </w:style>
  <w:style w:type="paragraph" w:styleId="Normaallaadveeb">
    <w:name w:val="Normal (Web)"/>
    <w:basedOn w:val="Normaallaad"/>
    <w:uiPriority w:val="99"/>
    <w:rsid w:val="00FD1BA2"/>
    <w:pPr>
      <w:spacing w:before="100" w:beforeAutospacing="1" w:after="100" w:afterAutospacing="1"/>
    </w:pPr>
    <w:rPr>
      <w:color w:val="000000"/>
      <w:lang w:eastAsia="et-EE"/>
    </w:rPr>
  </w:style>
  <w:style w:type="character" w:styleId="Hperlink">
    <w:name w:val="Hyperlink"/>
    <w:uiPriority w:val="99"/>
    <w:rsid w:val="00FD1BA2"/>
    <w:rPr>
      <w:color w:val="003471"/>
      <w:u w:val="single"/>
    </w:rPr>
  </w:style>
  <w:style w:type="paragraph" w:styleId="Kehatekst3">
    <w:name w:val="Body Text 3"/>
    <w:basedOn w:val="Normaallaad"/>
    <w:rsid w:val="00FD1BA2"/>
    <w:pPr>
      <w:spacing w:before="100" w:beforeAutospacing="1" w:after="100" w:afterAutospacing="1"/>
    </w:pPr>
    <w:rPr>
      <w:color w:val="000000"/>
      <w:lang w:eastAsia="et-EE"/>
    </w:rPr>
  </w:style>
  <w:style w:type="paragraph" w:styleId="Kehatekst2">
    <w:name w:val="Body Text 2"/>
    <w:basedOn w:val="Normaallaad"/>
    <w:rsid w:val="00FD1BA2"/>
    <w:pPr>
      <w:spacing w:before="100" w:beforeAutospacing="1" w:after="100" w:afterAutospacing="1"/>
    </w:pPr>
    <w:rPr>
      <w:color w:val="000000"/>
      <w:lang w:eastAsia="et-EE"/>
    </w:rPr>
  </w:style>
  <w:style w:type="paragraph" w:styleId="Pealkiri">
    <w:name w:val="Title"/>
    <w:basedOn w:val="Normaallaad"/>
    <w:qFormat/>
    <w:rsid w:val="009974B5"/>
    <w:pPr>
      <w:overflowPunct w:val="0"/>
      <w:autoSpaceDE w:val="0"/>
      <w:autoSpaceDN w:val="0"/>
      <w:adjustRightInd w:val="0"/>
      <w:spacing w:line="360" w:lineRule="auto"/>
      <w:jc w:val="center"/>
      <w:textAlignment w:val="baseline"/>
    </w:pPr>
    <w:rPr>
      <w:rFonts w:ascii="Arial" w:hAnsi="Arial" w:cs="Arial"/>
      <w:b/>
      <w:sz w:val="22"/>
      <w:szCs w:val="20"/>
    </w:rPr>
  </w:style>
  <w:style w:type="character" w:styleId="Kommentaariviide">
    <w:name w:val="annotation reference"/>
    <w:uiPriority w:val="99"/>
    <w:semiHidden/>
    <w:qFormat/>
    <w:rsid w:val="00C3390D"/>
    <w:rPr>
      <w:sz w:val="16"/>
      <w:szCs w:val="16"/>
    </w:rPr>
  </w:style>
  <w:style w:type="paragraph" w:styleId="Kommentaaritekst">
    <w:name w:val="annotation text"/>
    <w:basedOn w:val="Normaallaad"/>
    <w:link w:val="KommentaaritekstMrk"/>
    <w:rsid w:val="00C3390D"/>
    <w:rPr>
      <w:sz w:val="20"/>
      <w:szCs w:val="20"/>
    </w:rPr>
  </w:style>
  <w:style w:type="paragraph" w:styleId="Kommentaariteema">
    <w:name w:val="annotation subject"/>
    <w:basedOn w:val="Kommentaaritekst"/>
    <w:next w:val="Kommentaaritekst"/>
    <w:semiHidden/>
    <w:rsid w:val="00C3390D"/>
    <w:rPr>
      <w:b/>
      <w:bCs/>
    </w:rPr>
  </w:style>
  <w:style w:type="paragraph" w:styleId="Jutumullitekst">
    <w:name w:val="Balloon Text"/>
    <w:basedOn w:val="Normaallaad"/>
    <w:semiHidden/>
    <w:rsid w:val="00C3390D"/>
    <w:rPr>
      <w:rFonts w:ascii="Tahoma" w:hAnsi="Tahoma" w:cs="Tahoma"/>
      <w:sz w:val="16"/>
      <w:szCs w:val="16"/>
    </w:rPr>
  </w:style>
  <w:style w:type="character" w:styleId="Tugev">
    <w:name w:val="Strong"/>
    <w:uiPriority w:val="22"/>
    <w:qFormat/>
    <w:rsid w:val="002B7E38"/>
    <w:rPr>
      <w:b/>
      <w:bCs/>
      <w:sz w:val="24"/>
      <w:szCs w:val="24"/>
      <w:bdr w:val="none" w:sz="0" w:space="0" w:color="auto" w:frame="1"/>
      <w:vertAlign w:val="baseline"/>
    </w:rPr>
  </w:style>
  <w:style w:type="character" w:customStyle="1" w:styleId="tyhik">
    <w:name w:val="tyhik"/>
    <w:rsid w:val="000C0A47"/>
  </w:style>
  <w:style w:type="paragraph" w:styleId="Pis">
    <w:name w:val="header"/>
    <w:basedOn w:val="Normaallaad"/>
    <w:link w:val="PisMrk"/>
    <w:uiPriority w:val="99"/>
    <w:rsid w:val="009E31D7"/>
    <w:pPr>
      <w:tabs>
        <w:tab w:val="center" w:pos="4536"/>
        <w:tab w:val="right" w:pos="9072"/>
      </w:tabs>
    </w:pPr>
  </w:style>
  <w:style w:type="character" w:customStyle="1" w:styleId="PisMrk">
    <w:name w:val="Päis Märk"/>
    <w:basedOn w:val="Liguvaikefont"/>
    <w:link w:val="Pis"/>
    <w:uiPriority w:val="99"/>
    <w:rsid w:val="009E31D7"/>
    <w:rPr>
      <w:sz w:val="24"/>
      <w:szCs w:val="24"/>
      <w:lang w:eastAsia="en-US"/>
    </w:rPr>
  </w:style>
  <w:style w:type="paragraph" w:styleId="Redaktsioon">
    <w:name w:val="Revision"/>
    <w:hidden/>
    <w:uiPriority w:val="99"/>
    <w:semiHidden/>
    <w:rsid w:val="00332D57"/>
    <w:rPr>
      <w:sz w:val="24"/>
      <w:szCs w:val="24"/>
      <w:lang w:eastAsia="en-US"/>
    </w:rPr>
  </w:style>
  <w:style w:type="character" w:customStyle="1" w:styleId="KommentaaritekstMrk">
    <w:name w:val="Kommentaari tekst Märk"/>
    <w:basedOn w:val="Liguvaikefont"/>
    <w:link w:val="Kommentaaritekst"/>
    <w:uiPriority w:val="99"/>
    <w:rsid w:val="00A7724C"/>
    <w:rPr>
      <w:lang w:eastAsia="en-US"/>
    </w:rPr>
  </w:style>
  <w:style w:type="character" w:styleId="Kohatitetekst">
    <w:name w:val="Placeholder Text"/>
    <w:basedOn w:val="Liguvaikefont"/>
    <w:uiPriority w:val="99"/>
    <w:semiHidden/>
    <w:rsid w:val="00684797"/>
    <w:rPr>
      <w:color w:val="808080"/>
    </w:rPr>
  </w:style>
  <w:style w:type="paragraph" w:customStyle="1" w:styleId="Default">
    <w:name w:val="Default"/>
    <w:rsid w:val="002F682D"/>
    <w:pPr>
      <w:autoSpaceDE w:val="0"/>
      <w:autoSpaceDN w:val="0"/>
      <w:adjustRightInd w:val="0"/>
    </w:pPr>
    <w:rPr>
      <w:rFonts w:ascii="Arial" w:hAnsi="Arial" w:cs="Arial"/>
      <w:color w:val="000000"/>
      <w:sz w:val="24"/>
      <w:szCs w:val="24"/>
    </w:rPr>
  </w:style>
  <w:style w:type="character" w:styleId="Klastatudhperlink">
    <w:name w:val="FollowedHyperlink"/>
    <w:basedOn w:val="Liguvaikefont"/>
    <w:uiPriority w:val="99"/>
    <w:rsid w:val="002F682D"/>
    <w:rPr>
      <w:color w:val="954F72" w:themeColor="followedHyperlink"/>
      <w:u w:val="single"/>
    </w:rPr>
  </w:style>
  <w:style w:type="character" w:styleId="Lahendamatamainimine">
    <w:name w:val="Unresolved Mention"/>
    <w:basedOn w:val="Liguvaikefont"/>
    <w:uiPriority w:val="99"/>
    <w:semiHidden/>
    <w:unhideWhenUsed/>
    <w:rsid w:val="00EC1EB1"/>
    <w:rPr>
      <w:color w:val="605E5C"/>
      <w:shd w:val="clear" w:color="auto" w:fill="E1DFDD"/>
    </w:rPr>
  </w:style>
  <w:style w:type="table" w:styleId="Kontuurtabel">
    <w:name w:val="Table Grid"/>
    <w:basedOn w:val="Normaaltabel"/>
    <w:rsid w:val="00ED5F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oendilik">
    <w:name w:val="List Paragraph"/>
    <w:basedOn w:val="Normaallaad"/>
    <w:uiPriority w:val="34"/>
    <w:qFormat/>
    <w:rsid w:val="00681F3F"/>
    <w:pPr>
      <w:ind w:left="720"/>
      <w:contextualSpacing/>
    </w:pPr>
  </w:style>
  <w:style w:type="paragraph" w:customStyle="1" w:styleId="msonormal0">
    <w:name w:val="msonormal"/>
    <w:basedOn w:val="Normaallaad"/>
    <w:rsid w:val="00B610DD"/>
    <w:pPr>
      <w:spacing w:before="100" w:beforeAutospacing="1" w:after="100" w:afterAutospacing="1"/>
    </w:pPr>
    <w:rPr>
      <w:lang w:eastAsia="et-EE"/>
    </w:rPr>
  </w:style>
  <w:style w:type="paragraph" w:customStyle="1" w:styleId="xl65">
    <w:name w:val="xl65"/>
    <w:basedOn w:val="Normaallaad"/>
    <w:rsid w:val="00B610DD"/>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cs="Calibri"/>
      <w:b/>
      <w:bCs/>
      <w:sz w:val="16"/>
      <w:szCs w:val="16"/>
      <w:lang w:eastAsia="et-EE"/>
    </w:rPr>
  </w:style>
  <w:style w:type="paragraph" w:customStyle="1" w:styleId="xl66">
    <w:name w:val="xl66"/>
    <w:basedOn w:val="Normaallaad"/>
    <w:rsid w:val="00B610DD"/>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Calibri" w:hAnsi="Calibri" w:cs="Calibri"/>
      <w:b/>
      <w:bCs/>
      <w:sz w:val="16"/>
      <w:szCs w:val="16"/>
      <w:lang w:eastAsia="et-EE"/>
    </w:rPr>
  </w:style>
  <w:style w:type="paragraph" w:customStyle="1" w:styleId="xl67">
    <w:name w:val="xl67"/>
    <w:basedOn w:val="Normaallaad"/>
    <w:rsid w:val="00B610DD"/>
    <w:pPr>
      <w:pBdr>
        <w:left w:val="single" w:sz="4" w:space="0" w:color="auto"/>
        <w:bottom w:val="single" w:sz="4" w:space="0" w:color="auto"/>
        <w:right w:val="single" w:sz="4" w:space="0" w:color="auto"/>
      </w:pBdr>
      <w:shd w:val="clear" w:color="000000" w:fill="FFF2CC"/>
      <w:spacing w:before="100" w:beforeAutospacing="1" w:after="100" w:afterAutospacing="1"/>
    </w:pPr>
    <w:rPr>
      <w:rFonts w:ascii="Calibri" w:hAnsi="Calibri" w:cs="Calibri"/>
      <w:sz w:val="16"/>
      <w:szCs w:val="16"/>
      <w:lang w:eastAsia="et-EE"/>
    </w:rPr>
  </w:style>
  <w:style w:type="paragraph" w:customStyle="1" w:styleId="xl68">
    <w:name w:val="xl68"/>
    <w:basedOn w:val="Normaallaad"/>
    <w:rsid w:val="00B610DD"/>
    <w:pPr>
      <w:pBdr>
        <w:left w:val="single" w:sz="4" w:space="0" w:color="auto"/>
        <w:bottom w:val="single" w:sz="4" w:space="0" w:color="auto"/>
        <w:right w:val="single" w:sz="4" w:space="0" w:color="auto"/>
      </w:pBdr>
      <w:shd w:val="clear" w:color="000000" w:fill="FFF2CC"/>
      <w:spacing w:before="100" w:beforeAutospacing="1" w:after="100" w:afterAutospacing="1"/>
    </w:pPr>
    <w:rPr>
      <w:rFonts w:ascii="Calibri" w:hAnsi="Calibri" w:cs="Calibri"/>
      <w:sz w:val="16"/>
      <w:szCs w:val="16"/>
      <w:lang w:eastAsia="et-EE"/>
    </w:rPr>
  </w:style>
  <w:style w:type="paragraph" w:customStyle="1" w:styleId="xl69">
    <w:name w:val="xl69"/>
    <w:basedOn w:val="Normaallaad"/>
    <w:rsid w:val="00B610DD"/>
    <w:pPr>
      <w:pBdr>
        <w:left w:val="single" w:sz="4" w:space="0" w:color="auto"/>
        <w:bottom w:val="single" w:sz="4" w:space="0" w:color="auto"/>
        <w:right w:val="single" w:sz="8" w:space="0" w:color="auto"/>
      </w:pBdr>
      <w:shd w:val="clear" w:color="000000" w:fill="FFF2CC"/>
      <w:spacing w:before="100" w:beforeAutospacing="1" w:after="100" w:afterAutospacing="1"/>
    </w:pPr>
    <w:rPr>
      <w:rFonts w:ascii="Calibri" w:hAnsi="Calibri" w:cs="Calibri"/>
      <w:sz w:val="16"/>
      <w:szCs w:val="16"/>
      <w:lang w:eastAsia="et-EE"/>
    </w:rPr>
  </w:style>
  <w:style w:type="paragraph" w:customStyle="1" w:styleId="xl70">
    <w:name w:val="xl70"/>
    <w:basedOn w:val="Normaallaad"/>
    <w:rsid w:val="00B610D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Calibri" w:hAnsi="Calibri" w:cs="Calibri"/>
      <w:sz w:val="16"/>
      <w:szCs w:val="16"/>
      <w:lang w:eastAsia="et-EE"/>
    </w:rPr>
  </w:style>
  <w:style w:type="paragraph" w:customStyle="1" w:styleId="xl71">
    <w:name w:val="xl71"/>
    <w:basedOn w:val="Normaallaad"/>
    <w:rsid w:val="00B610D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Calibri" w:hAnsi="Calibri" w:cs="Calibri"/>
      <w:sz w:val="16"/>
      <w:szCs w:val="16"/>
      <w:lang w:eastAsia="et-EE"/>
    </w:rPr>
  </w:style>
  <w:style w:type="paragraph" w:customStyle="1" w:styleId="xl72">
    <w:name w:val="xl72"/>
    <w:basedOn w:val="Normaallaad"/>
    <w:rsid w:val="00B610DD"/>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pPr>
    <w:rPr>
      <w:rFonts w:ascii="Calibri" w:hAnsi="Calibri" w:cs="Calibri"/>
      <w:sz w:val="16"/>
      <w:szCs w:val="16"/>
      <w:lang w:eastAsia="et-EE"/>
    </w:rPr>
  </w:style>
  <w:style w:type="paragraph" w:customStyle="1" w:styleId="xl73">
    <w:name w:val="xl73"/>
    <w:basedOn w:val="Normaallaad"/>
    <w:rsid w:val="00B610DD"/>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lang w:eastAsia="et-EE"/>
    </w:rPr>
  </w:style>
  <w:style w:type="paragraph" w:customStyle="1" w:styleId="xl74">
    <w:name w:val="xl74"/>
    <w:basedOn w:val="Normaallaad"/>
    <w:rsid w:val="00B610DD"/>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lang w:eastAsia="et-EE"/>
    </w:rPr>
  </w:style>
  <w:style w:type="paragraph" w:customStyle="1" w:styleId="xl75">
    <w:name w:val="xl75"/>
    <w:basedOn w:val="Normaallaad"/>
    <w:rsid w:val="00B610DD"/>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cs="Calibri"/>
      <w:sz w:val="16"/>
      <w:szCs w:val="16"/>
      <w:lang w:eastAsia="et-EE"/>
    </w:rPr>
  </w:style>
  <w:style w:type="paragraph" w:customStyle="1" w:styleId="xl76">
    <w:name w:val="xl76"/>
    <w:basedOn w:val="Normaallaad"/>
    <w:rsid w:val="00B610DD"/>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lang w:eastAsia="et-EE"/>
    </w:rPr>
  </w:style>
  <w:style w:type="paragraph" w:customStyle="1" w:styleId="xl77">
    <w:name w:val="xl77"/>
    <w:basedOn w:val="Normaallaad"/>
    <w:rsid w:val="00B610DD"/>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lang w:eastAsia="et-EE"/>
    </w:rPr>
  </w:style>
  <w:style w:type="paragraph" w:customStyle="1" w:styleId="xl78">
    <w:name w:val="xl78"/>
    <w:basedOn w:val="Normaallaad"/>
    <w:rsid w:val="00B610DD"/>
    <w:pPr>
      <w:pBdr>
        <w:top w:val="single" w:sz="4" w:space="0" w:color="auto"/>
        <w:left w:val="single" w:sz="4" w:space="0" w:color="auto"/>
        <w:bottom w:val="single" w:sz="8" w:space="0" w:color="auto"/>
        <w:right w:val="single" w:sz="8" w:space="0" w:color="auto"/>
      </w:pBdr>
      <w:spacing w:before="100" w:beforeAutospacing="1" w:after="100" w:afterAutospacing="1"/>
    </w:pPr>
    <w:rPr>
      <w:rFonts w:ascii="Calibri" w:hAnsi="Calibri" w:cs="Calibri"/>
      <w:sz w:val="16"/>
      <w:szCs w:val="16"/>
      <w:lang w:eastAsia="et-EE"/>
    </w:rPr>
  </w:style>
  <w:style w:type="paragraph" w:customStyle="1" w:styleId="xl79">
    <w:name w:val="xl79"/>
    <w:basedOn w:val="Normaallaad"/>
    <w:rsid w:val="00B610DD"/>
    <w:pPr>
      <w:spacing w:before="100" w:beforeAutospacing="1" w:after="100" w:afterAutospacing="1"/>
    </w:pPr>
    <w:rPr>
      <w:rFonts w:ascii="Calibri" w:hAnsi="Calibri" w:cs="Calibri"/>
      <w:sz w:val="16"/>
      <w:szCs w:val="16"/>
      <w:lang w:eastAsia="et-EE"/>
    </w:rPr>
  </w:style>
  <w:style w:type="paragraph" w:customStyle="1" w:styleId="xl80">
    <w:name w:val="xl80"/>
    <w:basedOn w:val="Normaallaad"/>
    <w:rsid w:val="00B610DD"/>
    <w:pPr>
      <w:spacing w:before="100" w:beforeAutospacing="1" w:after="100" w:afterAutospacing="1"/>
      <w:jc w:val="right"/>
    </w:pPr>
    <w:rPr>
      <w:rFonts w:ascii="Calibri" w:hAnsi="Calibri" w:cs="Calibri"/>
      <w:sz w:val="16"/>
      <w:szCs w:val="16"/>
      <w:lang w:eastAsia="et-EE"/>
    </w:rPr>
  </w:style>
  <w:style w:type="paragraph" w:customStyle="1" w:styleId="xl81">
    <w:name w:val="xl81"/>
    <w:basedOn w:val="Normaallaad"/>
    <w:rsid w:val="00B610DD"/>
    <w:pPr>
      <w:shd w:val="clear" w:color="000000" w:fill="FFF2CC"/>
      <w:spacing w:before="100" w:beforeAutospacing="1" w:after="100" w:afterAutospacing="1"/>
    </w:pPr>
    <w:rPr>
      <w:rFonts w:ascii="Calibri" w:hAnsi="Calibri" w:cs="Calibri"/>
      <w:b/>
      <w:bCs/>
      <w:sz w:val="16"/>
      <w:szCs w:val="16"/>
      <w:lang w:eastAsia="et-EE"/>
    </w:rPr>
  </w:style>
  <w:style w:type="paragraph" w:customStyle="1" w:styleId="xl82">
    <w:name w:val="xl82"/>
    <w:basedOn w:val="Normaallaad"/>
    <w:rsid w:val="00B610DD"/>
    <w:pPr>
      <w:spacing w:before="100" w:beforeAutospacing="1" w:after="100" w:afterAutospacing="1"/>
    </w:pPr>
    <w:rPr>
      <w:rFonts w:ascii="Calibri" w:hAnsi="Calibri" w:cs="Calibri"/>
      <w:b/>
      <w:bCs/>
      <w:sz w:val="16"/>
      <w:szCs w:val="16"/>
      <w:lang w:eastAsia="et-EE"/>
    </w:rPr>
  </w:style>
  <w:style w:type="paragraph" w:customStyle="1" w:styleId="xl83">
    <w:name w:val="xl83"/>
    <w:basedOn w:val="Normaallaad"/>
    <w:rsid w:val="00B610DD"/>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Calibri" w:hAnsi="Calibri" w:cs="Calibri"/>
      <w:b/>
      <w:bCs/>
      <w:sz w:val="16"/>
      <w:szCs w:val="16"/>
      <w:lang w:eastAsia="et-EE"/>
    </w:rPr>
  </w:style>
  <w:style w:type="paragraph" w:customStyle="1" w:styleId="xl84">
    <w:name w:val="xl84"/>
    <w:basedOn w:val="Normaallaad"/>
    <w:rsid w:val="00B610DD"/>
    <w:pPr>
      <w:pBdr>
        <w:left w:val="single" w:sz="8" w:space="0" w:color="auto"/>
        <w:bottom w:val="single" w:sz="4" w:space="0" w:color="auto"/>
        <w:right w:val="single" w:sz="4" w:space="0" w:color="auto"/>
      </w:pBdr>
      <w:shd w:val="clear" w:color="000000" w:fill="FFF2CC"/>
      <w:spacing w:before="100" w:beforeAutospacing="1" w:after="100" w:afterAutospacing="1"/>
    </w:pPr>
    <w:rPr>
      <w:rFonts w:ascii="Calibri" w:hAnsi="Calibri" w:cs="Calibri"/>
      <w:sz w:val="16"/>
      <w:szCs w:val="16"/>
      <w:lang w:eastAsia="et-EE"/>
    </w:rPr>
  </w:style>
  <w:style w:type="paragraph" w:customStyle="1" w:styleId="xl85">
    <w:name w:val="xl85"/>
    <w:basedOn w:val="Normaallaad"/>
    <w:rsid w:val="00B610DD"/>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pPr>
    <w:rPr>
      <w:rFonts w:ascii="Calibri" w:hAnsi="Calibri" w:cs="Calibri"/>
      <w:sz w:val="16"/>
      <w:szCs w:val="16"/>
      <w:lang w:eastAsia="et-EE"/>
    </w:rPr>
  </w:style>
  <w:style w:type="paragraph" w:customStyle="1" w:styleId="xl86">
    <w:name w:val="xl86"/>
    <w:basedOn w:val="Normaallaad"/>
    <w:rsid w:val="00B610DD"/>
    <w:pPr>
      <w:pBdr>
        <w:top w:val="single" w:sz="4" w:space="0" w:color="auto"/>
        <w:left w:val="single" w:sz="8" w:space="0" w:color="auto"/>
        <w:bottom w:val="single" w:sz="4" w:space="0" w:color="auto"/>
        <w:right w:val="single" w:sz="4" w:space="0" w:color="auto"/>
      </w:pBdr>
      <w:spacing w:before="100" w:beforeAutospacing="1" w:after="100" w:afterAutospacing="1"/>
    </w:pPr>
    <w:rPr>
      <w:rFonts w:ascii="Calibri" w:hAnsi="Calibri" w:cs="Calibri"/>
      <w:sz w:val="16"/>
      <w:szCs w:val="16"/>
      <w:lang w:eastAsia="et-EE"/>
    </w:rPr>
  </w:style>
  <w:style w:type="paragraph" w:customStyle="1" w:styleId="xl87">
    <w:name w:val="xl87"/>
    <w:basedOn w:val="Normaallaad"/>
    <w:rsid w:val="00B610DD"/>
    <w:pPr>
      <w:pBdr>
        <w:top w:val="single" w:sz="4" w:space="0" w:color="auto"/>
        <w:left w:val="single" w:sz="8" w:space="0" w:color="auto"/>
        <w:bottom w:val="single" w:sz="8" w:space="0" w:color="auto"/>
        <w:right w:val="single" w:sz="4" w:space="0" w:color="auto"/>
      </w:pBdr>
      <w:spacing w:before="100" w:beforeAutospacing="1" w:after="100" w:afterAutospacing="1"/>
    </w:pPr>
    <w:rPr>
      <w:rFonts w:ascii="Calibri" w:hAnsi="Calibri" w:cs="Calibri"/>
      <w:sz w:val="16"/>
      <w:szCs w:val="16"/>
      <w:lang w:eastAsia="et-EE"/>
    </w:rPr>
  </w:style>
  <w:style w:type="paragraph" w:customStyle="1" w:styleId="xl88">
    <w:name w:val="xl88"/>
    <w:basedOn w:val="Normaallaad"/>
    <w:rsid w:val="00B610DD"/>
    <w:pPr>
      <w:pBdr>
        <w:top w:val="single" w:sz="8" w:space="0" w:color="auto"/>
        <w:left w:val="single" w:sz="4" w:space="0" w:color="auto"/>
        <w:bottom w:val="single" w:sz="8" w:space="0" w:color="auto"/>
        <w:right w:val="single" w:sz="4" w:space="0" w:color="auto"/>
      </w:pBdr>
      <w:shd w:val="clear" w:color="000000" w:fill="FFF2CC"/>
      <w:spacing w:before="100" w:beforeAutospacing="1" w:after="100" w:afterAutospacing="1"/>
      <w:jc w:val="center"/>
    </w:pPr>
    <w:rPr>
      <w:rFonts w:ascii="Calibri" w:hAnsi="Calibri" w:cs="Calibri"/>
      <w:b/>
      <w:bCs/>
      <w:sz w:val="16"/>
      <w:szCs w:val="16"/>
      <w:lang w:eastAsia="et-EE"/>
    </w:rPr>
  </w:style>
  <w:style w:type="paragraph" w:customStyle="1" w:styleId="xl89">
    <w:name w:val="xl89"/>
    <w:basedOn w:val="Normaallaad"/>
    <w:rsid w:val="00B610DD"/>
    <w:pPr>
      <w:pBdr>
        <w:left w:val="single" w:sz="4" w:space="0" w:color="auto"/>
        <w:bottom w:val="single" w:sz="4" w:space="0" w:color="auto"/>
        <w:right w:val="single" w:sz="4" w:space="0" w:color="auto"/>
      </w:pBdr>
      <w:shd w:val="clear" w:color="000000" w:fill="FFF2CC"/>
      <w:spacing w:before="100" w:beforeAutospacing="1" w:after="100" w:afterAutospacing="1"/>
    </w:pPr>
    <w:rPr>
      <w:rFonts w:ascii="Calibri" w:hAnsi="Calibri" w:cs="Calibri"/>
      <w:sz w:val="16"/>
      <w:szCs w:val="16"/>
      <w:lang w:eastAsia="et-EE"/>
    </w:rPr>
  </w:style>
  <w:style w:type="paragraph" w:customStyle="1" w:styleId="xl90">
    <w:name w:val="xl90"/>
    <w:basedOn w:val="Normaallaad"/>
    <w:rsid w:val="00B610D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Calibri" w:hAnsi="Calibri" w:cs="Calibri"/>
      <w:sz w:val="16"/>
      <w:szCs w:val="16"/>
      <w:lang w:eastAsia="et-EE"/>
    </w:rPr>
  </w:style>
  <w:style w:type="paragraph" w:customStyle="1" w:styleId="xl91">
    <w:name w:val="xl91"/>
    <w:basedOn w:val="Normaallaad"/>
    <w:rsid w:val="00B610DD"/>
    <w:pPr>
      <w:shd w:val="clear" w:color="000000" w:fill="FFF2CC"/>
      <w:spacing w:before="100" w:beforeAutospacing="1" w:after="100" w:afterAutospacing="1"/>
    </w:pPr>
    <w:rPr>
      <w:rFonts w:ascii="Calibri" w:hAnsi="Calibri" w:cs="Calibri"/>
      <w:lang w:eastAsia="et-EE"/>
    </w:rPr>
  </w:style>
  <w:style w:type="paragraph" w:customStyle="1" w:styleId="xl92">
    <w:name w:val="xl92"/>
    <w:basedOn w:val="Normaallaad"/>
    <w:rsid w:val="00B610DD"/>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lang w:eastAsia="et-EE"/>
    </w:rPr>
  </w:style>
  <w:style w:type="paragraph" w:customStyle="1" w:styleId="xl93">
    <w:name w:val="xl93"/>
    <w:basedOn w:val="Normaallaad"/>
    <w:rsid w:val="00B610DD"/>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lang w:eastAsia="et-EE"/>
    </w:rPr>
  </w:style>
  <w:style w:type="paragraph" w:customStyle="1" w:styleId="xl94">
    <w:name w:val="xl94"/>
    <w:basedOn w:val="Normaallaad"/>
    <w:rsid w:val="00B610DD"/>
    <w:pPr>
      <w:spacing w:before="100" w:beforeAutospacing="1" w:after="100" w:afterAutospacing="1"/>
    </w:pPr>
    <w:rPr>
      <w:rFonts w:ascii="Calibri" w:hAnsi="Calibri" w:cs="Calibri"/>
      <w:sz w:val="16"/>
      <w:szCs w:val="16"/>
      <w:lang w:eastAsia="et-EE"/>
    </w:rPr>
  </w:style>
  <w:style w:type="paragraph" w:styleId="Allmrkusetekst">
    <w:name w:val="footnote text"/>
    <w:basedOn w:val="Normaallaad"/>
    <w:link w:val="AllmrkusetekstMrk"/>
    <w:uiPriority w:val="99"/>
    <w:rsid w:val="0065080E"/>
    <w:rPr>
      <w:sz w:val="20"/>
      <w:szCs w:val="20"/>
    </w:rPr>
  </w:style>
  <w:style w:type="character" w:customStyle="1" w:styleId="AllmrkusetekstMrk">
    <w:name w:val="Allmärkuse tekst Märk"/>
    <w:basedOn w:val="Liguvaikefont"/>
    <w:link w:val="Allmrkusetekst"/>
    <w:uiPriority w:val="99"/>
    <w:rsid w:val="0065080E"/>
    <w:rPr>
      <w:lang w:eastAsia="en-US"/>
    </w:rPr>
  </w:style>
  <w:style w:type="character" w:styleId="Allmrkuseviide">
    <w:name w:val="footnote reference"/>
    <w:basedOn w:val="Liguvaikefont"/>
    <w:uiPriority w:val="99"/>
    <w:rsid w:val="0065080E"/>
    <w:rPr>
      <w:vertAlign w:val="superscript"/>
    </w:rPr>
  </w:style>
  <w:style w:type="character" w:customStyle="1" w:styleId="Pealkiri3Mrk">
    <w:name w:val="Pealkiri 3 Märk"/>
    <w:basedOn w:val="Liguvaikefont"/>
    <w:link w:val="Pealkiri3"/>
    <w:semiHidden/>
    <w:rsid w:val="00E83A78"/>
    <w:rPr>
      <w:rFonts w:asciiTheme="majorHAnsi" w:eastAsiaTheme="majorEastAsia" w:hAnsiTheme="majorHAnsi" w:cstheme="majorBidi"/>
      <w:color w:val="1F4D78" w:themeColor="accent1" w:themeShade="7F"/>
      <w:sz w:val="24"/>
      <w:szCs w:val="24"/>
      <w:lang w:eastAsia="en-US"/>
    </w:rPr>
  </w:style>
  <w:style w:type="character" w:customStyle="1" w:styleId="Pealkiri1Mrk">
    <w:name w:val="Pealkiri 1 Märk"/>
    <w:basedOn w:val="Liguvaikefont"/>
    <w:link w:val="Pealkiri1"/>
    <w:rsid w:val="00F92497"/>
    <w:rPr>
      <w:rFonts w:asciiTheme="majorHAnsi" w:eastAsiaTheme="majorEastAsia" w:hAnsiTheme="majorHAnsi" w:cstheme="majorBidi"/>
      <w:color w:val="2E74B5" w:themeColor="accent1" w:themeShade="BF"/>
      <w:sz w:val="32"/>
      <w:szCs w:val="32"/>
      <w:lang w:eastAsia="en-US"/>
    </w:rPr>
  </w:style>
  <w:style w:type="character" w:styleId="Mainimine">
    <w:name w:val="Mention"/>
    <w:basedOn w:val="Liguvaikefont"/>
    <w:uiPriority w:val="99"/>
    <w:unhideWhenUsed/>
    <w:rsid w:val="00347E12"/>
    <w:rPr>
      <w:color w:val="2B579A"/>
      <w:shd w:val="clear" w:color="auto" w:fill="E1DFDD"/>
    </w:rPr>
  </w:style>
  <w:style w:type="character" w:customStyle="1" w:styleId="cf01">
    <w:name w:val="cf01"/>
    <w:basedOn w:val="Liguvaikefont"/>
    <w:rsid w:val="000A34D9"/>
    <w:rPr>
      <w:rFonts w:ascii="Segoe UI" w:hAnsi="Segoe UI" w:cs="Segoe UI" w:hint="default"/>
      <w:sz w:val="18"/>
      <w:szCs w:val="18"/>
    </w:rPr>
  </w:style>
  <w:style w:type="character" w:customStyle="1" w:styleId="normaltextrun">
    <w:name w:val="normaltextrun"/>
    <w:basedOn w:val="Liguvaikefont"/>
    <w:rsid w:val="00C94C40"/>
  </w:style>
  <w:style w:type="character" w:customStyle="1" w:styleId="eop">
    <w:name w:val="eop"/>
    <w:basedOn w:val="Liguvaikefont"/>
    <w:rsid w:val="00C94C40"/>
  </w:style>
  <w:style w:type="paragraph" w:customStyle="1" w:styleId="Tekst">
    <w:name w:val="Tekst"/>
    <w:autoRedefine/>
    <w:qFormat/>
    <w:rsid w:val="00C669C0"/>
    <w:pPr>
      <w:jc w:val="both"/>
    </w:pPr>
    <w:rPr>
      <w:rFonts w:ascii="Arial" w:eastAsia="SimSun" w:hAnsi="Arial" w:cs="Arial"/>
      <w:noProof/>
      <w:kern w:val="1"/>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7191">
      <w:bodyDiv w:val="1"/>
      <w:marLeft w:val="0"/>
      <w:marRight w:val="0"/>
      <w:marTop w:val="0"/>
      <w:marBottom w:val="0"/>
      <w:divBdr>
        <w:top w:val="none" w:sz="0" w:space="0" w:color="auto"/>
        <w:left w:val="none" w:sz="0" w:space="0" w:color="auto"/>
        <w:bottom w:val="none" w:sz="0" w:space="0" w:color="auto"/>
        <w:right w:val="none" w:sz="0" w:space="0" w:color="auto"/>
      </w:divBdr>
    </w:div>
    <w:div w:id="101146433">
      <w:bodyDiv w:val="1"/>
      <w:marLeft w:val="0"/>
      <w:marRight w:val="0"/>
      <w:marTop w:val="0"/>
      <w:marBottom w:val="0"/>
      <w:divBdr>
        <w:top w:val="none" w:sz="0" w:space="0" w:color="auto"/>
        <w:left w:val="none" w:sz="0" w:space="0" w:color="auto"/>
        <w:bottom w:val="none" w:sz="0" w:space="0" w:color="auto"/>
        <w:right w:val="none" w:sz="0" w:space="0" w:color="auto"/>
      </w:divBdr>
    </w:div>
    <w:div w:id="137888545">
      <w:bodyDiv w:val="1"/>
      <w:marLeft w:val="0"/>
      <w:marRight w:val="0"/>
      <w:marTop w:val="0"/>
      <w:marBottom w:val="0"/>
      <w:divBdr>
        <w:top w:val="none" w:sz="0" w:space="0" w:color="auto"/>
        <w:left w:val="none" w:sz="0" w:space="0" w:color="auto"/>
        <w:bottom w:val="none" w:sz="0" w:space="0" w:color="auto"/>
        <w:right w:val="none" w:sz="0" w:space="0" w:color="auto"/>
      </w:divBdr>
    </w:div>
    <w:div w:id="179784941">
      <w:bodyDiv w:val="1"/>
      <w:marLeft w:val="0"/>
      <w:marRight w:val="0"/>
      <w:marTop w:val="0"/>
      <w:marBottom w:val="0"/>
      <w:divBdr>
        <w:top w:val="none" w:sz="0" w:space="0" w:color="auto"/>
        <w:left w:val="none" w:sz="0" w:space="0" w:color="auto"/>
        <w:bottom w:val="none" w:sz="0" w:space="0" w:color="auto"/>
        <w:right w:val="none" w:sz="0" w:space="0" w:color="auto"/>
      </w:divBdr>
      <w:divsChild>
        <w:div w:id="607545742">
          <w:marLeft w:val="0"/>
          <w:marRight w:val="0"/>
          <w:marTop w:val="0"/>
          <w:marBottom w:val="0"/>
          <w:divBdr>
            <w:top w:val="none" w:sz="0" w:space="0" w:color="auto"/>
            <w:left w:val="none" w:sz="0" w:space="0" w:color="auto"/>
            <w:bottom w:val="none" w:sz="0" w:space="0" w:color="auto"/>
            <w:right w:val="none" w:sz="0" w:space="0" w:color="auto"/>
          </w:divBdr>
        </w:div>
      </w:divsChild>
    </w:div>
    <w:div w:id="183440996">
      <w:bodyDiv w:val="1"/>
      <w:marLeft w:val="0"/>
      <w:marRight w:val="0"/>
      <w:marTop w:val="0"/>
      <w:marBottom w:val="0"/>
      <w:divBdr>
        <w:top w:val="none" w:sz="0" w:space="0" w:color="auto"/>
        <w:left w:val="none" w:sz="0" w:space="0" w:color="auto"/>
        <w:bottom w:val="none" w:sz="0" w:space="0" w:color="auto"/>
        <w:right w:val="none" w:sz="0" w:space="0" w:color="auto"/>
      </w:divBdr>
    </w:div>
    <w:div w:id="214590723">
      <w:bodyDiv w:val="1"/>
      <w:marLeft w:val="0"/>
      <w:marRight w:val="0"/>
      <w:marTop w:val="0"/>
      <w:marBottom w:val="0"/>
      <w:divBdr>
        <w:top w:val="none" w:sz="0" w:space="0" w:color="auto"/>
        <w:left w:val="none" w:sz="0" w:space="0" w:color="auto"/>
        <w:bottom w:val="none" w:sz="0" w:space="0" w:color="auto"/>
        <w:right w:val="none" w:sz="0" w:space="0" w:color="auto"/>
      </w:divBdr>
    </w:div>
    <w:div w:id="242108350">
      <w:bodyDiv w:val="1"/>
      <w:marLeft w:val="0"/>
      <w:marRight w:val="0"/>
      <w:marTop w:val="0"/>
      <w:marBottom w:val="0"/>
      <w:divBdr>
        <w:top w:val="none" w:sz="0" w:space="0" w:color="auto"/>
        <w:left w:val="none" w:sz="0" w:space="0" w:color="auto"/>
        <w:bottom w:val="none" w:sz="0" w:space="0" w:color="auto"/>
        <w:right w:val="none" w:sz="0" w:space="0" w:color="auto"/>
      </w:divBdr>
    </w:div>
    <w:div w:id="265387591">
      <w:bodyDiv w:val="1"/>
      <w:marLeft w:val="0"/>
      <w:marRight w:val="0"/>
      <w:marTop w:val="0"/>
      <w:marBottom w:val="0"/>
      <w:divBdr>
        <w:top w:val="none" w:sz="0" w:space="0" w:color="auto"/>
        <w:left w:val="none" w:sz="0" w:space="0" w:color="auto"/>
        <w:bottom w:val="none" w:sz="0" w:space="0" w:color="auto"/>
        <w:right w:val="none" w:sz="0" w:space="0" w:color="auto"/>
      </w:divBdr>
    </w:div>
    <w:div w:id="280379097">
      <w:bodyDiv w:val="1"/>
      <w:marLeft w:val="0"/>
      <w:marRight w:val="0"/>
      <w:marTop w:val="0"/>
      <w:marBottom w:val="0"/>
      <w:divBdr>
        <w:top w:val="none" w:sz="0" w:space="0" w:color="auto"/>
        <w:left w:val="none" w:sz="0" w:space="0" w:color="auto"/>
        <w:bottom w:val="none" w:sz="0" w:space="0" w:color="auto"/>
        <w:right w:val="none" w:sz="0" w:space="0" w:color="auto"/>
      </w:divBdr>
    </w:div>
    <w:div w:id="326984988">
      <w:bodyDiv w:val="1"/>
      <w:marLeft w:val="0"/>
      <w:marRight w:val="0"/>
      <w:marTop w:val="0"/>
      <w:marBottom w:val="0"/>
      <w:divBdr>
        <w:top w:val="none" w:sz="0" w:space="0" w:color="auto"/>
        <w:left w:val="none" w:sz="0" w:space="0" w:color="auto"/>
        <w:bottom w:val="none" w:sz="0" w:space="0" w:color="auto"/>
        <w:right w:val="none" w:sz="0" w:space="0" w:color="auto"/>
      </w:divBdr>
      <w:divsChild>
        <w:div w:id="936207140">
          <w:marLeft w:val="0"/>
          <w:marRight w:val="0"/>
          <w:marTop w:val="0"/>
          <w:marBottom w:val="0"/>
          <w:divBdr>
            <w:top w:val="none" w:sz="0" w:space="0" w:color="auto"/>
            <w:left w:val="none" w:sz="0" w:space="0" w:color="auto"/>
            <w:bottom w:val="none" w:sz="0" w:space="0" w:color="auto"/>
            <w:right w:val="none" w:sz="0" w:space="0" w:color="auto"/>
          </w:divBdr>
        </w:div>
      </w:divsChild>
    </w:div>
    <w:div w:id="349378316">
      <w:bodyDiv w:val="1"/>
      <w:marLeft w:val="0"/>
      <w:marRight w:val="0"/>
      <w:marTop w:val="0"/>
      <w:marBottom w:val="0"/>
      <w:divBdr>
        <w:top w:val="none" w:sz="0" w:space="0" w:color="auto"/>
        <w:left w:val="none" w:sz="0" w:space="0" w:color="auto"/>
        <w:bottom w:val="none" w:sz="0" w:space="0" w:color="auto"/>
        <w:right w:val="none" w:sz="0" w:space="0" w:color="auto"/>
      </w:divBdr>
    </w:div>
    <w:div w:id="378286058">
      <w:bodyDiv w:val="1"/>
      <w:marLeft w:val="0"/>
      <w:marRight w:val="0"/>
      <w:marTop w:val="0"/>
      <w:marBottom w:val="0"/>
      <w:divBdr>
        <w:top w:val="none" w:sz="0" w:space="0" w:color="auto"/>
        <w:left w:val="none" w:sz="0" w:space="0" w:color="auto"/>
        <w:bottom w:val="none" w:sz="0" w:space="0" w:color="auto"/>
        <w:right w:val="none" w:sz="0" w:space="0" w:color="auto"/>
      </w:divBdr>
    </w:div>
    <w:div w:id="397047760">
      <w:bodyDiv w:val="1"/>
      <w:marLeft w:val="0"/>
      <w:marRight w:val="0"/>
      <w:marTop w:val="0"/>
      <w:marBottom w:val="0"/>
      <w:divBdr>
        <w:top w:val="none" w:sz="0" w:space="0" w:color="auto"/>
        <w:left w:val="none" w:sz="0" w:space="0" w:color="auto"/>
        <w:bottom w:val="none" w:sz="0" w:space="0" w:color="auto"/>
        <w:right w:val="none" w:sz="0" w:space="0" w:color="auto"/>
      </w:divBdr>
    </w:div>
    <w:div w:id="398789260">
      <w:bodyDiv w:val="1"/>
      <w:marLeft w:val="0"/>
      <w:marRight w:val="0"/>
      <w:marTop w:val="0"/>
      <w:marBottom w:val="0"/>
      <w:divBdr>
        <w:top w:val="none" w:sz="0" w:space="0" w:color="auto"/>
        <w:left w:val="none" w:sz="0" w:space="0" w:color="auto"/>
        <w:bottom w:val="none" w:sz="0" w:space="0" w:color="auto"/>
        <w:right w:val="none" w:sz="0" w:space="0" w:color="auto"/>
      </w:divBdr>
    </w:div>
    <w:div w:id="400100176">
      <w:bodyDiv w:val="1"/>
      <w:marLeft w:val="0"/>
      <w:marRight w:val="0"/>
      <w:marTop w:val="0"/>
      <w:marBottom w:val="0"/>
      <w:divBdr>
        <w:top w:val="none" w:sz="0" w:space="0" w:color="auto"/>
        <w:left w:val="none" w:sz="0" w:space="0" w:color="auto"/>
        <w:bottom w:val="none" w:sz="0" w:space="0" w:color="auto"/>
        <w:right w:val="none" w:sz="0" w:space="0" w:color="auto"/>
      </w:divBdr>
    </w:div>
    <w:div w:id="443774552">
      <w:bodyDiv w:val="1"/>
      <w:marLeft w:val="0"/>
      <w:marRight w:val="0"/>
      <w:marTop w:val="0"/>
      <w:marBottom w:val="0"/>
      <w:divBdr>
        <w:top w:val="none" w:sz="0" w:space="0" w:color="auto"/>
        <w:left w:val="none" w:sz="0" w:space="0" w:color="auto"/>
        <w:bottom w:val="none" w:sz="0" w:space="0" w:color="auto"/>
        <w:right w:val="none" w:sz="0" w:space="0" w:color="auto"/>
      </w:divBdr>
    </w:div>
    <w:div w:id="451748928">
      <w:bodyDiv w:val="1"/>
      <w:marLeft w:val="0"/>
      <w:marRight w:val="0"/>
      <w:marTop w:val="0"/>
      <w:marBottom w:val="0"/>
      <w:divBdr>
        <w:top w:val="none" w:sz="0" w:space="0" w:color="auto"/>
        <w:left w:val="none" w:sz="0" w:space="0" w:color="auto"/>
        <w:bottom w:val="none" w:sz="0" w:space="0" w:color="auto"/>
        <w:right w:val="none" w:sz="0" w:space="0" w:color="auto"/>
      </w:divBdr>
    </w:div>
    <w:div w:id="505677782">
      <w:bodyDiv w:val="1"/>
      <w:marLeft w:val="0"/>
      <w:marRight w:val="0"/>
      <w:marTop w:val="0"/>
      <w:marBottom w:val="0"/>
      <w:divBdr>
        <w:top w:val="none" w:sz="0" w:space="0" w:color="auto"/>
        <w:left w:val="none" w:sz="0" w:space="0" w:color="auto"/>
        <w:bottom w:val="none" w:sz="0" w:space="0" w:color="auto"/>
        <w:right w:val="none" w:sz="0" w:space="0" w:color="auto"/>
      </w:divBdr>
    </w:div>
    <w:div w:id="575819401">
      <w:bodyDiv w:val="1"/>
      <w:marLeft w:val="0"/>
      <w:marRight w:val="0"/>
      <w:marTop w:val="0"/>
      <w:marBottom w:val="0"/>
      <w:divBdr>
        <w:top w:val="none" w:sz="0" w:space="0" w:color="auto"/>
        <w:left w:val="none" w:sz="0" w:space="0" w:color="auto"/>
        <w:bottom w:val="none" w:sz="0" w:space="0" w:color="auto"/>
        <w:right w:val="none" w:sz="0" w:space="0" w:color="auto"/>
      </w:divBdr>
      <w:divsChild>
        <w:div w:id="1417746157">
          <w:marLeft w:val="0"/>
          <w:marRight w:val="0"/>
          <w:marTop w:val="0"/>
          <w:marBottom w:val="0"/>
          <w:divBdr>
            <w:top w:val="none" w:sz="0" w:space="0" w:color="auto"/>
            <w:left w:val="none" w:sz="0" w:space="0" w:color="auto"/>
            <w:bottom w:val="none" w:sz="0" w:space="0" w:color="auto"/>
            <w:right w:val="none" w:sz="0" w:space="0" w:color="auto"/>
          </w:divBdr>
        </w:div>
      </w:divsChild>
    </w:div>
    <w:div w:id="600993165">
      <w:bodyDiv w:val="1"/>
      <w:marLeft w:val="0"/>
      <w:marRight w:val="0"/>
      <w:marTop w:val="0"/>
      <w:marBottom w:val="0"/>
      <w:divBdr>
        <w:top w:val="none" w:sz="0" w:space="0" w:color="auto"/>
        <w:left w:val="none" w:sz="0" w:space="0" w:color="auto"/>
        <w:bottom w:val="none" w:sz="0" w:space="0" w:color="auto"/>
        <w:right w:val="none" w:sz="0" w:space="0" w:color="auto"/>
      </w:divBdr>
    </w:div>
    <w:div w:id="624122306">
      <w:bodyDiv w:val="1"/>
      <w:marLeft w:val="0"/>
      <w:marRight w:val="0"/>
      <w:marTop w:val="0"/>
      <w:marBottom w:val="0"/>
      <w:divBdr>
        <w:top w:val="none" w:sz="0" w:space="0" w:color="auto"/>
        <w:left w:val="none" w:sz="0" w:space="0" w:color="auto"/>
        <w:bottom w:val="none" w:sz="0" w:space="0" w:color="auto"/>
        <w:right w:val="none" w:sz="0" w:space="0" w:color="auto"/>
      </w:divBdr>
    </w:div>
    <w:div w:id="635139998">
      <w:bodyDiv w:val="1"/>
      <w:marLeft w:val="0"/>
      <w:marRight w:val="0"/>
      <w:marTop w:val="0"/>
      <w:marBottom w:val="0"/>
      <w:divBdr>
        <w:top w:val="none" w:sz="0" w:space="0" w:color="auto"/>
        <w:left w:val="none" w:sz="0" w:space="0" w:color="auto"/>
        <w:bottom w:val="none" w:sz="0" w:space="0" w:color="auto"/>
        <w:right w:val="none" w:sz="0" w:space="0" w:color="auto"/>
      </w:divBdr>
    </w:div>
    <w:div w:id="642007327">
      <w:bodyDiv w:val="1"/>
      <w:marLeft w:val="0"/>
      <w:marRight w:val="0"/>
      <w:marTop w:val="0"/>
      <w:marBottom w:val="0"/>
      <w:divBdr>
        <w:top w:val="none" w:sz="0" w:space="0" w:color="auto"/>
        <w:left w:val="none" w:sz="0" w:space="0" w:color="auto"/>
        <w:bottom w:val="none" w:sz="0" w:space="0" w:color="auto"/>
        <w:right w:val="none" w:sz="0" w:space="0" w:color="auto"/>
      </w:divBdr>
    </w:div>
    <w:div w:id="656956544">
      <w:bodyDiv w:val="1"/>
      <w:marLeft w:val="0"/>
      <w:marRight w:val="0"/>
      <w:marTop w:val="0"/>
      <w:marBottom w:val="0"/>
      <w:divBdr>
        <w:top w:val="none" w:sz="0" w:space="0" w:color="auto"/>
        <w:left w:val="none" w:sz="0" w:space="0" w:color="auto"/>
        <w:bottom w:val="none" w:sz="0" w:space="0" w:color="auto"/>
        <w:right w:val="none" w:sz="0" w:space="0" w:color="auto"/>
      </w:divBdr>
    </w:div>
    <w:div w:id="675040044">
      <w:bodyDiv w:val="1"/>
      <w:marLeft w:val="0"/>
      <w:marRight w:val="0"/>
      <w:marTop w:val="0"/>
      <w:marBottom w:val="0"/>
      <w:divBdr>
        <w:top w:val="none" w:sz="0" w:space="0" w:color="auto"/>
        <w:left w:val="none" w:sz="0" w:space="0" w:color="auto"/>
        <w:bottom w:val="none" w:sz="0" w:space="0" w:color="auto"/>
        <w:right w:val="none" w:sz="0" w:space="0" w:color="auto"/>
      </w:divBdr>
    </w:div>
    <w:div w:id="753361582">
      <w:bodyDiv w:val="1"/>
      <w:marLeft w:val="0"/>
      <w:marRight w:val="0"/>
      <w:marTop w:val="0"/>
      <w:marBottom w:val="0"/>
      <w:divBdr>
        <w:top w:val="none" w:sz="0" w:space="0" w:color="auto"/>
        <w:left w:val="none" w:sz="0" w:space="0" w:color="auto"/>
        <w:bottom w:val="none" w:sz="0" w:space="0" w:color="auto"/>
        <w:right w:val="none" w:sz="0" w:space="0" w:color="auto"/>
      </w:divBdr>
      <w:divsChild>
        <w:div w:id="2131707803">
          <w:marLeft w:val="0"/>
          <w:marRight w:val="0"/>
          <w:marTop w:val="0"/>
          <w:marBottom w:val="0"/>
          <w:divBdr>
            <w:top w:val="none" w:sz="0" w:space="0" w:color="auto"/>
            <w:left w:val="none" w:sz="0" w:space="0" w:color="auto"/>
            <w:bottom w:val="none" w:sz="0" w:space="0" w:color="auto"/>
            <w:right w:val="none" w:sz="0" w:space="0" w:color="auto"/>
          </w:divBdr>
        </w:div>
      </w:divsChild>
    </w:div>
    <w:div w:id="765661535">
      <w:bodyDiv w:val="1"/>
      <w:marLeft w:val="0"/>
      <w:marRight w:val="0"/>
      <w:marTop w:val="0"/>
      <w:marBottom w:val="0"/>
      <w:divBdr>
        <w:top w:val="none" w:sz="0" w:space="0" w:color="auto"/>
        <w:left w:val="none" w:sz="0" w:space="0" w:color="auto"/>
        <w:bottom w:val="none" w:sz="0" w:space="0" w:color="auto"/>
        <w:right w:val="none" w:sz="0" w:space="0" w:color="auto"/>
      </w:divBdr>
      <w:divsChild>
        <w:div w:id="444733674">
          <w:marLeft w:val="0"/>
          <w:marRight w:val="0"/>
          <w:marTop w:val="0"/>
          <w:marBottom w:val="0"/>
          <w:divBdr>
            <w:top w:val="none" w:sz="0" w:space="0" w:color="auto"/>
            <w:left w:val="none" w:sz="0" w:space="0" w:color="auto"/>
            <w:bottom w:val="none" w:sz="0" w:space="0" w:color="auto"/>
            <w:right w:val="none" w:sz="0" w:space="0" w:color="auto"/>
          </w:divBdr>
        </w:div>
        <w:div w:id="1382510411">
          <w:marLeft w:val="0"/>
          <w:marRight w:val="0"/>
          <w:marTop w:val="0"/>
          <w:marBottom w:val="0"/>
          <w:divBdr>
            <w:top w:val="none" w:sz="0" w:space="0" w:color="auto"/>
            <w:left w:val="none" w:sz="0" w:space="0" w:color="auto"/>
            <w:bottom w:val="none" w:sz="0" w:space="0" w:color="auto"/>
            <w:right w:val="none" w:sz="0" w:space="0" w:color="auto"/>
          </w:divBdr>
        </w:div>
      </w:divsChild>
    </w:div>
    <w:div w:id="805855673">
      <w:bodyDiv w:val="1"/>
      <w:marLeft w:val="0"/>
      <w:marRight w:val="0"/>
      <w:marTop w:val="0"/>
      <w:marBottom w:val="0"/>
      <w:divBdr>
        <w:top w:val="none" w:sz="0" w:space="0" w:color="auto"/>
        <w:left w:val="none" w:sz="0" w:space="0" w:color="auto"/>
        <w:bottom w:val="none" w:sz="0" w:space="0" w:color="auto"/>
        <w:right w:val="none" w:sz="0" w:space="0" w:color="auto"/>
      </w:divBdr>
    </w:div>
    <w:div w:id="816844849">
      <w:bodyDiv w:val="1"/>
      <w:marLeft w:val="0"/>
      <w:marRight w:val="0"/>
      <w:marTop w:val="0"/>
      <w:marBottom w:val="0"/>
      <w:divBdr>
        <w:top w:val="none" w:sz="0" w:space="0" w:color="auto"/>
        <w:left w:val="none" w:sz="0" w:space="0" w:color="auto"/>
        <w:bottom w:val="none" w:sz="0" w:space="0" w:color="auto"/>
        <w:right w:val="none" w:sz="0" w:space="0" w:color="auto"/>
      </w:divBdr>
      <w:divsChild>
        <w:div w:id="1721006096">
          <w:marLeft w:val="0"/>
          <w:marRight w:val="0"/>
          <w:marTop w:val="0"/>
          <w:marBottom w:val="0"/>
          <w:divBdr>
            <w:top w:val="none" w:sz="0" w:space="0" w:color="auto"/>
            <w:left w:val="none" w:sz="0" w:space="0" w:color="auto"/>
            <w:bottom w:val="none" w:sz="0" w:space="0" w:color="auto"/>
            <w:right w:val="none" w:sz="0" w:space="0" w:color="auto"/>
          </w:divBdr>
        </w:div>
      </w:divsChild>
    </w:div>
    <w:div w:id="827209118">
      <w:bodyDiv w:val="1"/>
      <w:marLeft w:val="0"/>
      <w:marRight w:val="0"/>
      <w:marTop w:val="0"/>
      <w:marBottom w:val="0"/>
      <w:divBdr>
        <w:top w:val="none" w:sz="0" w:space="0" w:color="auto"/>
        <w:left w:val="none" w:sz="0" w:space="0" w:color="auto"/>
        <w:bottom w:val="none" w:sz="0" w:space="0" w:color="auto"/>
        <w:right w:val="none" w:sz="0" w:space="0" w:color="auto"/>
      </w:divBdr>
    </w:div>
    <w:div w:id="855921349">
      <w:bodyDiv w:val="1"/>
      <w:marLeft w:val="0"/>
      <w:marRight w:val="0"/>
      <w:marTop w:val="0"/>
      <w:marBottom w:val="0"/>
      <w:divBdr>
        <w:top w:val="none" w:sz="0" w:space="0" w:color="auto"/>
        <w:left w:val="none" w:sz="0" w:space="0" w:color="auto"/>
        <w:bottom w:val="none" w:sz="0" w:space="0" w:color="auto"/>
        <w:right w:val="none" w:sz="0" w:space="0" w:color="auto"/>
      </w:divBdr>
    </w:div>
    <w:div w:id="862400452">
      <w:bodyDiv w:val="1"/>
      <w:marLeft w:val="0"/>
      <w:marRight w:val="0"/>
      <w:marTop w:val="0"/>
      <w:marBottom w:val="0"/>
      <w:divBdr>
        <w:top w:val="none" w:sz="0" w:space="0" w:color="auto"/>
        <w:left w:val="none" w:sz="0" w:space="0" w:color="auto"/>
        <w:bottom w:val="none" w:sz="0" w:space="0" w:color="auto"/>
        <w:right w:val="none" w:sz="0" w:space="0" w:color="auto"/>
      </w:divBdr>
    </w:div>
    <w:div w:id="893470495">
      <w:bodyDiv w:val="1"/>
      <w:marLeft w:val="0"/>
      <w:marRight w:val="0"/>
      <w:marTop w:val="0"/>
      <w:marBottom w:val="0"/>
      <w:divBdr>
        <w:top w:val="none" w:sz="0" w:space="0" w:color="auto"/>
        <w:left w:val="none" w:sz="0" w:space="0" w:color="auto"/>
        <w:bottom w:val="none" w:sz="0" w:space="0" w:color="auto"/>
        <w:right w:val="none" w:sz="0" w:space="0" w:color="auto"/>
      </w:divBdr>
    </w:div>
    <w:div w:id="907233299">
      <w:bodyDiv w:val="1"/>
      <w:marLeft w:val="0"/>
      <w:marRight w:val="0"/>
      <w:marTop w:val="0"/>
      <w:marBottom w:val="0"/>
      <w:divBdr>
        <w:top w:val="none" w:sz="0" w:space="0" w:color="auto"/>
        <w:left w:val="none" w:sz="0" w:space="0" w:color="auto"/>
        <w:bottom w:val="none" w:sz="0" w:space="0" w:color="auto"/>
        <w:right w:val="none" w:sz="0" w:space="0" w:color="auto"/>
      </w:divBdr>
    </w:div>
    <w:div w:id="907693013">
      <w:bodyDiv w:val="1"/>
      <w:marLeft w:val="0"/>
      <w:marRight w:val="0"/>
      <w:marTop w:val="0"/>
      <w:marBottom w:val="0"/>
      <w:divBdr>
        <w:top w:val="none" w:sz="0" w:space="0" w:color="auto"/>
        <w:left w:val="none" w:sz="0" w:space="0" w:color="auto"/>
        <w:bottom w:val="none" w:sz="0" w:space="0" w:color="auto"/>
        <w:right w:val="none" w:sz="0" w:space="0" w:color="auto"/>
      </w:divBdr>
    </w:div>
    <w:div w:id="956523784">
      <w:bodyDiv w:val="1"/>
      <w:marLeft w:val="0"/>
      <w:marRight w:val="0"/>
      <w:marTop w:val="0"/>
      <w:marBottom w:val="0"/>
      <w:divBdr>
        <w:top w:val="none" w:sz="0" w:space="0" w:color="auto"/>
        <w:left w:val="none" w:sz="0" w:space="0" w:color="auto"/>
        <w:bottom w:val="none" w:sz="0" w:space="0" w:color="auto"/>
        <w:right w:val="none" w:sz="0" w:space="0" w:color="auto"/>
      </w:divBdr>
    </w:div>
    <w:div w:id="994145791">
      <w:bodyDiv w:val="1"/>
      <w:marLeft w:val="0"/>
      <w:marRight w:val="0"/>
      <w:marTop w:val="0"/>
      <w:marBottom w:val="0"/>
      <w:divBdr>
        <w:top w:val="none" w:sz="0" w:space="0" w:color="auto"/>
        <w:left w:val="none" w:sz="0" w:space="0" w:color="auto"/>
        <w:bottom w:val="none" w:sz="0" w:space="0" w:color="auto"/>
        <w:right w:val="none" w:sz="0" w:space="0" w:color="auto"/>
      </w:divBdr>
    </w:div>
    <w:div w:id="1015422389">
      <w:bodyDiv w:val="1"/>
      <w:marLeft w:val="0"/>
      <w:marRight w:val="0"/>
      <w:marTop w:val="0"/>
      <w:marBottom w:val="0"/>
      <w:divBdr>
        <w:top w:val="none" w:sz="0" w:space="0" w:color="auto"/>
        <w:left w:val="none" w:sz="0" w:space="0" w:color="auto"/>
        <w:bottom w:val="none" w:sz="0" w:space="0" w:color="auto"/>
        <w:right w:val="none" w:sz="0" w:space="0" w:color="auto"/>
      </w:divBdr>
    </w:div>
    <w:div w:id="1094011820">
      <w:bodyDiv w:val="1"/>
      <w:marLeft w:val="0"/>
      <w:marRight w:val="0"/>
      <w:marTop w:val="0"/>
      <w:marBottom w:val="0"/>
      <w:divBdr>
        <w:top w:val="none" w:sz="0" w:space="0" w:color="auto"/>
        <w:left w:val="none" w:sz="0" w:space="0" w:color="auto"/>
        <w:bottom w:val="none" w:sz="0" w:space="0" w:color="auto"/>
        <w:right w:val="none" w:sz="0" w:space="0" w:color="auto"/>
      </w:divBdr>
      <w:divsChild>
        <w:div w:id="1753970511">
          <w:marLeft w:val="0"/>
          <w:marRight w:val="0"/>
          <w:marTop w:val="0"/>
          <w:marBottom w:val="0"/>
          <w:divBdr>
            <w:top w:val="none" w:sz="0" w:space="0" w:color="auto"/>
            <w:left w:val="none" w:sz="0" w:space="0" w:color="auto"/>
            <w:bottom w:val="none" w:sz="0" w:space="0" w:color="auto"/>
            <w:right w:val="none" w:sz="0" w:space="0" w:color="auto"/>
          </w:divBdr>
        </w:div>
      </w:divsChild>
    </w:div>
    <w:div w:id="1146817136">
      <w:bodyDiv w:val="1"/>
      <w:marLeft w:val="0"/>
      <w:marRight w:val="0"/>
      <w:marTop w:val="0"/>
      <w:marBottom w:val="0"/>
      <w:divBdr>
        <w:top w:val="none" w:sz="0" w:space="0" w:color="auto"/>
        <w:left w:val="none" w:sz="0" w:space="0" w:color="auto"/>
        <w:bottom w:val="none" w:sz="0" w:space="0" w:color="auto"/>
        <w:right w:val="none" w:sz="0" w:space="0" w:color="auto"/>
      </w:divBdr>
    </w:div>
    <w:div w:id="1246694073">
      <w:bodyDiv w:val="1"/>
      <w:marLeft w:val="0"/>
      <w:marRight w:val="0"/>
      <w:marTop w:val="0"/>
      <w:marBottom w:val="0"/>
      <w:divBdr>
        <w:top w:val="none" w:sz="0" w:space="0" w:color="auto"/>
        <w:left w:val="none" w:sz="0" w:space="0" w:color="auto"/>
        <w:bottom w:val="none" w:sz="0" w:space="0" w:color="auto"/>
        <w:right w:val="none" w:sz="0" w:space="0" w:color="auto"/>
      </w:divBdr>
    </w:div>
    <w:div w:id="1255672000">
      <w:bodyDiv w:val="1"/>
      <w:marLeft w:val="0"/>
      <w:marRight w:val="0"/>
      <w:marTop w:val="0"/>
      <w:marBottom w:val="0"/>
      <w:divBdr>
        <w:top w:val="none" w:sz="0" w:space="0" w:color="auto"/>
        <w:left w:val="none" w:sz="0" w:space="0" w:color="auto"/>
        <w:bottom w:val="none" w:sz="0" w:space="0" w:color="auto"/>
        <w:right w:val="none" w:sz="0" w:space="0" w:color="auto"/>
      </w:divBdr>
    </w:div>
    <w:div w:id="1285572882">
      <w:bodyDiv w:val="1"/>
      <w:marLeft w:val="0"/>
      <w:marRight w:val="0"/>
      <w:marTop w:val="0"/>
      <w:marBottom w:val="0"/>
      <w:divBdr>
        <w:top w:val="none" w:sz="0" w:space="0" w:color="auto"/>
        <w:left w:val="none" w:sz="0" w:space="0" w:color="auto"/>
        <w:bottom w:val="none" w:sz="0" w:space="0" w:color="auto"/>
        <w:right w:val="none" w:sz="0" w:space="0" w:color="auto"/>
      </w:divBdr>
    </w:div>
    <w:div w:id="1294751918">
      <w:bodyDiv w:val="1"/>
      <w:marLeft w:val="0"/>
      <w:marRight w:val="0"/>
      <w:marTop w:val="0"/>
      <w:marBottom w:val="0"/>
      <w:divBdr>
        <w:top w:val="none" w:sz="0" w:space="0" w:color="auto"/>
        <w:left w:val="none" w:sz="0" w:space="0" w:color="auto"/>
        <w:bottom w:val="none" w:sz="0" w:space="0" w:color="auto"/>
        <w:right w:val="none" w:sz="0" w:space="0" w:color="auto"/>
      </w:divBdr>
    </w:div>
    <w:div w:id="1300308525">
      <w:bodyDiv w:val="1"/>
      <w:marLeft w:val="0"/>
      <w:marRight w:val="0"/>
      <w:marTop w:val="0"/>
      <w:marBottom w:val="0"/>
      <w:divBdr>
        <w:top w:val="none" w:sz="0" w:space="0" w:color="auto"/>
        <w:left w:val="none" w:sz="0" w:space="0" w:color="auto"/>
        <w:bottom w:val="none" w:sz="0" w:space="0" w:color="auto"/>
        <w:right w:val="none" w:sz="0" w:space="0" w:color="auto"/>
      </w:divBdr>
    </w:div>
    <w:div w:id="1344088609">
      <w:bodyDiv w:val="1"/>
      <w:marLeft w:val="0"/>
      <w:marRight w:val="0"/>
      <w:marTop w:val="0"/>
      <w:marBottom w:val="0"/>
      <w:divBdr>
        <w:top w:val="none" w:sz="0" w:space="0" w:color="auto"/>
        <w:left w:val="none" w:sz="0" w:space="0" w:color="auto"/>
        <w:bottom w:val="none" w:sz="0" w:space="0" w:color="auto"/>
        <w:right w:val="none" w:sz="0" w:space="0" w:color="auto"/>
      </w:divBdr>
    </w:div>
    <w:div w:id="1363751680">
      <w:bodyDiv w:val="1"/>
      <w:marLeft w:val="0"/>
      <w:marRight w:val="0"/>
      <w:marTop w:val="0"/>
      <w:marBottom w:val="0"/>
      <w:divBdr>
        <w:top w:val="none" w:sz="0" w:space="0" w:color="auto"/>
        <w:left w:val="none" w:sz="0" w:space="0" w:color="auto"/>
        <w:bottom w:val="none" w:sz="0" w:space="0" w:color="auto"/>
        <w:right w:val="none" w:sz="0" w:space="0" w:color="auto"/>
      </w:divBdr>
    </w:div>
    <w:div w:id="1457290453">
      <w:bodyDiv w:val="1"/>
      <w:marLeft w:val="0"/>
      <w:marRight w:val="0"/>
      <w:marTop w:val="0"/>
      <w:marBottom w:val="0"/>
      <w:divBdr>
        <w:top w:val="none" w:sz="0" w:space="0" w:color="auto"/>
        <w:left w:val="none" w:sz="0" w:space="0" w:color="auto"/>
        <w:bottom w:val="none" w:sz="0" w:space="0" w:color="auto"/>
        <w:right w:val="none" w:sz="0" w:space="0" w:color="auto"/>
      </w:divBdr>
    </w:div>
    <w:div w:id="1544320134">
      <w:bodyDiv w:val="1"/>
      <w:marLeft w:val="0"/>
      <w:marRight w:val="0"/>
      <w:marTop w:val="0"/>
      <w:marBottom w:val="0"/>
      <w:divBdr>
        <w:top w:val="none" w:sz="0" w:space="0" w:color="auto"/>
        <w:left w:val="none" w:sz="0" w:space="0" w:color="auto"/>
        <w:bottom w:val="none" w:sz="0" w:space="0" w:color="auto"/>
        <w:right w:val="none" w:sz="0" w:space="0" w:color="auto"/>
      </w:divBdr>
    </w:div>
    <w:div w:id="1563173975">
      <w:bodyDiv w:val="1"/>
      <w:marLeft w:val="0"/>
      <w:marRight w:val="0"/>
      <w:marTop w:val="0"/>
      <w:marBottom w:val="0"/>
      <w:divBdr>
        <w:top w:val="none" w:sz="0" w:space="0" w:color="auto"/>
        <w:left w:val="none" w:sz="0" w:space="0" w:color="auto"/>
        <w:bottom w:val="none" w:sz="0" w:space="0" w:color="auto"/>
        <w:right w:val="none" w:sz="0" w:space="0" w:color="auto"/>
      </w:divBdr>
    </w:div>
    <w:div w:id="1567565835">
      <w:bodyDiv w:val="1"/>
      <w:marLeft w:val="0"/>
      <w:marRight w:val="0"/>
      <w:marTop w:val="0"/>
      <w:marBottom w:val="0"/>
      <w:divBdr>
        <w:top w:val="none" w:sz="0" w:space="0" w:color="auto"/>
        <w:left w:val="none" w:sz="0" w:space="0" w:color="auto"/>
        <w:bottom w:val="none" w:sz="0" w:space="0" w:color="auto"/>
        <w:right w:val="none" w:sz="0" w:space="0" w:color="auto"/>
      </w:divBdr>
    </w:div>
    <w:div w:id="1580672534">
      <w:bodyDiv w:val="1"/>
      <w:marLeft w:val="0"/>
      <w:marRight w:val="0"/>
      <w:marTop w:val="0"/>
      <w:marBottom w:val="0"/>
      <w:divBdr>
        <w:top w:val="none" w:sz="0" w:space="0" w:color="auto"/>
        <w:left w:val="none" w:sz="0" w:space="0" w:color="auto"/>
        <w:bottom w:val="none" w:sz="0" w:space="0" w:color="auto"/>
        <w:right w:val="none" w:sz="0" w:space="0" w:color="auto"/>
      </w:divBdr>
    </w:div>
    <w:div w:id="1587835835">
      <w:bodyDiv w:val="1"/>
      <w:marLeft w:val="0"/>
      <w:marRight w:val="0"/>
      <w:marTop w:val="0"/>
      <w:marBottom w:val="0"/>
      <w:divBdr>
        <w:top w:val="none" w:sz="0" w:space="0" w:color="auto"/>
        <w:left w:val="none" w:sz="0" w:space="0" w:color="auto"/>
        <w:bottom w:val="none" w:sz="0" w:space="0" w:color="auto"/>
        <w:right w:val="none" w:sz="0" w:space="0" w:color="auto"/>
      </w:divBdr>
      <w:divsChild>
        <w:div w:id="1089035570">
          <w:marLeft w:val="0"/>
          <w:marRight w:val="0"/>
          <w:marTop w:val="0"/>
          <w:marBottom w:val="0"/>
          <w:divBdr>
            <w:top w:val="none" w:sz="0" w:space="0" w:color="auto"/>
            <w:left w:val="none" w:sz="0" w:space="0" w:color="auto"/>
            <w:bottom w:val="none" w:sz="0" w:space="0" w:color="auto"/>
            <w:right w:val="none" w:sz="0" w:space="0" w:color="auto"/>
          </w:divBdr>
        </w:div>
      </w:divsChild>
    </w:div>
    <w:div w:id="1630743881">
      <w:bodyDiv w:val="1"/>
      <w:marLeft w:val="0"/>
      <w:marRight w:val="0"/>
      <w:marTop w:val="0"/>
      <w:marBottom w:val="0"/>
      <w:divBdr>
        <w:top w:val="none" w:sz="0" w:space="0" w:color="auto"/>
        <w:left w:val="none" w:sz="0" w:space="0" w:color="auto"/>
        <w:bottom w:val="none" w:sz="0" w:space="0" w:color="auto"/>
        <w:right w:val="none" w:sz="0" w:space="0" w:color="auto"/>
      </w:divBdr>
    </w:div>
    <w:div w:id="1661351732">
      <w:bodyDiv w:val="1"/>
      <w:marLeft w:val="0"/>
      <w:marRight w:val="0"/>
      <w:marTop w:val="0"/>
      <w:marBottom w:val="0"/>
      <w:divBdr>
        <w:top w:val="none" w:sz="0" w:space="0" w:color="auto"/>
        <w:left w:val="none" w:sz="0" w:space="0" w:color="auto"/>
        <w:bottom w:val="none" w:sz="0" w:space="0" w:color="auto"/>
        <w:right w:val="none" w:sz="0" w:space="0" w:color="auto"/>
      </w:divBdr>
    </w:div>
    <w:div w:id="1668440819">
      <w:bodyDiv w:val="1"/>
      <w:marLeft w:val="0"/>
      <w:marRight w:val="0"/>
      <w:marTop w:val="0"/>
      <w:marBottom w:val="0"/>
      <w:divBdr>
        <w:top w:val="none" w:sz="0" w:space="0" w:color="auto"/>
        <w:left w:val="none" w:sz="0" w:space="0" w:color="auto"/>
        <w:bottom w:val="none" w:sz="0" w:space="0" w:color="auto"/>
        <w:right w:val="none" w:sz="0" w:space="0" w:color="auto"/>
      </w:divBdr>
    </w:div>
    <w:div w:id="1687949018">
      <w:bodyDiv w:val="1"/>
      <w:marLeft w:val="0"/>
      <w:marRight w:val="0"/>
      <w:marTop w:val="0"/>
      <w:marBottom w:val="0"/>
      <w:divBdr>
        <w:top w:val="none" w:sz="0" w:space="0" w:color="auto"/>
        <w:left w:val="none" w:sz="0" w:space="0" w:color="auto"/>
        <w:bottom w:val="none" w:sz="0" w:space="0" w:color="auto"/>
        <w:right w:val="none" w:sz="0" w:space="0" w:color="auto"/>
      </w:divBdr>
      <w:divsChild>
        <w:div w:id="1975483940">
          <w:marLeft w:val="0"/>
          <w:marRight w:val="0"/>
          <w:marTop w:val="0"/>
          <w:marBottom w:val="0"/>
          <w:divBdr>
            <w:top w:val="none" w:sz="0" w:space="0" w:color="auto"/>
            <w:left w:val="none" w:sz="0" w:space="0" w:color="auto"/>
            <w:bottom w:val="none" w:sz="0" w:space="0" w:color="auto"/>
            <w:right w:val="none" w:sz="0" w:space="0" w:color="auto"/>
          </w:divBdr>
        </w:div>
      </w:divsChild>
    </w:div>
    <w:div w:id="1700930863">
      <w:bodyDiv w:val="1"/>
      <w:marLeft w:val="0"/>
      <w:marRight w:val="0"/>
      <w:marTop w:val="0"/>
      <w:marBottom w:val="0"/>
      <w:divBdr>
        <w:top w:val="none" w:sz="0" w:space="0" w:color="auto"/>
        <w:left w:val="none" w:sz="0" w:space="0" w:color="auto"/>
        <w:bottom w:val="none" w:sz="0" w:space="0" w:color="auto"/>
        <w:right w:val="none" w:sz="0" w:space="0" w:color="auto"/>
      </w:divBdr>
    </w:div>
    <w:div w:id="1716080078">
      <w:bodyDiv w:val="1"/>
      <w:marLeft w:val="0"/>
      <w:marRight w:val="0"/>
      <w:marTop w:val="0"/>
      <w:marBottom w:val="0"/>
      <w:divBdr>
        <w:top w:val="none" w:sz="0" w:space="0" w:color="auto"/>
        <w:left w:val="none" w:sz="0" w:space="0" w:color="auto"/>
        <w:bottom w:val="none" w:sz="0" w:space="0" w:color="auto"/>
        <w:right w:val="none" w:sz="0" w:space="0" w:color="auto"/>
      </w:divBdr>
    </w:div>
    <w:div w:id="1728456899">
      <w:bodyDiv w:val="1"/>
      <w:marLeft w:val="0"/>
      <w:marRight w:val="0"/>
      <w:marTop w:val="0"/>
      <w:marBottom w:val="0"/>
      <w:divBdr>
        <w:top w:val="none" w:sz="0" w:space="0" w:color="auto"/>
        <w:left w:val="none" w:sz="0" w:space="0" w:color="auto"/>
        <w:bottom w:val="none" w:sz="0" w:space="0" w:color="auto"/>
        <w:right w:val="none" w:sz="0" w:space="0" w:color="auto"/>
      </w:divBdr>
    </w:div>
    <w:div w:id="1737509911">
      <w:bodyDiv w:val="1"/>
      <w:marLeft w:val="0"/>
      <w:marRight w:val="0"/>
      <w:marTop w:val="0"/>
      <w:marBottom w:val="0"/>
      <w:divBdr>
        <w:top w:val="none" w:sz="0" w:space="0" w:color="auto"/>
        <w:left w:val="none" w:sz="0" w:space="0" w:color="auto"/>
        <w:bottom w:val="none" w:sz="0" w:space="0" w:color="auto"/>
        <w:right w:val="none" w:sz="0" w:space="0" w:color="auto"/>
      </w:divBdr>
    </w:div>
    <w:div w:id="1753578844">
      <w:bodyDiv w:val="1"/>
      <w:marLeft w:val="0"/>
      <w:marRight w:val="0"/>
      <w:marTop w:val="0"/>
      <w:marBottom w:val="0"/>
      <w:divBdr>
        <w:top w:val="none" w:sz="0" w:space="0" w:color="auto"/>
        <w:left w:val="none" w:sz="0" w:space="0" w:color="auto"/>
        <w:bottom w:val="none" w:sz="0" w:space="0" w:color="auto"/>
        <w:right w:val="none" w:sz="0" w:space="0" w:color="auto"/>
      </w:divBdr>
    </w:div>
    <w:div w:id="1780682283">
      <w:bodyDiv w:val="1"/>
      <w:marLeft w:val="0"/>
      <w:marRight w:val="0"/>
      <w:marTop w:val="0"/>
      <w:marBottom w:val="0"/>
      <w:divBdr>
        <w:top w:val="none" w:sz="0" w:space="0" w:color="auto"/>
        <w:left w:val="none" w:sz="0" w:space="0" w:color="auto"/>
        <w:bottom w:val="none" w:sz="0" w:space="0" w:color="auto"/>
        <w:right w:val="none" w:sz="0" w:space="0" w:color="auto"/>
      </w:divBdr>
    </w:div>
    <w:div w:id="1806005211">
      <w:bodyDiv w:val="1"/>
      <w:marLeft w:val="0"/>
      <w:marRight w:val="0"/>
      <w:marTop w:val="0"/>
      <w:marBottom w:val="0"/>
      <w:divBdr>
        <w:top w:val="none" w:sz="0" w:space="0" w:color="auto"/>
        <w:left w:val="none" w:sz="0" w:space="0" w:color="auto"/>
        <w:bottom w:val="none" w:sz="0" w:space="0" w:color="auto"/>
        <w:right w:val="none" w:sz="0" w:space="0" w:color="auto"/>
      </w:divBdr>
    </w:div>
    <w:div w:id="1818691884">
      <w:bodyDiv w:val="1"/>
      <w:marLeft w:val="0"/>
      <w:marRight w:val="0"/>
      <w:marTop w:val="0"/>
      <w:marBottom w:val="0"/>
      <w:divBdr>
        <w:top w:val="none" w:sz="0" w:space="0" w:color="auto"/>
        <w:left w:val="none" w:sz="0" w:space="0" w:color="auto"/>
        <w:bottom w:val="none" w:sz="0" w:space="0" w:color="auto"/>
        <w:right w:val="none" w:sz="0" w:space="0" w:color="auto"/>
      </w:divBdr>
    </w:div>
    <w:div w:id="1824226942">
      <w:bodyDiv w:val="1"/>
      <w:marLeft w:val="0"/>
      <w:marRight w:val="0"/>
      <w:marTop w:val="0"/>
      <w:marBottom w:val="0"/>
      <w:divBdr>
        <w:top w:val="none" w:sz="0" w:space="0" w:color="auto"/>
        <w:left w:val="none" w:sz="0" w:space="0" w:color="auto"/>
        <w:bottom w:val="none" w:sz="0" w:space="0" w:color="auto"/>
        <w:right w:val="none" w:sz="0" w:space="0" w:color="auto"/>
      </w:divBdr>
    </w:div>
    <w:div w:id="1876306593">
      <w:bodyDiv w:val="1"/>
      <w:marLeft w:val="0"/>
      <w:marRight w:val="0"/>
      <w:marTop w:val="0"/>
      <w:marBottom w:val="0"/>
      <w:divBdr>
        <w:top w:val="none" w:sz="0" w:space="0" w:color="auto"/>
        <w:left w:val="none" w:sz="0" w:space="0" w:color="auto"/>
        <w:bottom w:val="none" w:sz="0" w:space="0" w:color="auto"/>
        <w:right w:val="none" w:sz="0" w:space="0" w:color="auto"/>
      </w:divBdr>
      <w:divsChild>
        <w:div w:id="843208840">
          <w:marLeft w:val="0"/>
          <w:marRight w:val="0"/>
          <w:marTop w:val="0"/>
          <w:marBottom w:val="0"/>
          <w:divBdr>
            <w:top w:val="none" w:sz="0" w:space="0" w:color="auto"/>
            <w:left w:val="none" w:sz="0" w:space="0" w:color="auto"/>
            <w:bottom w:val="none" w:sz="0" w:space="0" w:color="auto"/>
            <w:right w:val="none" w:sz="0" w:space="0" w:color="auto"/>
          </w:divBdr>
        </w:div>
      </w:divsChild>
    </w:div>
    <w:div w:id="1887788385">
      <w:bodyDiv w:val="1"/>
      <w:marLeft w:val="0"/>
      <w:marRight w:val="0"/>
      <w:marTop w:val="0"/>
      <w:marBottom w:val="0"/>
      <w:divBdr>
        <w:top w:val="none" w:sz="0" w:space="0" w:color="auto"/>
        <w:left w:val="none" w:sz="0" w:space="0" w:color="auto"/>
        <w:bottom w:val="none" w:sz="0" w:space="0" w:color="auto"/>
        <w:right w:val="none" w:sz="0" w:space="0" w:color="auto"/>
      </w:divBdr>
    </w:div>
    <w:div w:id="1898975400">
      <w:bodyDiv w:val="1"/>
      <w:marLeft w:val="0"/>
      <w:marRight w:val="0"/>
      <w:marTop w:val="0"/>
      <w:marBottom w:val="0"/>
      <w:divBdr>
        <w:top w:val="none" w:sz="0" w:space="0" w:color="auto"/>
        <w:left w:val="none" w:sz="0" w:space="0" w:color="auto"/>
        <w:bottom w:val="none" w:sz="0" w:space="0" w:color="auto"/>
        <w:right w:val="none" w:sz="0" w:space="0" w:color="auto"/>
      </w:divBdr>
      <w:divsChild>
        <w:div w:id="1059785074">
          <w:marLeft w:val="0"/>
          <w:marRight w:val="0"/>
          <w:marTop w:val="0"/>
          <w:marBottom w:val="0"/>
          <w:divBdr>
            <w:top w:val="none" w:sz="0" w:space="0" w:color="auto"/>
            <w:left w:val="none" w:sz="0" w:space="0" w:color="auto"/>
            <w:bottom w:val="none" w:sz="0" w:space="0" w:color="auto"/>
            <w:right w:val="none" w:sz="0" w:space="0" w:color="auto"/>
          </w:divBdr>
        </w:div>
      </w:divsChild>
    </w:div>
    <w:div w:id="1914701855">
      <w:bodyDiv w:val="1"/>
      <w:marLeft w:val="0"/>
      <w:marRight w:val="0"/>
      <w:marTop w:val="0"/>
      <w:marBottom w:val="0"/>
      <w:divBdr>
        <w:top w:val="none" w:sz="0" w:space="0" w:color="auto"/>
        <w:left w:val="none" w:sz="0" w:space="0" w:color="auto"/>
        <w:bottom w:val="none" w:sz="0" w:space="0" w:color="auto"/>
        <w:right w:val="none" w:sz="0" w:space="0" w:color="auto"/>
      </w:divBdr>
    </w:div>
    <w:div w:id="1943606971">
      <w:bodyDiv w:val="1"/>
      <w:marLeft w:val="0"/>
      <w:marRight w:val="0"/>
      <w:marTop w:val="0"/>
      <w:marBottom w:val="0"/>
      <w:divBdr>
        <w:top w:val="none" w:sz="0" w:space="0" w:color="auto"/>
        <w:left w:val="none" w:sz="0" w:space="0" w:color="auto"/>
        <w:bottom w:val="none" w:sz="0" w:space="0" w:color="auto"/>
        <w:right w:val="none" w:sz="0" w:space="0" w:color="auto"/>
      </w:divBdr>
    </w:div>
    <w:div w:id="1999844422">
      <w:bodyDiv w:val="1"/>
      <w:marLeft w:val="0"/>
      <w:marRight w:val="0"/>
      <w:marTop w:val="0"/>
      <w:marBottom w:val="0"/>
      <w:divBdr>
        <w:top w:val="none" w:sz="0" w:space="0" w:color="auto"/>
        <w:left w:val="none" w:sz="0" w:space="0" w:color="auto"/>
        <w:bottom w:val="none" w:sz="0" w:space="0" w:color="auto"/>
        <w:right w:val="none" w:sz="0" w:space="0" w:color="auto"/>
      </w:divBdr>
      <w:divsChild>
        <w:div w:id="1115443996">
          <w:marLeft w:val="0"/>
          <w:marRight w:val="0"/>
          <w:marTop w:val="0"/>
          <w:marBottom w:val="0"/>
          <w:divBdr>
            <w:top w:val="none" w:sz="0" w:space="0" w:color="auto"/>
            <w:left w:val="none" w:sz="0" w:space="0" w:color="auto"/>
            <w:bottom w:val="none" w:sz="0" w:space="0" w:color="auto"/>
            <w:right w:val="none" w:sz="0" w:space="0" w:color="auto"/>
          </w:divBdr>
        </w:div>
      </w:divsChild>
    </w:div>
    <w:div w:id="2003502969">
      <w:bodyDiv w:val="1"/>
      <w:marLeft w:val="0"/>
      <w:marRight w:val="0"/>
      <w:marTop w:val="0"/>
      <w:marBottom w:val="0"/>
      <w:divBdr>
        <w:top w:val="none" w:sz="0" w:space="0" w:color="auto"/>
        <w:left w:val="none" w:sz="0" w:space="0" w:color="auto"/>
        <w:bottom w:val="none" w:sz="0" w:space="0" w:color="auto"/>
        <w:right w:val="none" w:sz="0" w:space="0" w:color="auto"/>
      </w:divBdr>
    </w:div>
    <w:div w:id="2019110609">
      <w:bodyDiv w:val="1"/>
      <w:marLeft w:val="0"/>
      <w:marRight w:val="0"/>
      <w:marTop w:val="0"/>
      <w:marBottom w:val="0"/>
      <w:divBdr>
        <w:top w:val="none" w:sz="0" w:space="0" w:color="auto"/>
        <w:left w:val="none" w:sz="0" w:space="0" w:color="auto"/>
        <w:bottom w:val="none" w:sz="0" w:space="0" w:color="auto"/>
        <w:right w:val="none" w:sz="0" w:space="0" w:color="auto"/>
      </w:divBdr>
      <w:divsChild>
        <w:div w:id="649288690">
          <w:marLeft w:val="0"/>
          <w:marRight w:val="0"/>
          <w:marTop w:val="0"/>
          <w:marBottom w:val="0"/>
          <w:divBdr>
            <w:top w:val="none" w:sz="0" w:space="0" w:color="auto"/>
            <w:left w:val="none" w:sz="0" w:space="0" w:color="auto"/>
            <w:bottom w:val="none" w:sz="0" w:space="0" w:color="auto"/>
            <w:right w:val="none" w:sz="0" w:space="0" w:color="auto"/>
          </w:divBdr>
        </w:div>
        <w:div w:id="1704861355">
          <w:marLeft w:val="0"/>
          <w:marRight w:val="0"/>
          <w:marTop w:val="0"/>
          <w:marBottom w:val="0"/>
          <w:divBdr>
            <w:top w:val="none" w:sz="0" w:space="0" w:color="auto"/>
            <w:left w:val="none" w:sz="0" w:space="0" w:color="auto"/>
            <w:bottom w:val="none" w:sz="0" w:space="0" w:color="auto"/>
            <w:right w:val="none" w:sz="0" w:space="0" w:color="auto"/>
          </w:divBdr>
        </w:div>
      </w:divsChild>
    </w:div>
    <w:div w:id="2035492042">
      <w:bodyDiv w:val="1"/>
      <w:marLeft w:val="0"/>
      <w:marRight w:val="0"/>
      <w:marTop w:val="0"/>
      <w:marBottom w:val="0"/>
      <w:divBdr>
        <w:top w:val="none" w:sz="0" w:space="0" w:color="auto"/>
        <w:left w:val="none" w:sz="0" w:space="0" w:color="auto"/>
        <w:bottom w:val="none" w:sz="0" w:space="0" w:color="auto"/>
        <w:right w:val="none" w:sz="0" w:space="0" w:color="auto"/>
      </w:divBdr>
    </w:div>
    <w:div w:id="2131050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ret.schar@sotsiaalkindlustusamet.ee"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mare.toompuu@sotsiaalkindlustusamet.e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rge.tammaru@fin.e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dri.mets@sm.ee" TargetMode="External"/><Relationship Id="rId5" Type="http://schemas.openxmlformats.org/officeDocument/2006/relationships/numbering" Target="numbering.xml"/><Relationship Id="rId15" Type="http://schemas.openxmlformats.org/officeDocument/2006/relationships/hyperlink" Target="mailto:alice.sundema@sm.ee"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iit.laanoja@sm.ee"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andmed.stat.ee/et/stat/sotsiaalelu__sotsiaalne-terjutus-laekeni-indikaatorid__vaesus-ja-ebaverdsus/LES01" TargetMode="External"/><Relationship Id="rId2" Type="http://schemas.openxmlformats.org/officeDocument/2006/relationships/hyperlink" Target="https://andmed.stat.ee/et/stat/rahvastik__rahvastikunaitajad-ja-koosseis__rahvaarv-ja-rahvastiku-koosseis/RV0211" TargetMode="External"/><Relationship Id="rId1" Type="http://schemas.openxmlformats.org/officeDocument/2006/relationships/hyperlink" Target="https://sm.ee/tervise-ja-sotsiaal-valdkonna-loimimine/valdkondade-uuendamine/abivahendite-ja-meditsiiniseadmete" TargetMode="External"/><Relationship Id="rId4" Type="http://schemas.openxmlformats.org/officeDocument/2006/relationships/hyperlink" Target="https://andmed.stat.ee/et/stat/sotsiaalelu__tervishoid__puudega-inimesed__puue-toimetulek/THV41"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319432743DA114D8A446DEA15BC23D5" ma:contentTypeVersion="2" ma:contentTypeDescription="Loo uus dokument" ma:contentTypeScope="" ma:versionID="8003c1072894e0e0b5d0cf6597104e76">
  <xsd:schema xmlns:xsd="http://www.w3.org/2001/XMLSchema" xmlns:xs="http://www.w3.org/2001/XMLSchema" xmlns:p="http://schemas.microsoft.com/office/2006/metadata/properties" xmlns:ns2="e2448a99-65df-4c0d-a7da-38fb953448ac" targetNamespace="http://schemas.microsoft.com/office/2006/metadata/properties" ma:root="true" ma:fieldsID="882aae164492f2640186405c34b839e8" ns2:_="">
    <xsd:import namespace="e2448a99-65df-4c0d-a7da-38fb953448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48a99-65df-4c0d-a7da-38fb953448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D338AC-3D8E-4D1B-A792-D3F9E8748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448a99-65df-4c0d-a7da-38fb95344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95D963-2B59-4341-AB14-076CE627808D}">
  <ds:schemaRefs>
    <ds:schemaRef ds:uri="http://schemas.openxmlformats.org/officeDocument/2006/bibliography"/>
  </ds:schemaRefs>
</ds:datastoreItem>
</file>

<file path=customXml/itemProps3.xml><?xml version="1.0" encoding="utf-8"?>
<ds:datastoreItem xmlns:ds="http://schemas.openxmlformats.org/officeDocument/2006/customXml" ds:itemID="{BBCC4D5F-B9C4-482A-8050-E299BF99CDB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E671CFE-8DAD-4C63-845D-6035CAF8A1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14</Pages>
  <Words>4754</Words>
  <Characters>33231</Characters>
  <Application>Microsoft Office Word</Application>
  <DocSecurity>0</DocSecurity>
  <Lines>563</Lines>
  <Paragraphs>180</Paragraphs>
  <ScaleCrop>false</ScaleCrop>
  <HeadingPairs>
    <vt:vector size="2" baseType="variant">
      <vt:variant>
        <vt:lpstr>Pealkiri</vt:lpstr>
      </vt:variant>
      <vt:variant>
        <vt:i4>1</vt:i4>
      </vt:variant>
    </vt:vector>
  </HeadingPairs>
  <TitlesOfParts>
    <vt:vector size="1" baseType="lpstr">
      <vt:lpstr/>
    </vt:vector>
  </TitlesOfParts>
  <Company>Sotsiaalministeerium</Company>
  <LinksUpToDate>false</LinksUpToDate>
  <CharactersWithSpaces>37805</CharactersWithSpaces>
  <SharedDoc>false</SharedDoc>
  <HLinks>
    <vt:vector size="60" baseType="variant">
      <vt:variant>
        <vt:i4>6488083</vt:i4>
      </vt:variant>
      <vt:variant>
        <vt:i4>15</vt:i4>
      </vt:variant>
      <vt:variant>
        <vt:i4>0</vt:i4>
      </vt:variant>
      <vt:variant>
        <vt:i4>5</vt:i4>
      </vt:variant>
      <vt:variant>
        <vt:lpwstr>mailto:virge.tammaru@fin.ee</vt:lpwstr>
      </vt:variant>
      <vt:variant>
        <vt:lpwstr/>
      </vt:variant>
      <vt:variant>
        <vt:i4>3014751</vt:i4>
      </vt:variant>
      <vt:variant>
        <vt:i4>12</vt:i4>
      </vt:variant>
      <vt:variant>
        <vt:i4>0</vt:i4>
      </vt:variant>
      <vt:variant>
        <vt:i4>5</vt:i4>
      </vt:variant>
      <vt:variant>
        <vt:lpwstr>mailto:alice.sundema@sm.ee</vt:lpwstr>
      </vt:variant>
      <vt:variant>
        <vt:lpwstr/>
      </vt:variant>
      <vt:variant>
        <vt:i4>3407954</vt:i4>
      </vt:variant>
      <vt:variant>
        <vt:i4>9</vt:i4>
      </vt:variant>
      <vt:variant>
        <vt:i4>0</vt:i4>
      </vt:variant>
      <vt:variant>
        <vt:i4>5</vt:i4>
      </vt:variant>
      <vt:variant>
        <vt:lpwstr>mailto:priit.laanoja@sm.ee</vt:lpwstr>
      </vt:variant>
      <vt:variant>
        <vt:lpwstr/>
      </vt:variant>
      <vt:variant>
        <vt:i4>1769583</vt:i4>
      </vt:variant>
      <vt:variant>
        <vt:i4>6</vt:i4>
      </vt:variant>
      <vt:variant>
        <vt:i4>0</vt:i4>
      </vt:variant>
      <vt:variant>
        <vt:i4>5</vt:i4>
      </vt:variant>
      <vt:variant>
        <vt:lpwstr>mailto:bret.schar@sotsiaalkindlustusamet.ee</vt:lpwstr>
      </vt:variant>
      <vt:variant>
        <vt:lpwstr/>
      </vt:variant>
      <vt:variant>
        <vt:i4>7733274</vt:i4>
      </vt:variant>
      <vt:variant>
        <vt:i4>3</vt:i4>
      </vt:variant>
      <vt:variant>
        <vt:i4>0</vt:i4>
      </vt:variant>
      <vt:variant>
        <vt:i4>5</vt:i4>
      </vt:variant>
      <vt:variant>
        <vt:lpwstr>mailto:mare.toompuu@sotsiaalkindlustusamet.ee</vt:lpwstr>
      </vt:variant>
      <vt:variant>
        <vt:lpwstr/>
      </vt:variant>
      <vt:variant>
        <vt:i4>5570620</vt:i4>
      </vt:variant>
      <vt:variant>
        <vt:i4>0</vt:i4>
      </vt:variant>
      <vt:variant>
        <vt:i4>0</vt:i4>
      </vt:variant>
      <vt:variant>
        <vt:i4>5</vt:i4>
      </vt:variant>
      <vt:variant>
        <vt:lpwstr>mailto:kadri.mets@sm.ee</vt:lpwstr>
      </vt:variant>
      <vt:variant>
        <vt:lpwstr/>
      </vt:variant>
      <vt:variant>
        <vt:i4>655387</vt:i4>
      </vt:variant>
      <vt:variant>
        <vt:i4>9</vt:i4>
      </vt:variant>
      <vt:variant>
        <vt:i4>0</vt:i4>
      </vt:variant>
      <vt:variant>
        <vt:i4>5</vt:i4>
      </vt:variant>
      <vt:variant>
        <vt:lpwstr>https://andmed.stat.ee/et/stat/sotsiaalelu__tervishoid__puudega-inimesed__puue-toimetulek/THV41</vt:lpwstr>
      </vt:variant>
      <vt:variant>
        <vt:lpwstr/>
      </vt:variant>
      <vt:variant>
        <vt:i4>393232</vt:i4>
      </vt:variant>
      <vt:variant>
        <vt:i4>6</vt:i4>
      </vt:variant>
      <vt:variant>
        <vt:i4>0</vt:i4>
      </vt:variant>
      <vt:variant>
        <vt:i4>5</vt:i4>
      </vt:variant>
      <vt:variant>
        <vt:lpwstr>https://andmed.stat.ee/et/stat/sotsiaalelu__sotsiaalne-terjutus-laekeni-indikaatorid__vaesus-ja-ebaverdsus/LES01</vt:lpwstr>
      </vt:variant>
      <vt:variant>
        <vt:lpwstr/>
      </vt:variant>
      <vt:variant>
        <vt:i4>5505092</vt:i4>
      </vt:variant>
      <vt:variant>
        <vt:i4>3</vt:i4>
      </vt:variant>
      <vt:variant>
        <vt:i4>0</vt:i4>
      </vt:variant>
      <vt:variant>
        <vt:i4>5</vt:i4>
      </vt:variant>
      <vt:variant>
        <vt:lpwstr>https://andmed.stat.ee/et/stat/rahvastik__rahvastikunaitajad-ja-koosseis__rahvaarv-ja-rahvastiku-koosseis/RV0211</vt:lpwstr>
      </vt:variant>
      <vt:variant>
        <vt:lpwstr/>
      </vt:variant>
      <vt:variant>
        <vt:i4>3080251</vt:i4>
      </vt:variant>
      <vt:variant>
        <vt:i4>0</vt:i4>
      </vt:variant>
      <vt:variant>
        <vt:i4>0</vt:i4>
      </vt:variant>
      <vt:variant>
        <vt:i4>5</vt:i4>
      </vt:variant>
      <vt:variant>
        <vt:lpwstr>https://sm.ee/tervise-ja-sotsiaal-valdkonna-loimimine/valdkondade-uuendamine/abivahendite-ja-meditsiiniseadmete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 Toompuu</dc:creator>
  <cp:keywords/>
  <dc:description/>
  <cp:lastModifiedBy>Hanna Vseviov - SOM</cp:lastModifiedBy>
  <cp:revision>199</cp:revision>
  <cp:lastPrinted>2006-02-12T05:01:00Z</cp:lastPrinted>
  <dcterms:created xsi:type="dcterms:W3CDTF">2026-08-08T00:52:00Z</dcterms:created>
  <dcterms:modified xsi:type="dcterms:W3CDTF">2026-08-18T05:52:00Z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0x0101000319432743DA114D8A446DEA15BC23D5</vt:lpwstr>
  </property>
  <property fmtid="{D5CDD505-2E9C-101B-9397-08002B2CF9AE}" pid="4" name="_dlc_DocIdItemGuid">
    <vt:lpwstr>d80fd08f-55a0-4711-85e7-956ad610c75b</vt:lpwstr>
  </property>
  <property fmtid="{D5CDD505-2E9C-101B-9397-08002B2CF9AE}" pid="5" name="MSIP_Label_defa4170-0d19-0005-0004-bc88714345d2_Enabled">
    <vt:lpwstr>true</vt:lpwstr>
  </property>
  <property fmtid="{D5CDD505-2E9C-101B-9397-08002B2CF9AE}" pid="6" name="MSIP_Label_defa4170-0d19-0005-0004-bc88714345d2_SetDate">
    <vt:lpwstr>2024-09-13T10:59:12Z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8fe098d2-428d-4bd4-9803-7195fe96f0e2</vt:lpwstr>
  </property>
  <property fmtid="{D5CDD505-2E9C-101B-9397-08002B2CF9AE}" pid="10" name="MSIP_Label_defa4170-0d19-0005-0004-bc88714345d2_ActionId">
    <vt:lpwstr>fa07b50b-c034-4230-b2bb-5afe8111a96f</vt:lpwstr>
  </property>
  <property fmtid="{D5CDD505-2E9C-101B-9397-08002B2CF9AE}" pid="11" name="MSIP_Label_defa4170-0d19-0005-0004-bc88714345d2_ContentBits">
    <vt:lpwstr>0</vt:lpwstr>
  </property>
  <property fmtid="{D5CDD505-2E9C-101B-9397-08002B2CF9AE}" pid="12" name="docLang">
    <vt:lpwstr>et</vt:lpwstr>
  </property>
</Properties>
</file>